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22" w:rsidRDefault="004F4E22" w:rsidP="00DE3979">
      <w:pPr>
        <w:spacing w:after="0" w:line="240" w:lineRule="auto"/>
        <w:contextualSpacing/>
        <w:rPr>
          <w:rFonts w:ascii="Times New Roman" w:hAnsi="Times New Roman" w:cs="Times New Roman"/>
          <w:sz w:val="28"/>
          <w:szCs w:val="28"/>
        </w:rPr>
      </w:pPr>
    </w:p>
    <w:p w:rsidR="00902598" w:rsidRDefault="008874F5" w:rsidP="00F3052C">
      <w:pPr>
        <w:widowControl w:val="0"/>
        <w:autoSpaceDE w:val="0"/>
        <w:autoSpaceDN w:val="0"/>
        <w:spacing w:before="4" w:after="0" w:line="240" w:lineRule="auto"/>
        <w:jc w:val="center"/>
        <w:rPr>
          <w:rFonts w:ascii="Times New Roman" w:eastAsia="Times New Roman" w:hAnsi="Times New Roman" w:cs="Times New Roman"/>
          <w:noProof/>
          <w:sz w:val="28"/>
          <w:szCs w:val="28"/>
          <w:lang w:eastAsia="ru-RU"/>
        </w:rPr>
      </w:pPr>
      <w:r w:rsidRPr="00F3052C">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3173730</wp:posOffset>
            </wp:positionH>
            <wp:positionV relativeFrom="paragraph">
              <wp:posOffset>363220</wp:posOffset>
            </wp:positionV>
            <wp:extent cx="685800" cy="704850"/>
            <wp:effectExtent l="19050" t="0" r="0" b="0"/>
            <wp:wrapNone/>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clrChange>
                        <a:clrFrom>
                          <a:srgbClr val="8797CA"/>
                        </a:clrFrom>
                        <a:clrTo>
                          <a:srgbClr val="8797CA">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915" b="17103"/>
                    <a:stretch/>
                  </pic:blipFill>
                  <pic:spPr bwMode="auto">
                    <a:xfrm>
                      <a:off x="0" y="0"/>
                      <a:ext cx="685800" cy="704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02598" w:rsidRDefault="00902598" w:rsidP="00F3052C">
      <w:pPr>
        <w:widowControl w:val="0"/>
        <w:autoSpaceDE w:val="0"/>
        <w:autoSpaceDN w:val="0"/>
        <w:spacing w:before="4" w:after="0" w:line="240" w:lineRule="auto"/>
        <w:jc w:val="center"/>
        <w:rPr>
          <w:rFonts w:ascii="Times New Roman" w:eastAsia="Times New Roman" w:hAnsi="Times New Roman" w:cs="Times New Roman"/>
          <w:noProof/>
          <w:sz w:val="28"/>
          <w:szCs w:val="28"/>
          <w:lang w:eastAsia="ru-RU"/>
        </w:rPr>
      </w:pPr>
    </w:p>
    <w:p w:rsidR="00902598" w:rsidRDefault="00902598" w:rsidP="00F3052C">
      <w:pPr>
        <w:widowControl w:val="0"/>
        <w:autoSpaceDE w:val="0"/>
        <w:autoSpaceDN w:val="0"/>
        <w:spacing w:before="4" w:after="0" w:line="240" w:lineRule="auto"/>
        <w:jc w:val="center"/>
        <w:rPr>
          <w:rFonts w:ascii="Times New Roman" w:eastAsia="Times New Roman" w:hAnsi="Times New Roman" w:cs="Times New Roman"/>
          <w:noProof/>
          <w:sz w:val="28"/>
          <w:szCs w:val="28"/>
          <w:lang w:eastAsia="ru-RU"/>
        </w:rPr>
      </w:pPr>
    </w:p>
    <w:p w:rsidR="00F3052C" w:rsidRPr="00F3052C" w:rsidRDefault="00F3052C" w:rsidP="00F3052C">
      <w:pPr>
        <w:widowControl w:val="0"/>
        <w:autoSpaceDE w:val="0"/>
        <w:autoSpaceDN w:val="0"/>
        <w:spacing w:before="4" w:after="0" w:line="240" w:lineRule="auto"/>
        <w:jc w:val="center"/>
        <w:rPr>
          <w:rFonts w:ascii="Times New Roman" w:eastAsia="Times New Roman" w:hAnsi="Times New Roman" w:cs="Times New Roman"/>
          <w:noProof/>
          <w:sz w:val="28"/>
          <w:szCs w:val="28"/>
          <w:lang w:eastAsia="ru-RU"/>
        </w:rPr>
      </w:pPr>
    </w:p>
    <w:p w:rsidR="00F3052C" w:rsidRPr="00F3052C" w:rsidRDefault="00F3052C" w:rsidP="00F3052C">
      <w:pPr>
        <w:widowControl w:val="0"/>
        <w:autoSpaceDE w:val="0"/>
        <w:autoSpaceDN w:val="0"/>
        <w:spacing w:before="4" w:after="0" w:line="240" w:lineRule="auto"/>
        <w:rPr>
          <w:rFonts w:ascii="Times New Roman" w:eastAsia="Times New Roman" w:hAnsi="Times New Roman" w:cs="Times New Roman"/>
          <w:noProof/>
          <w:sz w:val="28"/>
          <w:szCs w:val="28"/>
          <w:lang w:eastAsia="ru-RU"/>
        </w:rPr>
      </w:pPr>
    </w:p>
    <w:p w:rsidR="00F3052C" w:rsidRPr="00F3052C" w:rsidRDefault="00F3052C" w:rsidP="00F3052C">
      <w:pPr>
        <w:widowControl w:val="0"/>
        <w:autoSpaceDE w:val="0"/>
        <w:autoSpaceDN w:val="0"/>
        <w:spacing w:before="4" w:after="0" w:line="240" w:lineRule="auto"/>
        <w:rPr>
          <w:rFonts w:ascii="Times New Roman" w:eastAsia="Times New Roman" w:hAnsi="Times New Roman" w:cs="Times New Roman"/>
          <w:sz w:val="17"/>
          <w:szCs w:val="28"/>
        </w:rPr>
      </w:pPr>
    </w:p>
    <w:p w:rsidR="00121407" w:rsidRDefault="008874F5" w:rsidP="00121407">
      <w:pPr>
        <w:widowControl w:val="0"/>
        <w:autoSpaceDE w:val="0"/>
        <w:autoSpaceDN w:val="0"/>
        <w:spacing w:before="74" w:after="0" w:line="240" w:lineRule="auto"/>
        <w:ind w:left="2897" w:right="285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49530</wp:posOffset>
            </wp:positionH>
            <wp:positionV relativeFrom="paragraph">
              <wp:posOffset>59055</wp:posOffset>
            </wp:positionV>
            <wp:extent cx="6838950" cy="7696200"/>
            <wp:effectExtent l="19050" t="0" r="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13025"/>
                    <a:stretch>
                      <a:fillRect/>
                    </a:stretch>
                  </pic:blipFill>
                  <pic:spPr bwMode="auto">
                    <a:xfrm>
                      <a:off x="0" y="0"/>
                      <a:ext cx="6838950" cy="7696200"/>
                    </a:xfrm>
                    <a:prstGeom prst="rect">
                      <a:avLst/>
                    </a:prstGeom>
                    <a:noFill/>
                    <a:ln w="9525">
                      <a:noFill/>
                      <a:miter lim="800000"/>
                      <a:headEnd/>
                      <a:tailEnd/>
                    </a:ln>
                  </pic:spPr>
                </pic:pic>
              </a:graphicData>
            </a:graphic>
          </wp:anchor>
        </w:drawing>
      </w:r>
    </w:p>
    <w:p w:rsidR="00121407" w:rsidRDefault="00121407" w:rsidP="00121407">
      <w:pPr>
        <w:widowControl w:val="0"/>
        <w:autoSpaceDE w:val="0"/>
        <w:autoSpaceDN w:val="0"/>
        <w:spacing w:before="74" w:after="0" w:line="240" w:lineRule="auto"/>
        <w:ind w:left="2897" w:right="2850"/>
        <w:jc w:val="center"/>
        <w:rPr>
          <w:rFonts w:ascii="Times New Roman" w:eastAsia="Times New Roman" w:hAnsi="Times New Roman" w:cs="Times New Roman"/>
          <w:sz w:val="28"/>
          <w:szCs w:val="28"/>
        </w:rPr>
      </w:pPr>
    </w:p>
    <w:p w:rsidR="00121407" w:rsidRPr="00121407" w:rsidRDefault="00121407" w:rsidP="00121407">
      <w:pPr>
        <w:widowControl w:val="0"/>
        <w:autoSpaceDE w:val="0"/>
        <w:autoSpaceDN w:val="0"/>
        <w:spacing w:before="74" w:after="0" w:line="240" w:lineRule="auto"/>
        <w:ind w:left="2897" w:right="2850"/>
        <w:jc w:val="center"/>
        <w:rPr>
          <w:rFonts w:ascii="Times New Roman" w:eastAsia="Times New Roman" w:hAnsi="Times New Roman" w:cs="Times New Roman"/>
          <w:sz w:val="28"/>
          <w:szCs w:val="28"/>
        </w:rPr>
      </w:pPr>
      <w:r w:rsidRPr="00121407">
        <w:rPr>
          <w:rFonts w:ascii="Times New Roman" w:eastAsia="Times New Roman" w:hAnsi="Times New Roman" w:cs="Times New Roman"/>
          <w:sz w:val="28"/>
          <w:szCs w:val="28"/>
        </w:rPr>
        <w:t>Оглавление</w:t>
      </w:r>
    </w:p>
    <w:p w:rsidR="00121407" w:rsidRPr="00121407" w:rsidRDefault="00121407" w:rsidP="00121407">
      <w:pPr>
        <w:widowControl w:val="0"/>
        <w:autoSpaceDE w:val="0"/>
        <w:autoSpaceDN w:val="0"/>
        <w:spacing w:before="2" w:after="0" w:line="240" w:lineRule="auto"/>
        <w:rPr>
          <w:rFonts w:ascii="Times New Roman" w:eastAsia="Times New Roman" w:hAnsi="Times New Roman" w:cs="Times New Roman"/>
          <w:sz w:val="17"/>
          <w:szCs w:val="28"/>
        </w:rPr>
      </w:pPr>
    </w:p>
    <w:tbl>
      <w:tblPr>
        <w:tblStyle w:val="TableNormal"/>
        <w:tblW w:w="0" w:type="auto"/>
        <w:tblInd w:w="116" w:type="dxa"/>
        <w:tblLayout w:type="fixed"/>
        <w:tblLook w:val="01E0"/>
      </w:tblPr>
      <w:tblGrid>
        <w:gridCol w:w="751"/>
        <w:gridCol w:w="8658"/>
        <w:gridCol w:w="744"/>
      </w:tblGrid>
      <w:tr w:rsidR="00121407" w:rsidRPr="00121407" w:rsidTr="00121407">
        <w:trPr>
          <w:trHeight w:val="317"/>
        </w:trPr>
        <w:tc>
          <w:tcPr>
            <w:tcW w:w="751" w:type="dxa"/>
          </w:tcPr>
          <w:p w:rsidR="00121407" w:rsidRPr="00121407" w:rsidRDefault="00121407" w:rsidP="00121407">
            <w:pPr>
              <w:spacing w:line="297" w:lineRule="exact"/>
              <w:ind w:left="179"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I.</w:t>
            </w:r>
          </w:p>
        </w:tc>
        <w:tc>
          <w:tcPr>
            <w:tcW w:w="8658" w:type="dxa"/>
          </w:tcPr>
          <w:p w:rsidR="00121407" w:rsidRPr="00121407" w:rsidRDefault="00121407" w:rsidP="00121407">
            <w:pPr>
              <w:spacing w:line="297" w:lineRule="exact"/>
              <w:ind w:left="255"/>
              <w:rPr>
                <w:rFonts w:ascii="Times New Roman" w:eastAsia="Times New Roman" w:hAnsi="Times New Roman" w:cs="Times New Roman"/>
                <w:sz w:val="28"/>
              </w:rPr>
            </w:pPr>
            <w:r w:rsidRPr="00121407">
              <w:rPr>
                <w:rFonts w:ascii="Times New Roman" w:eastAsia="Times New Roman" w:hAnsi="Times New Roman" w:cs="Times New Roman"/>
                <w:sz w:val="28"/>
              </w:rPr>
              <w:t>Общие</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rPr>
              <w:t>положения</w:t>
            </w:r>
          </w:p>
        </w:tc>
        <w:tc>
          <w:tcPr>
            <w:tcW w:w="744" w:type="dxa"/>
          </w:tcPr>
          <w:p w:rsidR="00121407" w:rsidRPr="00121407" w:rsidRDefault="00121407" w:rsidP="00121407">
            <w:pPr>
              <w:spacing w:line="297" w:lineRule="exact"/>
              <w:ind w:left="61"/>
              <w:jc w:val="center"/>
              <w:rPr>
                <w:rFonts w:ascii="Times New Roman" w:eastAsia="Times New Roman" w:hAnsi="Times New Roman" w:cs="Times New Roman"/>
                <w:sz w:val="28"/>
              </w:rPr>
            </w:pPr>
            <w:r w:rsidRPr="00121407">
              <w:rPr>
                <w:rFonts w:ascii="Times New Roman" w:eastAsia="Times New Roman" w:hAnsi="Times New Roman" w:cs="Times New Roman"/>
                <w:sz w:val="28"/>
              </w:rPr>
              <w:t>3</w:t>
            </w:r>
          </w:p>
        </w:tc>
      </w:tr>
      <w:tr w:rsidR="00121407" w:rsidRPr="00121407" w:rsidTr="00121407">
        <w:trPr>
          <w:trHeight w:val="644"/>
        </w:trPr>
        <w:tc>
          <w:tcPr>
            <w:tcW w:w="751" w:type="dxa"/>
          </w:tcPr>
          <w:p w:rsidR="00121407" w:rsidRPr="00121407" w:rsidRDefault="00121407" w:rsidP="00121407">
            <w:pPr>
              <w:spacing w:line="317" w:lineRule="exact"/>
              <w:ind w:left="177"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II.</w:t>
            </w:r>
          </w:p>
        </w:tc>
        <w:tc>
          <w:tcPr>
            <w:tcW w:w="8658" w:type="dxa"/>
          </w:tcPr>
          <w:p w:rsidR="00121407" w:rsidRPr="00121407" w:rsidRDefault="00121407" w:rsidP="00121407">
            <w:pPr>
              <w:tabs>
                <w:tab w:val="left" w:pos="2428"/>
                <w:tab w:val="left" w:pos="4716"/>
                <w:tab w:val="left" w:pos="7046"/>
              </w:tabs>
              <w:spacing w:line="317"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Характеристика</w:t>
            </w:r>
            <w:r w:rsidRPr="00121407">
              <w:rPr>
                <w:rFonts w:ascii="Times New Roman" w:eastAsia="Times New Roman" w:hAnsi="Times New Roman" w:cs="Times New Roman"/>
                <w:sz w:val="28"/>
                <w:lang w:val="ru-RU"/>
              </w:rPr>
              <w:tab/>
              <w:t>дополнительной</w:t>
            </w:r>
            <w:r w:rsidRPr="00121407">
              <w:rPr>
                <w:rFonts w:ascii="Times New Roman" w:eastAsia="Times New Roman" w:hAnsi="Times New Roman" w:cs="Times New Roman"/>
                <w:sz w:val="28"/>
                <w:lang w:val="ru-RU"/>
              </w:rPr>
              <w:tab/>
              <w:t>образовательной</w:t>
            </w:r>
            <w:r w:rsidRPr="00121407">
              <w:rPr>
                <w:rFonts w:ascii="Times New Roman" w:eastAsia="Times New Roman" w:hAnsi="Times New Roman" w:cs="Times New Roman"/>
                <w:sz w:val="28"/>
                <w:lang w:val="ru-RU"/>
              </w:rPr>
              <w:tab/>
              <w:t>программы</w:t>
            </w:r>
          </w:p>
          <w:p w:rsidR="00121407" w:rsidRPr="00121407" w:rsidRDefault="00121407" w:rsidP="00121407">
            <w:pPr>
              <w:spacing w:line="307"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спортивнойподготовки</w:t>
            </w:r>
          </w:p>
        </w:tc>
        <w:tc>
          <w:tcPr>
            <w:tcW w:w="744" w:type="dxa"/>
          </w:tcPr>
          <w:p w:rsidR="00121407" w:rsidRPr="00121407" w:rsidRDefault="00121407" w:rsidP="00121407">
            <w:pPr>
              <w:spacing w:line="317" w:lineRule="exact"/>
              <w:ind w:left="61"/>
              <w:jc w:val="center"/>
              <w:rPr>
                <w:rFonts w:ascii="Times New Roman" w:eastAsia="Times New Roman" w:hAnsi="Times New Roman" w:cs="Times New Roman"/>
                <w:sz w:val="28"/>
              </w:rPr>
            </w:pPr>
            <w:r w:rsidRPr="00121407">
              <w:rPr>
                <w:rFonts w:ascii="Times New Roman" w:eastAsia="Times New Roman" w:hAnsi="Times New Roman" w:cs="Times New Roman"/>
                <w:sz w:val="28"/>
              </w:rPr>
              <w:t>3</w:t>
            </w:r>
          </w:p>
        </w:tc>
      </w:tr>
      <w:tr w:rsidR="00121407" w:rsidRPr="00121407" w:rsidTr="00121407">
        <w:trPr>
          <w:trHeight w:val="321"/>
        </w:trPr>
        <w:tc>
          <w:tcPr>
            <w:tcW w:w="751" w:type="dxa"/>
          </w:tcPr>
          <w:p w:rsidR="00121407" w:rsidRPr="00121407" w:rsidRDefault="00121407" w:rsidP="00121407">
            <w:pPr>
              <w:spacing w:line="302" w:lineRule="exact"/>
              <w:ind w:left="179"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III.</w:t>
            </w:r>
          </w:p>
        </w:tc>
        <w:tc>
          <w:tcPr>
            <w:tcW w:w="8658" w:type="dxa"/>
          </w:tcPr>
          <w:p w:rsidR="00121407" w:rsidRPr="00121407" w:rsidRDefault="00121407" w:rsidP="00121407">
            <w:pPr>
              <w:spacing w:line="302" w:lineRule="exact"/>
              <w:ind w:left="185"/>
              <w:rPr>
                <w:rFonts w:ascii="Times New Roman" w:eastAsia="Times New Roman" w:hAnsi="Times New Roman" w:cs="Times New Roman"/>
                <w:sz w:val="28"/>
              </w:rPr>
            </w:pPr>
            <w:r w:rsidRPr="00121407">
              <w:rPr>
                <w:rFonts w:ascii="Times New Roman" w:eastAsia="Times New Roman" w:hAnsi="Times New Roman" w:cs="Times New Roman"/>
                <w:sz w:val="28"/>
              </w:rPr>
              <w:t>Система</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rPr>
              <w:t>контроля</w:t>
            </w:r>
          </w:p>
        </w:tc>
        <w:tc>
          <w:tcPr>
            <w:tcW w:w="744" w:type="dxa"/>
          </w:tcPr>
          <w:p w:rsidR="00121407" w:rsidRPr="00444859" w:rsidRDefault="00444859" w:rsidP="00121407">
            <w:pPr>
              <w:spacing w:line="302" w:lineRule="exact"/>
              <w:ind w:left="242" w:right="18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23</w:t>
            </w:r>
          </w:p>
        </w:tc>
      </w:tr>
      <w:tr w:rsidR="00121407" w:rsidRPr="00121407" w:rsidTr="00121407">
        <w:trPr>
          <w:trHeight w:val="321"/>
        </w:trPr>
        <w:tc>
          <w:tcPr>
            <w:tcW w:w="751" w:type="dxa"/>
          </w:tcPr>
          <w:p w:rsidR="00121407" w:rsidRPr="00121407" w:rsidRDefault="00121407" w:rsidP="00121407">
            <w:pPr>
              <w:spacing w:line="302" w:lineRule="exact"/>
              <w:ind w:left="179"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IV.</w:t>
            </w:r>
          </w:p>
        </w:tc>
        <w:tc>
          <w:tcPr>
            <w:tcW w:w="8658" w:type="dxa"/>
          </w:tcPr>
          <w:p w:rsidR="00121407" w:rsidRPr="00121407" w:rsidRDefault="00121407" w:rsidP="00121407">
            <w:pPr>
              <w:spacing w:line="302"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Рабочаяпрограммапо видуспорта</w:t>
            </w:r>
          </w:p>
        </w:tc>
        <w:tc>
          <w:tcPr>
            <w:tcW w:w="744" w:type="dxa"/>
          </w:tcPr>
          <w:p w:rsidR="00121407" w:rsidRPr="00121407" w:rsidRDefault="00444859" w:rsidP="00121407">
            <w:pPr>
              <w:spacing w:line="302" w:lineRule="exact"/>
              <w:ind w:left="242" w:right="182"/>
              <w:jc w:val="center"/>
              <w:rPr>
                <w:rFonts w:ascii="Times New Roman" w:eastAsia="Times New Roman" w:hAnsi="Times New Roman" w:cs="Times New Roman"/>
                <w:sz w:val="28"/>
              </w:rPr>
            </w:pPr>
            <w:r>
              <w:rPr>
                <w:rFonts w:ascii="Times New Roman" w:eastAsia="Times New Roman" w:hAnsi="Times New Roman" w:cs="Times New Roman"/>
                <w:sz w:val="28"/>
                <w:lang w:val="ru-RU"/>
              </w:rPr>
              <w:t>2</w:t>
            </w:r>
            <w:r w:rsidR="00121407" w:rsidRPr="00121407">
              <w:rPr>
                <w:rFonts w:ascii="Times New Roman" w:eastAsia="Times New Roman" w:hAnsi="Times New Roman" w:cs="Times New Roman"/>
                <w:sz w:val="28"/>
              </w:rPr>
              <w:t>8</w:t>
            </w:r>
          </w:p>
        </w:tc>
      </w:tr>
      <w:tr w:rsidR="00121407" w:rsidRPr="00121407" w:rsidTr="00121407">
        <w:trPr>
          <w:trHeight w:val="643"/>
        </w:trPr>
        <w:tc>
          <w:tcPr>
            <w:tcW w:w="751" w:type="dxa"/>
          </w:tcPr>
          <w:p w:rsidR="00121407" w:rsidRPr="00121407" w:rsidRDefault="00121407" w:rsidP="00121407">
            <w:pPr>
              <w:spacing w:line="316" w:lineRule="exact"/>
              <w:ind w:left="175"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V.</w:t>
            </w:r>
          </w:p>
        </w:tc>
        <w:tc>
          <w:tcPr>
            <w:tcW w:w="8658" w:type="dxa"/>
          </w:tcPr>
          <w:p w:rsidR="00121407" w:rsidRPr="00121407" w:rsidRDefault="00121407" w:rsidP="00121407">
            <w:pPr>
              <w:spacing w:line="316"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Особенностиосуществленияспортивнойподготовкипоотдельным</w:t>
            </w:r>
          </w:p>
          <w:p w:rsidR="00121407" w:rsidRPr="00121407" w:rsidRDefault="000D6ABE" w:rsidP="00121407">
            <w:pPr>
              <w:spacing w:line="307" w:lineRule="exact"/>
              <w:ind w:left="185"/>
              <w:rPr>
                <w:rFonts w:ascii="Times New Roman" w:eastAsia="Times New Roman" w:hAnsi="Times New Roman" w:cs="Times New Roman"/>
                <w:sz w:val="28"/>
              </w:rPr>
            </w:pPr>
            <w:r>
              <w:rPr>
                <w:rFonts w:ascii="Times New Roman" w:eastAsia="Times New Roman" w:hAnsi="Times New Roman" w:cs="Times New Roman"/>
                <w:sz w:val="28"/>
                <w:lang w:val="ru-RU"/>
              </w:rPr>
              <w:t>с</w:t>
            </w:r>
            <w:r w:rsidR="00121407" w:rsidRPr="00121407">
              <w:rPr>
                <w:rFonts w:ascii="Times New Roman" w:eastAsia="Times New Roman" w:hAnsi="Times New Roman" w:cs="Times New Roman"/>
                <w:sz w:val="28"/>
              </w:rPr>
              <w:t>портивным</w:t>
            </w:r>
            <w:r>
              <w:rPr>
                <w:rFonts w:ascii="Times New Roman" w:eastAsia="Times New Roman" w:hAnsi="Times New Roman" w:cs="Times New Roman"/>
                <w:sz w:val="28"/>
                <w:lang w:val="ru-RU"/>
              </w:rPr>
              <w:t xml:space="preserve"> </w:t>
            </w:r>
            <w:r w:rsidR="00121407" w:rsidRPr="00121407">
              <w:rPr>
                <w:rFonts w:ascii="Times New Roman" w:eastAsia="Times New Roman" w:hAnsi="Times New Roman" w:cs="Times New Roman"/>
                <w:sz w:val="28"/>
              </w:rPr>
              <w:t>дисциплинам</w:t>
            </w:r>
          </w:p>
        </w:tc>
        <w:tc>
          <w:tcPr>
            <w:tcW w:w="744" w:type="dxa"/>
          </w:tcPr>
          <w:p w:rsidR="00121407" w:rsidRPr="00444859" w:rsidRDefault="00444859" w:rsidP="00121407">
            <w:pPr>
              <w:spacing w:line="316" w:lineRule="exact"/>
              <w:ind w:left="242" w:right="18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46</w:t>
            </w:r>
          </w:p>
        </w:tc>
      </w:tr>
      <w:tr w:rsidR="00121407" w:rsidRPr="00121407" w:rsidTr="00121407">
        <w:trPr>
          <w:trHeight w:val="646"/>
        </w:trPr>
        <w:tc>
          <w:tcPr>
            <w:tcW w:w="751" w:type="dxa"/>
          </w:tcPr>
          <w:p w:rsidR="00121407" w:rsidRPr="00121407" w:rsidRDefault="00121407" w:rsidP="00121407">
            <w:pPr>
              <w:spacing w:line="316" w:lineRule="exact"/>
              <w:ind w:left="179"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VI.</w:t>
            </w:r>
          </w:p>
        </w:tc>
        <w:tc>
          <w:tcPr>
            <w:tcW w:w="8658" w:type="dxa"/>
          </w:tcPr>
          <w:p w:rsidR="00121407" w:rsidRPr="00121407" w:rsidRDefault="00121407" w:rsidP="00121407">
            <w:pPr>
              <w:spacing w:line="316"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Условия</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lang w:val="ru-RU"/>
              </w:rPr>
              <w:t>реализации</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lang w:val="ru-RU"/>
              </w:rPr>
              <w:t>дополнительной</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lang w:val="ru-RU"/>
              </w:rPr>
              <w:t>образовательной</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lang w:val="ru-RU"/>
              </w:rPr>
              <w:t>программы</w:t>
            </w:r>
          </w:p>
          <w:p w:rsidR="00121407" w:rsidRPr="00121407" w:rsidRDefault="000D6ABE" w:rsidP="00121407">
            <w:pPr>
              <w:spacing w:before="2" w:line="307" w:lineRule="exact"/>
              <w:ind w:left="185"/>
              <w:rPr>
                <w:rFonts w:ascii="Times New Roman" w:eastAsia="Times New Roman" w:hAnsi="Times New Roman" w:cs="Times New Roman"/>
                <w:sz w:val="28"/>
                <w:lang w:val="ru-RU"/>
              </w:rPr>
            </w:pPr>
            <w:r>
              <w:rPr>
                <w:rFonts w:ascii="Times New Roman" w:eastAsia="Times New Roman" w:hAnsi="Times New Roman" w:cs="Times New Roman"/>
                <w:sz w:val="28"/>
                <w:lang w:val="ru-RU"/>
              </w:rPr>
              <w:t>с</w:t>
            </w:r>
            <w:r w:rsidR="00121407" w:rsidRPr="00121407">
              <w:rPr>
                <w:rFonts w:ascii="Times New Roman" w:eastAsia="Times New Roman" w:hAnsi="Times New Roman" w:cs="Times New Roman"/>
                <w:sz w:val="28"/>
                <w:lang w:val="ru-RU"/>
              </w:rPr>
              <w:t>портивной</w:t>
            </w:r>
            <w:r>
              <w:rPr>
                <w:rFonts w:ascii="Times New Roman" w:eastAsia="Times New Roman" w:hAnsi="Times New Roman" w:cs="Times New Roman"/>
                <w:sz w:val="28"/>
                <w:lang w:val="ru-RU"/>
              </w:rPr>
              <w:t xml:space="preserve"> </w:t>
            </w:r>
            <w:r w:rsidR="00121407" w:rsidRPr="00121407">
              <w:rPr>
                <w:rFonts w:ascii="Times New Roman" w:eastAsia="Times New Roman" w:hAnsi="Times New Roman" w:cs="Times New Roman"/>
                <w:sz w:val="28"/>
                <w:lang w:val="ru-RU"/>
              </w:rPr>
              <w:t>подготовки</w:t>
            </w:r>
          </w:p>
        </w:tc>
        <w:tc>
          <w:tcPr>
            <w:tcW w:w="744" w:type="dxa"/>
          </w:tcPr>
          <w:p w:rsidR="00121407" w:rsidRPr="00444859" w:rsidRDefault="00444859" w:rsidP="00121407">
            <w:pPr>
              <w:spacing w:line="316" w:lineRule="exact"/>
              <w:ind w:left="242" w:right="18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46</w:t>
            </w:r>
          </w:p>
        </w:tc>
      </w:tr>
    </w:tbl>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121407">
      <w:pPr>
        <w:spacing w:after="0" w:line="240" w:lineRule="auto"/>
        <w:contextualSpacing/>
        <w:rPr>
          <w:rFonts w:ascii="Times New Roman" w:hAnsi="Times New Roman" w:cs="Times New Roman"/>
          <w:b/>
          <w:sz w:val="28"/>
          <w:szCs w:val="28"/>
        </w:rPr>
      </w:pPr>
    </w:p>
    <w:p w:rsidR="00924A7C" w:rsidRPr="00341785" w:rsidRDefault="0015643D" w:rsidP="00E15E9D">
      <w:pPr>
        <w:spacing w:after="0" w:line="240" w:lineRule="auto"/>
        <w:contextualSpacing/>
        <w:jc w:val="center"/>
        <w:rPr>
          <w:rFonts w:ascii="Times New Roman" w:hAnsi="Times New Roman" w:cs="Times New Roman"/>
          <w:b/>
          <w:sz w:val="28"/>
          <w:szCs w:val="28"/>
        </w:rPr>
      </w:pPr>
      <w:r w:rsidRPr="00341785">
        <w:rPr>
          <w:rFonts w:ascii="Times New Roman" w:hAnsi="Times New Roman" w:cs="Times New Roman"/>
          <w:b/>
          <w:sz w:val="28"/>
          <w:szCs w:val="28"/>
        </w:rPr>
        <w:t>I.Общие положения</w:t>
      </w:r>
    </w:p>
    <w:p w:rsidR="004A67B5" w:rsidRPr="00341785" w:rsidRDefault="004A67B5" w:rsidP="00E15E9D">
      <w:pPr>
        <w:pStyle w:val="a4"/>
        <w:spacing w:after="0" w:line="240" w:lineRule="auto"/>
        <w:ind w:left="1800"/>
        <w:rPr>
          <w:rFonts w:ascii="Times New Roman" w:hAnsi="Times New Roman" w:cs="Times New Roman"/>
          <w:b/>
          <w:sz w:val="28"/>
          <w:szCs w:val="28"/>
        </w:rPr>
      </w:pPr>
    </w:p>
    <w:p w:rsidR="00862D47" w:rsidRPr="00DE3979" w:rsidRDefault="0084747C" w:rsidP="00DE3979">
      <w:pPr>
        <w:pStyle w:val="a4"/>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DE3979">
        <w:rPr>
          <w:rFonts w:ascii="Times New Roman" w:eastAsia="Times New Roman" w:hAnsi="Times New Roman" w:cs="Times New Roman"/>
          <w:sz w:val="24"/>
          <w:szCs w:val="24"/>
          <w:lang w:eastAsia="ru-RU"/>
        </w:rPr>
        <w:t>Дополнительная образовательная программа спортивной подготовки</w:t>
      </w:r>
      <w:r w:rsidR="00E55A29" w:rsidRPr="00DE3979">
        <w:rPr>
          <w:rFonts w:ascii="Times New Roman" w:hAnsi="Times New Roman" w:cs="Times New Roman"/>
          <w:sz w:val="24"/>
          <w:szCs w:val="24"/>
        </w:rPr>
        <w:br/>
      </w:r>
      <w:r w:rsidR="00FA07F5" w:rsidRPr="00DE3979">
        <w:rPr>
          <w:rFonts w:ascii="Times New Roman" w:hAnsi="Times New Roman" w:cs="Times New Roman"/>
          <w:sz w:val="24"/>
          <w:szCs w:val="24"/>
        </w:rPr>
        <w:t xml:space="preserve">по виду спорта </w:t>
      </w:r>
      <w:r w:rsidR="00B5266C" w:rsidRPr="00DE3979">
        <w:rPr>
          <w:rFonts w:ascii="Times New Roman" w:hAnsi="Times New Roman" w:cs="Times New Roman"/>
          <w:bCs/>
          <w:sz w:val="24"/>
          <w:szCs w:val="24"/>
        </w:rPr>
        <w:t>«Волейбол»</w:t>
      </w:r>
      <w:r w:rsidR="00B5266C" w:rsidRPr="00DE3979">
        <w:rPr>
          <w:rFonts w:ascii="Times New Roman" w:hAnsi="Times New Roman" w:cs="Times New Roman"/>
          <w:sz w:val="24"/>
          <w:szCs w:val="24"/>
        </w:rPr>
        <w:t xml:space="preserve"> (далее – Программа), </w:t>
      </w:r>
      <w:r w:rsidR="00FA07F5" w:rsidRPr="00DE3979">
        <w:rPr>
          <w:rFonts w:ascii="Times New Roman" w:hAnsi="Times New Roman" w:cs="Times New Roman"/>
          <w:sz w:val="24"/>
          <w:szCs w:val="24"/>
        </w:rPr>
        <w:t>п</w:t>
      </w:r>
      <w:r w:rsidRPr="00DE3979">
        <w:rPr>
          <w:rFonts w:ascii="Times New Roman" w:hAnsi="Times New Roman" w:cs="Times New Roman"/>
          <w:sz w:val="24"/>
          <w:szCs w:val="24"/>
        </w:rPr>
        <w:t>редназначена</w:t>
      </w:r>
      <w:r w:rsidR="009A1FFA">
        <w:rPr>
          <w:rFonts w:ascii="Times New Roman" w:hAnsi="Times New Roman" w:cs="Times New Roman"/>
          <w:sz w:val="24"/>
          <w:szCs w:val="24"/>
        </w:rPr>
        <w:t xml:space="preserve"> </w:t>
      </w:r>
      <w:r w:rsidR="004A43BD" w:rsidRPr="00DE3979">
        <w:rPr>
          <w:rFonts w:ascii="Times New Roman" w:hAnsi="Times New Roman" w:cs="Times New Roman"/>
          <w:sz w:val="24"/>
          <w:szCs w:val="24"/>
        </w:rPr>
        <w:t xml:space="preserve">для </w:t>
      </w:r>
      <w:r w:rsidR="001B4850" w:rsidRPr="00DE3979">
        <w:rPr>
          <w:rFonts w:ascii="Times New Roman" w:hAnsi="Times New Roman" w:cs="Times New Roman"/>
          <w:sz w:val="24"/>
          <w:szCs w:val="24"/>
        </w:rPr>
        <w:t xml:space="preserve">организации образовательной деятельности </w:t>
      </w:r>
      <w:r w:rsidR="007260A7" w:rsidRPr="00DE3979">
        <w:rPr>
          <w:rFonts w:ascii="Times New Roman" w:hAnsi="Times New Roman" w:cs="Times New Roman"/>
          <w:sz w:val="24"/>
          <w:szCs w:val="24"/>
        </w:rPr>
        <w:t>по</w:t>
      </w:r>
      <w:r w:rsidR="001B4850" w:rsidRPr="00DE3979">
        <w:rPr>
          <w:rFonts w:ascii="Times New Roman" w:hAnsi="Times New Roman" w:cs="Times New Roman"/>
          <w:sz w:val="24"/>
          <w:szCs w:val="24"/>
        </w:rPr>
        <w:t xml:space="preserve"> спортивной подготовк</w:t>
      </w:r>
      <w:r w:rsidR="007260A7" w:rsidRPr="00DE3979">
        <w:rPr>
          <w:rFonts w:ascii="Times New Roman" w:hAnsi="Times New Roman" w:cs="Times New Roman"/>
          <w:sz w:val="24"/>
          <w:szCs w:val="24"/>
        </w:rPr>
        <w:t>е</w:t>
      </w:r>
      <w:r w:rsidR="000D6ABE">
        <w:rPr>
          <w:rFonts w:ascii="Times New Roman" w:hAnsi="Times New Roman" w:cs="Times New Roman"/>
          <w:sz w:val="24"/>
          <w:szCs w:val="24"/>
        </w:rPr>
        <w:t xml:space="preserve"> </w:t>
      </w:r>
      <w:r w:rsidR="00B5266C" w:rsidRPr="00DE3979">
        <w:rPr>
          <w:rFonts w:ascii="Times New Roman" w:hAnsi="Times New Roman" w:cs="Times New Roman"/>
          <w:sz w:val="24"/>
          <w:szCs w:val="24"/>
        </w:rPr>
        <w:t xml:space="preserve">волейбол с учетом совокупности  </w:t>
      </w:r>
      <w:r w:rsidR="00862D47" w:rsidRPr="00DE3979">
        <w:rPr>
          <w:rFonts w:ascii="Times New Roman" w:hAnsi="Times New Roman" w:cs="Times New Roman"/>
          <w:sz w:val="24"/>
          <w:szCs w:val="24"/>
        </w:rPr>
        <w:t>минимальных требований к спортивной подготовке, определенных федеральным стандартом спортивной подготовки по виду спорта «</w:t>
      </w:r>
      <w:r w:rsidR="008B0559" w:rsidRPr="00DE3979">
        <w:rPr>
          <w:rFonts w:ascii="Times New Roman" w:hAnsi="Times New Roman" w:cs="Times New Roman"/>
          <w:sz w:val="24"/>
          <w:szCs w:val="24"/>
        </w:rPr>
        <w:t>волейбол</w:t>
      </w:r>
      <w:r w:rsidR="00862D47" w:rsidRPr="00DE3979">
        <w:rPr>
          <w:rFonts w:ascii="Times New Roman" w:hAnsi="Times New Roman" w:cs="Times New Roman"/>
          <w:sz w:val="24"/>
          <w:szCs w:val="24"/>
        </w:rPr>
        <w:t>», утвержденным приказо</w:t>
      </w:r>
      <w:r w:rsidR="005104B7" w:rsidRPr="00DE3979">
        <w:rPr>
          <w:rFonts w:ascii="Times New Roman" w:hAnsi="Times New Roman" w:cs="Times New Roman"/>
          <w:sz w:val="24"/>
          <w:szCs w:val="24"/>
        </w:rPr>
        <w:t>м Минспорта России 15.11.2022 № 987</w:t>
      </w:r>
      <w:r w:rsidR="00862D47" w:rsidRPr="00DE3979">
        <w:rPr>
          <w:rStyle w:val="afa"/>
          <w:rFonts w:ascii="Times New Roman" w:hAnsi="Times New Roman" w:cs="Times New Roman"/>
          <w:sz w:val="24"/>
          <w:szCs w:val="24"/>
        </w:rPr>
        <w:footnoteReference w:id="2"/>
      </w:r>
      <w:r w:rsidR="00862D47" w:rsidRPr="00DE3979">
        <w:rPr>
          <w:rFonts w:ascii="Times New Roman" w:hAnsi="Times New Roman" w:cs="Times New Roman"/>
          <w:sz w:val="24"/>
          <w:szCs w:val="24"/>
        </w:rPr>
        <w:t xml:space="preserve"> (далее – ФССП).</w:t>
      </w:r>
    </w:p>
    <w:p w:rsidR="0053176C" w:rsidRPr="00DE3979" w:rsidRDefault="0053176C" w:rsidP="00DE3979">
      <w:pPr>
        <w:pStyle w:val="a4"/>
        <w:numPr>
          <w:ilvl w:val="0"/>
          <w:numId w:val="2"/>
        </w:numPr>
        <w:tabs>
          <w:tab w:val="left" w:pos="426"/>
        </w:tabs>
        <w:spacing w:after="0" w:line="240" w:lineRule="auto"/>
        <w:ind w:left="0" w:firstLine="0"/>
        <w:jc w:val="both"/>
        <w:rPr>
          <w:rFonts w:ascii="Times New Roman" w:hAnsi="Times New Roman" w:cs="Times New Roman"/>
          <w:sz w:val="24"/>
          <w:szCs w:val="24"/>
        </w:rPr>
      </w:pPr>
      <w:r w:rsidRPr="00DE3979">
        <w:rPr>
          <w:rFonts w:ascii="Times New Roman" w:hAnsi="Times New Roman" w:cs="Times New Roman"/>
          <w:sz w:val="24"/>
          <w:szCs w:val="24"/>
        </w:rPr>
        <w:t>Целью</w:t>
      </w:r>
      <w:r w:rsidR="000D6ABE">
        <w:rPr>
          <w:rFonts w:ascii="Times New Roman" w:hAnsi="Times New Roman" w:cs="Times New Roman"/>
          <w:sz w:val="24"/>
          <w:szCs w:val="24"/>
        </w:rPr>
        <w:t xml:space="preserve"> </w:t>
      </w:r>
      <w:r w:rsidR="00E312FE" w:rsidRPr="00DE3979">
        <w:rPr>
          <w:rFonts w:ascii="Times New Roman" w:hAnsi="Times New Roman" w:cs="Times New Roman"/>
          <w:sz w:val="24"/>
          <w:szCs w:val="24"/>
        </w:rPr>
        <w:t>Программы</w:t>
      </w:r>
      <w:r w:rsidRPr="00DE3979">
        <w:rPr>
          <w:rFonts w:ascii="Times New Roman" w:hAnsi="Times New Roman" w:cs="Times New Roman"/>
          <w:sz w:val="24"/>
          <w:szCs w:val="24"/>
        </w:rPr>
        <w:t xml:space="preserve"> является достижение спортивных результатов </w:t>
      </w:r>
      <w:r w:rsidR="00E55A29" w:rsidRPr="00DE3979">
        <w:rPr>
          <w:rFonts w:ascii="Times New Roman" w:hAnsi="Times New Roman" w:cs="Times New Roman"/>
          <w:sz w:val="24"/>
          <w:szCs w:val="24"/>
        </w:rPr>
        <w:br/>
      </w:r>
      <w:r w:rsidRPr="00DE3979">
        <w:rPr>
          <w:rFonts w:ascii="Times New Roman" w:hAnsi="Times New Roman" w:cs="Times New Roman"/>
          <w:sz w:val="24"/>
          <w:szCs w:val="24"/>
        </w:rPr>
        <w:t xml:space="preserve">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Основными задачами реализации Программы являются:</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формирование культуры здорового и безопасного образа жизни, укрепление здоровья обучающихся;</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формирование навыков адаптации к жизни в обществе, профессиональной ориентации;</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выявление и поддержка детей, проявивших в</w:t>
      </w:r>
      <w:r w:rsidR="00DE3979">
        <w:rPr>
          <w:rFonts w:ascii="Times New Roman" w:hAnsi="Times New Roman" w:cs="Times New Roman"/>
          <w:sz w:val="24"/>
          <w:szCs w:val="24"/>
        </w:rPr>
        <w:t>ыдающиеся способности в спорте.</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Программа направлена на:</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отбор одаренных детей;</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создание условий для физического образования и развития детей;</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формирование знаний, умений, навыков в области физической культуры и спорта, в том числе в избранном виде спорта;</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подготовку к освоению этапов спортивной подготовки, в том числе в дальнейшем по программам спортивной подготовки;</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B92B8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организацию досуга и формирование потребности в поддержании здорового образа жизни.</w:t>
      </w:r>
    </w:p>
    <w:p w:rsidR="00DD5158" w:rsidRPr="00341785" w:rsidRDefault="00DD5158" w:rsidP="0084747C">
      <w:pPr>
        <w:autoSpaceDE w:val="0"/>
        <w:autoSpaceDN w:val="0"/>
        <w:adjustRightInd w:val="0"/>
        <w:spacing w:after="0" w:line="240" w:lineRule="auto"/>
        <w:jc w:val="center"/>
        <w:rPr>
          <w:rFonts w:ascii="Times New Roman" w:hAnsi="Times New Roman" w:cs="Times New Roman"/>
          <w:b/>
          <w:bCs/>
          <w:sz w:val="28"/>
          <w:szCs w:val="28"/>
        </w:rPr>
      </w:pPr>
    </w:p>
    <w:p w:rsidR="00DE3979" w:rsidRDefault="007941C0" w:rsidP="00B317C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41785">
        <w:rPr>
          <w:rFonts w:ascii="Times New Roman" w:hAnsi="Times New Roman" w:cs="Times New Roman"/>
          <w:b/>
          <w:bCs/>
          <w:sz w:val="28"/>
          <w:szCs w:val="28"/>
          <w:lang w:val="en-US"/>
        </w:rPr>
        <w:t>II</w:t>
      </w:r>
      <w:r w:rsidRPr="00341785">
        <w:rPr>
          <w:rFonts w:ascii="Times New Roman" w:hAnsi="Times New Roman" w:cs="Times New Roman"/>
          <w:b/>
          <w:bCs/>
          <w:sz w:val="28"/>
          <w:szCs w:val="28"/>
        </w:rPr>
        <w:t xml:space="preserve">. </w:t>
      </w:r>
      <w:r w:rsidRPr="00341785">
        <w:rPr>
          <w:rFonts w:ascii="Times New Roman" w:hAnsi="Times New Roman" w:cs="Times New Roman"/>
          <w:b/>
          <w:sz w:val="28"/>
          <w:szCs w:val="28"/>
        </w:rPr>
        <w:t xml:space="preserve">Характеристика </w:t>
      </w:r>
      <w:r w:rsidRPr="00341785">
        <w:rPr>
          <w:rFonts w:ascii="Times New Roman" w:eastAsia="Times New Roman" w:hAnsi="Times New Roman" w:cs="Times New Roman"/>
          <w:b/>
          <w:sz w:val="28"/>
          <w:szCs w:val="28"/>
          <w:lang w:eastAsia="ru-RU"/>
        </w:rPr>
        <w:t>дополнительной образовательной программы</w:t>
      </w:r>
    </w:p>
    <w:p w:rsidR="0084747C" w:rsidRDefault="007941C0" w:rsidP="00B317CE">
      <w:pPr>
        <w:autoSpaceDE w:val="0"/>
        <w:autoSpaceDN w:val="0"/>
        <w:adjustRightInd w:val="0"/>
        <w:spacing w:after="0" w:line="240" w:lineRule="auto"/>
        <w:jc w:val="center"/>
        <w:rPr>
          <w:rFonts w:ascii="Times New Roman" w:hAnsi="Times New Roman" w:cs="Times New Roman"/>
          <w:b/>
          <w:strike/>
          <w:sz w:val="28"/>
          <w:szCs w:val="28"/>
        </w:rPr>
      </w:pPr>
      <w:r w:rsidRPr="00341785">
        <w:rPr>
          <w:rFonts w:ascii="Times New Roman" w:eastAsia="Times New Roman" w:hAnsi="Times New Roman" w:cs="Times New Roman"/>
          <w:b/>
          <w:sz w:val="28"/>
          <w:szCs w:val="28"/>
          <w:lang w:eastAsia="ru-RU"/>
        </w:rPr>
        <w:t xml:space="preserve"> спортивной подготовки</w:t>
      </w:r>
    </w:p>
    <w:p w:rsidR="00DE3979" w:rsidRDefault="00DE3979" w:rsidP="00B317CE">
      <w:pPr>
        <w:autoSpaceDE w:val="0"/>
        <w:autoSpaceDN w:val="0"/>
        <w:adjustRightInd w:val="0"/>
        <w:spacing w:after="0" w:line="240" w:lineRule="auto"/>
        <w:jc w:val="center"/>
        <w:rPr>
          <w:rFonts w:ascii="Times New Roman" w:hAnsi="Times New Roman" w:cs="Times New Roman"/>
          <w:b/>
          <w:strike/>
          <w:sz w:val="28"/>
          <w:szCs w:val="28"/>
        </w:rPr>
      </w:pPr>
    </w:p>
    <w:p w:rsidR="00DE3979" w:rsidRPr="00DE3979" w:rsidRDefault="00DE3979" w:rsidP="00BE15BE">
      <w:pPr>
        <w:shd w:val="clear" w:color="auto" w:fill="FFFFFF"/>
        <w:spacing w:after="0" w:line="248" w:lineRule="atLeast"/>
        <w:ind w:firstLine="142"/>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b/>
          <w:bCs/>
          <w:color w:val="000000"/>
          <w:lang w:eastAsia="ru-RU"/>
        </w:rPr>
        <w:t>Волейбол</w:t>
      </w:r>
      <w:r w:rsidRPr="00DE3979">
        <w:rPr>
          <w:rFonts w:ascii="Times New Roman" w:eastAsia="Times New Roman" w:hAnsi="Times New Roman" w:cs="Times New Roman"/>
          <w:color w:val="000000"/>
          <w:lang w:eastAsia="ru-RU"/>
        </w:rPr>
        <w:t> (</w:t>
      </w:r>
      <w:hyperlink r:id="rId10" w:tooltip="Английский язык" w:history="1">
        <w:r w:rsidRPr="00DE3979">
          <w:rPr>
            <w:rFonts w:ascii="Times New Roman" w:eastAsia="Times New Roman" w:hAnsi="Times New Roman" w:cs="Times New Roman"/>
            <w:color w:val="355788"/>
            <w:u w:val="single"/>
            <w:lang w:eastAsia="ru-RU"/>
          </w:rPr>
          <w:t>англ.</w:t>
        </w:r>
      </w:hyperlink>
      <w:r w:rsidRPr="00DE3979">
        <w:rPr>
          <w:rFonts w:ascii="Times New Roman" w:eastAsia="Times New Roman" w:hAnsi="Times New Roman" w:cs="Times New Roman"/>
          <w:color w:val="000000"/>
          <w:lang w:eastAsia="ru-RU"/>
        </w:rPr>
        <w:t> </w:t>
      </w:r>
      <w:r w:rsidRPr="00DE3979">
        <w:rPr>
          <w:rFonts w:ascii="Times New Roman" w:eastAsia="Times New Roman" w:hAnsi="Times New Roman" w:cs="Times New Roman"/>
          <w:i/>
          <w:iCs/>
          <w:color w:val="000000"/>
          <w:lang w:eastAsia="ru-RU"/>
        </w:rPr>
        <w:t>volleyball</w:t>
      </w:r>
      <w:r w:rsidRPr="00DE3979">
        <w:rPr>
          <w:rFonts w:ascii="Times New Roman" w:eastAsia="Times New Roman" w:hAnsi="Times New Roman" w:cs="Times New Roman"/>
          <w:color w:val="000000"/>
          <w:lang w:eastAsia="ru-RU"/>
        </w:rPr>
        <w:t> от volley — «удар с лёта» и ball — «мяч») </w:t>
      </w:r>
      <w:r w:rsidRPr="00DE3979">
        <w:rPr>
          <w:rFonts w:ascii="Times New Roman" w:eastAsia="Times New Roman" w:hAnsi="Times New Roman" w:cs="Times New Roman"/>
          <w:sz w:val="24"/>
          <w:szCs w:val="24"/>
          <w:lang w:eastAsia="ru-RU"/>
        </w:rPr>
        <w:t>— вид </w:t>
      </w:r>
      <w:hyperlink r:id="rId11" w:tooltip="Спорт" w:history="1">
        <w:r w:rsidRPr="00DE3979">
          <w:rPr>
            <w:rFonts w:ascii="Times New Roman" w:eastAsia="Times New Roman" w:hAnsi="Times New Roman" w:cs="Times New Roman"/>
            <w:sz w:val="24"/>
            <w:szCs w:val="24"/>
            <w:lang w:eastAsia="ru-RU"/>
          </w:rPr>
          <w:t>спорта</w:t>
        </w:r>
      </w:hyperlink>
      <w:r w:rsidRPr="00DE3979">
        <w:rPr>
          <w:rFonts w:ascii="Times New Roman" w:eastAsia="Times New Roman" w:hAnsi="Times New Roman" w:cs="Times New Roman"/>
          <w:sz w:val="24"/>
          <w:szCs w:val="24"/>
          <w:lang w:eastAsia="ru-RU"/>
        </w:rPr>
        <w:t>, командная спортивная игра, в процессе которой две команды соревнуются на специальной </w:t>
      </w:r>
      <w:hyperlink r:id="rId12" w:tooltip="Волейбольная площадка" w:history="1">
        <w:r w:rsidRPr="00DE3979">
          <w:rPr>
            <w:rFonts w:ascii="Times New Roman" w:eastAsia="Times New Roman" w:hAnsi="Times New Roman" w:cs="Times New Roman"/>
            <w:sz w:val="24"/>
            <w:szCs w:val="24"/>
            <w:lang w:eastAsia="ru-RU"/>
          </w:rPr>
          <w:t>площадке</w:t>
        </w:r>
      </w:hyperlink>
      <w:r w:rsidRPr="00DE3979">
        <w:rPr>
          <w:rFonts w:ascii="Times New Roman" w:eastAsia="Times New Roman" w:hAnsi="Times New Roman" w:cs="Times New Roman"/>
          <w:sz w:val="24"/>
          <w:szCs w:val="24"/>
          <w:lang w:eastAsia="ru-RU"/>
        </w:rPr>
        <w:t>, разделённой </w:t>
      </w:r>
      <w:hyperlink r:id="rId13" w:tooltip="Сетка (спортивная) (страница отсутствует)" w:history="1">
        <w:r w:rsidRPr="00DE3979">
          <w:rPr>
            <w:rFonts w:ascii="Times New Roman" w:eastAsia="Times New Roman" w:hAnsi="Times New Roman" w:cs="Times New Roman"/>
            <w:sz w:val="24"/>
            <w:szCs w:val="24"/>
            <w:lang w:eastAsia="ru-RU"/>
          </w:rPr>
          <w:t>сеткой</w:t>
        </w:r>
      </w:hyperlink>
      <w:r w:rsidRPr="00DE3979">
        <w:rPr>
          <w:rFonts w:ascii="Times New Roman" w:eastAsia="Times New Roman" w:hAnsi="Times New Roman" w:cs="Times New Roman"/>
          <w:sz w:val="24"/>
          <w:szCs w:val="24"/>
          <w:lang w:eastAsia="ru-RU"/>
        </w:rPr>
        <w:t>, стремясь направить </w:t>
      </w:r>
      <w:hyperlink r:id="rId14" w:tooltip="Волейбольный мяч" w:history="1">
        <w:r w:rsidRPr="00DE3979">
          <w:rPr>
            <w:rFonts w:ascii="Times New Roman" w:eastAsia="Times New Roman" w:hAnsi="Times New Roman" w:cs="Times New Roman"/>
            <w:sz w:val="24"/>
            <w:szCs w:val="24"/>
            <w:lang w:eastAsia="ru-RU"/>
          </w:rPr>
          <w:t>мяч</w:t>
        </w:r>
      </w:hyperlink>
      <w:r w:rsidRPr="00DE3979">
        <w:rPr>
          <w:rFonts w:ascii="Times New Roman" w:eastAsia="Times New Roman" w:hAnsi="Times New Roman" w:cs="Times New Roman"/>
          <w:sz w:val="24"/>
          <w:szCs w:val="24"/>
          <w:lang w:eastAsia="ru-RU"/>
        </w:rPr>
        <w:t> на сторону соперника таким образом, чтобы он приземлился на площадке противника (</w:t>
      </w:r>
      <w:r w:rsidRPr="00DE3979">
        <w:rPr>
          <w:rFonts w:ascii="Times New Roman" w:eastAsia="Times New Roman" w:hAnsi="Times New Roman" w:cs="Times New Roman"/>
          <w:i/>
          <w:iCs/>
          <w:sz w:val="24"/>
          <w:szCs w:val="24"/>
          <w:lang w:eastAsia="ru-RU"/>
        </w:rPr>
        <w:t>добить до пола</w:t>
      </w:r>
      <w:r w:rsidRPr="00DE3979">
        <w:rPr>
          <w:rFonts w:ascii="Times New Roman" w:eastAsia="Times New Roman" w:hAnsi="Times New Roman" w:cs="Times New Roman"/>
          <w:sz w:val="24"/>
          <w:szCs w:val="24"/>
          <w:lang w:eastAsia="ru-RU"/>
        </w:rPr>
        <w:t>),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DE3979" w:rsidRPr="00DE3979" w:rsidRDefault="00DE3979" w:rsidP="00BE15BE">
      <w:pPr>
        <w:shd w:val="clear" w:color="auto" w:fill="FFFFFF"/>
        <w:spacing w:after="0" w:line="248" w:lineRule="atLeast"/>
        <w:ind w:firstLine="142"/>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sz w:val="24"/>
          <w:szCs w:val="24"/>
          <w:lang w:eastAsia="ru-RU"/>
        </w:rPr>
        <w:t>Волейбол — неконтактный, комбинационный вид спорта, где каждый игрок имеет строгую специализацию на площадке. Важнейшими качествами для игроков в волейбол являются прыгучесть для возможности высоко подняться над сеткой, реакция, координация, физическая сила для эффективного произведения атакующих ударов.</w:t>
      </w:r>
    </w:p>
    <w:p w:rsidR="00DE3979" w:rsidRPr="00DE3979" w:rsidRDefault="00DE3979" w:rsidP="00BE15BE">
      <w:pPr>
        <w:shd w:val="clear" w:color="auto" w:fill="FFFFFF"/>
        <w:spacing w:after="0" w:line="248" w:lineRule="atLeast"/>
        <w:ind w:firstLine="142"/>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sz w:val="24"/>
          <w:szCs w:val="24"/>
          <w:lang w:eastAsia="ru-RU"/>
        </w:rPr>
        <w:t>Для любителей волейбол — распространённое развлечение и способ отдыха благодаря простоте правил и доступности инвентаря.</w:t>
      </w:r>
    </w:p>
    <w:p w:rsidR="00DE3979" w:rsidRPr="00DE3979" w:rsidRDefault="00DE3979" w:rsidP="00BE15BE">
      <w:pPr>
        <w:shd w:val="clear" w:color="auto" w:fill="FFFFFF"/>
        <w:spacing w:after="0" w:line="248" w:lineRule="atLeast"/>
        <w:ind w:firstLine="142"/>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sz w:val="24"/>
          <w:szCs w:val="24"/>
          <w:lang w:eastAsia="ru-RU"/>
        </w:rPr>
        <w:t>Существуют многочисленные варианты волейбола, ответвившиеся от основного вида — </w:t>
      </w:r>
      <w:hyperlink r:id="rId15" w:tooltip="Пляжный волейбол" w:history="1">
        <w:r w:rsidRPr="00DE3979">
          <w:rPr>
            <w:rFonts w:ascii="Times New Roman" w:eastAsia="Times New Roman" w:hAnsi="Times New Roman" w:cs="Times New Roman"/>
            <w:sz w:val="24"/>
            <w:szCs w:val="24"/>
            <w:lang w:eastAsia="ru-RU"/>
          </w:rPr>
          <w:t>пляжный волейбол</w:t>
        </w:r>
      </w:hyperlink>
      <w:r w:rsidRPr="00DE3979">
        <w:rPr>
          <w:rFonts w:ascii="Times New Roman" w:eastAsia="Times New Roman" w:hAnsi="Times New Roman" w:cs="Times New Roman"/>
          <w:sz w:val="24"/>
          <w:szCs w:val="24"/>
          <w:lang w:eastAsia="ru-RU"/>
        </w:rPr>
        <w:t>, мини-волейбол, </w:t>
      </w:r>
      <w:hyperlink r:id="rId16" w:tooltip="Пионербол" w:history="1">
        <w:r w:rsidRPr="00DE3979">
          <w:rPr>
            <w:rFonts w:ascii="Times New Roman" w:eastAsia="Times New Roman" w:hAnsi="Times New Roman" w:cs="Times New Roman"/>
            <w:sz w:val="24"/>
            <w:szCs w:val="24"/>
            <w:lang w:eastAsia="ru-RU"/>
          </w:rPr>
          <w:t>пионербол</w:t>
        </w:r>
      </w:hyperlink>
      <w:r w:rsidRPr="00DE3979">
        <w:rPr>
          <w:rFonts w:ascii="Times New Roman" w:eastAsia="Times New Roman" w:hAnsi="Times New Roman" w:cs="Times New Roman"/>
          <w:sz w:val="24"/>
          <w:szCs w:val="24"/>
          <w:lang w:eastAsia="ru-RU"/>
        </w:rPr>
        <w:t>.</w:t>
      </w:r>
    </w:p>
    <w:p w:rsidR="007941C0" w:rsidRPr="00121407" w:rsidRDefault="00DE3979" w:rsidP="00121407">
      <w:pPr>
        <w:shd w:val="clear" w:color="auto" w:fill="FFFFFF"/>
        <w:contextualSpacing/>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color w:val="000000"/>
          <w:sz w:val="24"/>
          <w:szCs w:val="24"/>
          <w:lang w:eastAsia="ru-RU"/>
        </w:rPr>
        <w:t> </w:t>
      </w:r>
      <w:r w:rsidR="00BD34A3" w:rsidRPr="00BD34A3">
        <w:rPr>
          <w:rFonts w:ascii="Times New Roman" w:eastAsia="Times New Roman" w:hAnsi="Times New Roman" w:cs="Times New Roman"/>
          <w:spacing w:val="-1"/>
          <w:sz w:val="24"/>
          <w:szCs w:val="24"/>
          <w:lang w:eastAsia="ru-RU"/>
        </w:rPr>
        <w:t xml:space="preserve">Программа предполагает строгую преемственность задач, средств и методов </w:t>
      </w:r>
      <w:r w:rsidR="00BD34A3">
        <w:rPr>
          <w:rFonts w:ascii="Times New Roman" w:eastAsia="Times New Roman" w:hAnsi="Times New Roman" w:cs="Times New Roman"/>
          <w:sz w:val="24"/>
          <w:szCs w:val="24"/>
          <w:lang w:eastAsia="ru-RU"/>
        </w:rPr>
        <w:t>тренировки волейболистов</w:t>
      </w:r>
      <w:r w:rsidR="00BD34A3" w:rsidRPr="00BD34A3">
        <w:rPr>
          <w:rFonts w:ascii="Times New Roman" w:eastAsia="Times New Roman" w:hAnsi="Times New Roman" w:cs="Times New Roman"/>
          <w:sz w:val="24"/>
          <w:szCs w:val="24"/>
          <w:lang w:eastAsia="ru-RU"/>
        </w:rPr>
        <w:t xml:space="preserve">, неуклонный рост объема общей и специальной физической подготовки, строгое соблюдение принципа постепенности в процессе многолетней тренировки спортсменов. Сроки, возраст на этапах спортивной подготовки указаны  с учетом ФССП, который определяет минимальный возраст при зачислении или переводе спортсмена с этапа на этап спортивной подготовки и минимальную наполняемость при </w:t>
      </w:r>
      <w:r w:rsidR="00BD34A3" w:rsidRPr="00BD34A3">
        <w:rPr>
          <w:rFonts w:ascii="Times New Roman" w:eastAsia="Times New Roman" w:hAnsi="Times New Roman" w:cs="Times New Roman"/>
          <w:sz w:val="24"/>
          <w:szCs w:val="24"/>
          <w:lang w:eastAsia="ru-RU"/>
        </w:rPr>
        <w:lastRenderedPageBreak/>
        <w:t xml:space="preserve">комплектовании учебно-тренировочных групп. Но в соответствии с п.п.4.1.,4.2.,4.3., Приказа №634, </w:t>
      </w:r>
      <w:r w:rsidR="000D6ABE">
        <w:rPr>
          <w:rFonts w:ascii="Times New Roman" w:eastAsia="Times New Roman" w:hAnsi="Times New Roman" w:cs="Times New Roman"/>
          <w:sz w:val="24"/>
          <w:szCs w:val="24"/>
          <w:lang w:eastAsia="ru-RU"/>
        </w:rPr>
        <w:t>с</w:t>
      </w:r>
      <w:r w:rsidR="00BD34A3" w:rsidRPr="00BD34A3">
        <w:rPr>
          <w:rFonts w:ascii="Times New Roman" w:eastAsia="Times New Roman" w:hAnsi="Times New Roman" w:cs="Times New Roman"/>
          <w:sz w:val="24"/>
          <w:szCs w:val="24"/>
          <w:lang w:eastAsia="ru-RU"/>
        </w:rPr>
        <w:t xml:space="preserve">амостоятельно </w:t>
      </w:r>
      <w:r w:rsidR="00121407">
        <w:rPr>
          <w:rFonts w:ascii="Times New Roman" w:eastAsia="Times New Roman" w:hAnsi="Times New Roman" w:cs="Times New Roman"/>
          <w:sz w:val="24"/>
          <w:szCs w:val="24"/>
          <w:lang w:eastAsia="ru-RU"/>
        </w:rPr>
        <w:t>о</w:t>
      </w:r>
      <w:r w:rsidR="00BD34A3" w:rsidRPr="00BD34A3">
        <w:rPr>
          <w:rFonts w:ascii="Times New Roman" w:eastAsia="Times New Roman" w:hAnsi="Times New Roman" w:cs="Times New Roman"/>
          <w:sz w:val="24"/>
          <w:szCs w:val="24"/>
          <w:lang w:eastAsia="ru-RU"/>
        </w:rPr>
        <w:t>пределена максимальная наполняемость  учебно-тренировочные группы по виду спорта «</w:t>
      </w:r>
      <w:r w:rsidR="000D6ABE">
        <w:rPr>
          <w:rFonts w:ascii="Times New Roman" w:eastAsia="Times New Roman" w:hAnsi="Times New Roman" w:cs="Times New Roman"/>
          <w:sz w:val="24"/>
          <w:szCs w:val="24"/>
          <w:lang w:eastAsia="ru-RU"/>
        </w:rPr>
        <w:t>Волейбол</w:t>
      </w:r>
      <w:r w:rsidR="00BD34A3" w:rsidRPr="00BD34A3">
        <w:rPr>
          <w:rFonts w:ascii="Times New Roman" w:eastAsia="Times New Roman" w:hAnsi="Times New Roman" w:cs="Times New Roman"/>
          <w:sz w:val="24"/>
          <w:szCs w:val="24"/>
          <w:lang w:eastAsia="ru-RU"/>
        </w:rPr>
        <w:t>», не превышающую двукратного количества обучающихся. (таблица №1).</w:t>
      </w:r>
    </w:p>
    <w:p w:rsidR="00333E1F" w:rsidRPr="008412DC" w:rsidRDefault="00333E1F" w:rsidP="000D6ABE">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b/>
          <w:bCs/>
          <w:color w:val="000000"/>
          <w:sz w:val="24"/>
          <w:szCs w:val="24"/>
          <w:lang w:eastAsia="zh-CN"/>
        </w:rPr>
      </w:pPr>
      <w:r w:rsidRPr="008412DC">
        <w:rPr>
          <w:rFonts w:ascii="Times New Roman" w:eastAsia="Calibri" w:hAnsi="Times New Roman" w:cs="Times New Roman"/>
          <w:b/>
          <w:bCs/>
          <w:color w:val="000000"/>
          <w:sz w:val="24"/>
          <w:szCs w:val="24"/>
          <w:lang w:eastAsia="zh-CN"/>
        </w:rPr>
        <w:t>Сроки реализации этапов спортивной подготовки и возрастные границы лиц, проходящих спортивную подготовку, по отдельным этапам,</w:t>
      </w:r>
      <w:r w:rsidRPr="008412DC">
        <w:rPr>
          <w:rFonts w:ascii="Times New Roman" w:eastAsia="Times New Roman" w:hAnsi="Times New Roman" w:cs="Times New Roman"/>
          <w:b/>
          <w:sz w:val="24"/>
          <w:szCs w:val="24"/>
          <w:lang w:eastAsia="zh-CN"/>
        </w:rPr>
        <w:t xml:space="preserve"> количество лиц, проходящих спортивную подготовку в группах на этапах спортивной подготовки</w:t>
      </w:r>
    </w:p>
    <w:p w:rsidR="00333E1F" w:rsidRPr="00DE3979" w:rsidRDefault="008412DC" w:rsidP="008412DC">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right"/>
        <w:rPr>
          <w:rFonts w:ascii="Times New Roman" w:eastAsia="Times New Roman" w:hAnsi="Times New Roman" w:cs="Times New Roman"/>
          <w:sz w:val="24"/>
          <w:szCs w:val="24"/>
          <w:lang w:eastAsia="zh-CN"/>
        </w:rPr>
      </w:pPr>
      <w:r w:rsidRPr="00BE15BE">
        <w:rPr>
          <w:rFonts w:ascii="Times New Roman" w:eastAsia="Calibri" w:hAnsi="Times New Roman" w:cs="Times New Roman"/>
          <w:bCs/>
          <w:color w:val="000000"/>
          <w:sz w:val="24"/>
          <w:szCs w:val="24"/>
          <w:lang w:eastAsia="zh-CN"/>
        </w:rPr>
        <w:t>Таблица 1</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552"/>
        <w:gridCol w:w="2410"/>
        <w:gridCol w:w="1842"/>
      </w:tblGrid>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Этапы</w:t>
            </w:r>
            <w:r w:rsidR="000D6ABE">
              <w:rPr>
                <w:rFonts w:ascii="Times New Roman" w:eastAsia="Times New Roman" w:hAnsi="Times New Roman" w:cs="Times New Roman"/>
                <w:bCs/>
                <w:sz w:val="24"/>
                <w:szCs w:val="24"/>
                <w:lang w:val="ru-RU" w:eastAsia="ru-RU" w:bidi="ru-RU"/>
              </w:rPr>
              <w:t xml:space="preserve"> </w:t>
            </w:r>
            <w:r w:rsidRPr="00DE3979">
              <w:rPr>
                <w:rFonts w:ascii="Times New Roman" w:eastAsia="Times New Roman" w:hAnsi="Times New Roman" w:cs="Times New Roman"/>
                <w:bCs/>
                <w:sz w:val="24"/>
                <w:szCs w:val="24"/>
                <w:lang w:eastAsia="ru-RU" w:bidi="ru-RU"/>
              </w:rPr>
              <w:t>спортивной</w:t>
            </w:r>
            <w:r w:rsidR="000D6ABE">
              <w:rPr>
                <w:rFonts w:ascii="Times New Roman" w:eastAsia="Times New Roman" w:hAnsi="Times New Roman" w:cs="Times New Roman"/>
                <w:bCs/>
                <w:sz w:val="24"/>
                <w:szCs w:val="24"/>
                <w:lang w:val="ru-RU" w:eastAsia="ru-RU" w:bidi="ru-RU"/>
              </w:rPr>
              <w:t xml:space="preserve"> </w:t>
            </w:r>
            <w:r w:rsidRPr="00DE3979">
              <w:rPr>
                <w:rFonts w:ascii="Times New Roman" w:eastAsia="Times New Roman" w:hAnsi="Times New Roman" w:cs="Times New Roman"/>
                <w:bCs/>
                <w:sz w:val="24"/>
                <w:szCs w:val="24"/>
                <w:lang w:eastAsia="ru-RU" w:bidi="ru-RU"/>
              </w:rPr>
              <w:t>подготовки</w:t>
            </w:r>
          </w:p>
        </w:tc>
        <w:tc>
          <w:tcPr>
            <w:tcW w:w="2552" w:type="dxa"/>
            <w:vAlign w:val="center"/>
          </w:tcPr>
          <w:p w:rsidR="00333E1F" w:rsidRPr="00DE3979" w:rsidRDefault="00333E1F" w:rsidP="00333E1F">
            <w:pPr>
              <w:ind w:left="142" w:right="81"/>
              <w:jc w:val="center"/>
              <w:rPr>
                <w:rFonts w:ascii="Times New Roman" w:eastAsia="Times New Roman" w:hAnsi="Times New Roman" w:cs="Times New Roman"/>
                <w:bCs/>
                <w:sz w:val="24"/>
                <w:szCs w:val="24"/>
                <w:lang w:val="ru-RU" w:eastAsia="ru-RU" w:bidi="ru-RU"/>
              </w:rPr>
            </w:pPr>
            <w:r w:rsidRPr="00DE3979">
              <w:rPr>
                <w:rFonts w:ascii="Times New Roman" w:eastAsia="Times New Roman" w:hAnsi="Times New Roman" w:cs="Times New Roman"/>
                <w:bCs/>
                <w:sz w:val="24"/>
                <w:szCs w:val="24"/>
                <w:lang w:val="ru-RU" w:eastAsia="ru-RU" w:bidi="ru-RU"/>
              </w:rPr>
              <w:t>Срок реализаци</w:t>
            </w:r>
            <w:r w:rsidR="00121407">
              <w:rPr>
                <w:rFonts w:ascii="Times New Roman" w:eastAsia="Times New Roman" w:hAnsi="Times New Roman" w:cs="Times New Roman"/>
                <w:bCs/>
                <w:sz w:val="24"/>
                <w:szCs w:val="24"/>
                <w:lang w:val="ru-RU" w:eastAsia="ru-RU" w:bidi="ru-RU"/>
              </w:rPr>
              <w:t xml:space="preserve">и этапов спортивной подготовки </w:t>
            </w:r>
            <w:r w:rsidRPr="00DE3979">
              <w:rPr>
                <w:rFonts w:ascii="Times New Roman" w:eastAsia="Times New Roman" w:hAnsi="Times New Roman" w:cs="Times New Roman"/>
                <w:bCs/>
                <w:sz w:val="24"/>
                <w:szCs w:val="24"/>
                <w:lang w:val="ru-RU" w:eastAsia="ru-RU" w:bidi="ru-RU"/>
              </w:rPr>
              <w:t>(лет)</w:t>
            </w:r>
          </w:p>
        </w:tc>
        <w:tc>
          <w:tcPr>
            <w:tcW w:w="2410" w:type="dxa"/>
            <w:vAlign w:val="center"/>
          </w:tcPr>
          <w:p w:rsidR="00333E1F" w:rsidRPr="00121407" w:rsidRDefault="00333E1F" w:rsidP="00121407">
            <w:pPr>
              <w:ind w:right="81"/>
              <w:jc w:val="center"/>
              <w:rPr>
                <w:rFonts w:ascii="Times New Roman" w:eastAsia="Times New Roman" w:hAnsi="Times New Roman" w:cs="Times New Roman"/>
                <w:bCs/>
                <w:sz w:val="24"/>
                <w:szCs w:val="24"/>
                <w:lang w:val="ru-RU" w:eastAsia="ru-RU" w:bidi="ru-RU"/>
              </w:rPr>
            </w:pPr>
            <w:r w:rsidRPr="00DE3979">
              <w:rPr>
                <w:rFonts w:ascii="Times New Roman" w:eastAsia="Times New Roman" w:hAnsi="Times New Roman" w:cs="Times New Roman"/>
                <w:bCs/>
                <w:sz w:val="24"/>
                <w:szCs w:val="24"/>
                <w:lang w:val="ru-RU" w:eastAsia="ru-RU" w:bidi="ru-RU"/>
              </w:rPr>
              <w:t xml:space="preserve">Возрастные границы лиц, проходящих спортивную подготовку </w:t>
            </w:r>
            <w:r w:rsidRPr="00121407">
              <w:rPr>
                <w:rFonts w:ascii="Times New Roman" w:eastAsia="Times New Roman" w:hAnsi="Times New Roman" w:cs="Times New Roman"/>
                <w:bCs/>
                <w:sz w:val="24"/>
                <w:szCs w:val="24"/>
                <w:lang w:val="ru-RU" w:eastAsia="ru-RU" w:bidi="ru-RU"/>
              </w:rPr>
              <w:t>(лет)</w:t>
            </w:r>
          </w:p>
        </w:tc>
        <w:tc>
          <w:tcPr>
            <w:tcW w:w="1842"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Наполняемость (человек)</w:t>
            </w:r>
          </w:p>
        </w:tc>
      </w:tr>
      <w:tr w:rsidR="00333E1F" w:rsidRPr="00DE3979" w:rsidTr="00333E1F">
        <w:trPr>
          <w:trHeight w:val="506"/>
        </w:trPr>
        <w:tc>
          <w:tcPr>
            <w:tcW w:w="10206" w:type="dxa"/>
            <w:gridSpan w:val="4"/>
            <w:vAlign w:val="center"/>
          </w:tcPr>
          <w:p w:rsidR="00333E1F" w:rsidRPr="00DE3979" w:rsidRDefault="00333E1F" w:rsidP="000D6ABE">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Для</w:t>
            </w:r>
            <w:r w:rsidR="000D6ABE">
              <w:rPr>
                <w:rFonts w:ascii="Times New Roman" w:eastAsia="Times New Roman" w:hAnsi="Times New Roman" w:cs="Times New Roman"/>
                <w:sz w:val="24"/>
                <w:szCs w:val="24"/>
                <w:lang w:val="ru-RU" w:eastAsia="ru-RU" w:bidi="ru-RU"/>
              </w:rPr>
              <w:t xml:space="preserve"> </w:t>
            </w:r>
            <w:r w:rsidRPr="00DE3979">
              <w:rPr>
                <w:rFonts w:ascii="Times New Roman" w:eastAsia="Times New Roman" w:hAnsi="Times New Roman" w:cs="Times New Roman"/>
                <w:sz w:val="24"/>
                <w:szCs w:val="24"/>
                <w:lang w:eastAsia="ru-RU" w:bidi="ru-RU"/>
              </w:rPr>
              <w:t>спортивной</w:t>
            </w:r>
            <w:r w:rsidR="000D6ABE">
              <w:rPr>
                <w:rFonts w:ascii="Times New Roman" w:eastAsia="Times New Roman" w:hAnsi="Times New Roman" w:cs="Times New Roman"/>
                <w:sz w:val="24"/>
                <w:szCs w:val="24"/>
                <w:lang w:val="ru-RU" w:eastAsia="ru-RU" w:bidi="ru-RU"/>
              </w:rPr>
              <w:t xml:space="preserve"> </w:t>
            </w:r>
            <w:r w:rsidRPr="00DE3979">
              <w:rPr>
                <w:rFonts w:ascii="Times New Roman" w:eastAsia="Times New Roman" w:hAnsi="Times New Roman" w:cs="Times New Roman"/>
                <w:sz w:val="24"/>
                <w:szCs w:val="24"/>
                <w:lang w:eastAsia="ru-RU" w:bidi="ru-RU"/>
              </w:rPr>
              <w:t>дисциплины «</w:t>
            </w:r>
            <w:r w:rsidR="000D6ABE">
              <w:rPr>
                <w:rFonts w:ascii="Times New Roman" w:eastAsia="Times New Roman" w:hAnsi="Times New Roman" w:cs="Times New Roman"/>
                <w:sz w:val="24"/>
                <w:szCs w:val="24"/>
                <w:lang w:val="ru-RU" w:eastAsia="ru-RU" w:bidi="ru-RU"/>
              </w:rPr>
              <w:t>В</w:t>
            </w:r>
            <w:r w:rsidRPr="00DE3979">
              <w:rPr>
                <w:rFonts w:ascii="Times New Roman" w:eastAsia="Times New Roman" w:hAnsi="Times New Roman" w:cs="Times New Roman"/>
                <w:sz w:val="24"/>
                <w:szCs w:val="24"/>
                <w:lang w:eastAsia="ru-RU" w:bidi="ru-RU"/>
              </w:rPr>
              <w:t>олейбол»</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Этапначальной</w:t>
            </w:r>
            <w:r w:rsidRPr="00DE3979">
              <w:rPr>
                <w:rFonts w:ascii="Times New Roman" w:eastAsia="Times New Roman" w:hAnsi="Times New Roman" w:cs="Times New Roman"/>
                <w:spacing w:val="-3"/>
                <w:sz w:val="24"/>
                <w:szCs w:val="24"/>
                <w:lang w:eastAsia="ru-RU" w:bidi="ru-RU"/>
              </w:rPr>
              <w:br/>
            </w:r>
            <w:r w:rsidRPr="00DE3979">
              <w:rPr>
                <w:rFonts w:ascii="Times New Roman" w:eastAsia="Times New Roman" w:hAnsi="Times New Roman" w:cs="Times New Roman"/>
                <w:sz w:val="24"/>
                <w:szCs w:val="24"/>
                <w:lang w:eastAsia="ru-RU" w:bidi="ru-RU"/>
              </w:rPr>
              <w:t>подготовки</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3</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8</w:t>
            </w:r>
          </w:p>
        </w:tc>
        <w:tc>
          <w:tcPr>
            <w:tcW w:w="1842" w:type="dxa"/>
            <w:vAlign w:val="center"/>
          </w:tcPr>
          <w:p w:rsidR="00333E1F" w:rsidRPr="008412DC" w:rsidRDefault="00333E1F" w:rsidP="00333E1F">
            <w:pPr>
              <w:ind w:right="81"/>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eastAsia="ru-RU" w:bidi="ru-RU"/>
              </w:rPr>
              <w:t xml:space="preserve"> 14</w:t>
            </w:r>
            <w:r w:rsidR="008412DC">
              <w:rPr>
                <w:rFonts w:ascii="Times New Roman" w:eastAsia="Times New Roman" w:hAnsi="Times New Roman" w:cs="Times New Roman"/>
                <w:sz w:val="24"/>
                <w:szCs w:val="24"/>
                <w:lang w:val="ru-RU" w:eastAsia="ru-RU" w:bidi="ru-RU"/>
              </w:rPr>
              <w:t>-25</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bCs/>
                <w:sz w:val="24"/>
                <w:szCs w:val="24"/>
                <w:lang w:val="ru-RU" w:eastAsia="ru-RU" w:bidi="ru-RU"/>
              </w:rPr>
            </w:pPr>
            <w:r w:rsidRPr="00DE3979">
              <w:rPr>
                <w:rFonts w:ascii="Times New Roman" w:eastAsia="Times New Roman" w:hAnsi="Times New Roman" w:cs="Times New Roman"/>
                <w:sz w:val="24"/>
                <w:szCs w:val="24"/>
                <w:lang w:val="ru-RU" w:eastAsia="ru-RU" w:bidi="ru-RU"/>
              </w:rPr>
              <w:t>Учебно-тренировочный этап (этап спортивнойспециализации)</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5</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11</w:t>
            </w:r>
          </w:p>
        </w:tc>
        <w:tc>
          <w:tcPr>
            <w:tcW w:w="1842" w:type="dxa"/>
            <w:vAlign w:val="center"/>
          </w:tcPr>
          <w:p w:rsidR="00333E1F" w:rsidRPr="008412DC" w:rsidRDefault="00333E1F" w:rsidP="00333E1F">
            <w:pPr>
              <w:ind w:right="81"/>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eastAsia="ru-RU" w:bidi="ru-RU"/>
              </w:rPr>
              <w:t>12</w:t>
            </w:r>
            <w:r w:rsidR="008412DC">
              <w:rPr>
                <w:rFonts w:ascii="Times New Roman" w:eastAsia="Times New Roman" w:hAnsi="Times New Roman" w:cs="Times New Roman"/>
                <w:sz w:val="24"/>
                <w:szCs w:val="24"/>
                <w:lang w:val="ru-RU" w:eastAsia="ru-RU" w:bidi="ru-RU"/>
              </w:rPr>
              <w:t>-16</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Этапсовершенствования</w:t>
            </w:r>
          </w:p>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спортивногомастерства</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неустанавливается</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14</w:t>
            </w:r>
          </w:p>
        </w:tc>
        <w:tc>
          <w:tcPr>
            <w:tcW w:w="1842" w:type="dxa"/>
            <w:vAlign w:val="center"/>
          </w:tcPr>
          <w:p w:rsidR="00333E1F" w:rsidRPr="00DE3979" w:rsidRDefault="00333E1F" w:rsidP="00333E1F">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6</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Этапвысшегоспортивного</w:t>
            </w:r>
          </w:p>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мастерства</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неустанавливается</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15</w:t>
            </w:r>
          </w:p>
        </w:tc>
        <w:tc>
          <w:tcPr>
            <w:tcW w:w="1842" w:type="dxa"/>
            <w:vAlign w:val="center"/>
          </w:tcPr>
          <w:p w:rsidR="00333E1F" w:rsidRPr="00DE3979" w:rsidRDefault="00333E1F" w:rsidP="00333E1F">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 xml:space="preserve"> 6</w:t>
            </w:r>
          </w:p>
        </w:tc>
      </w:tr>
      <w:tr w:rsidR="00333E1F" w:rsidRPr="00DE3979" w:rsidTr="00333E1F">
        <w:trPr>
          <w:trHeight w:val="506"/>
        </w:trPr>
        <w:tc>
          <w:tcPr>
            <w:tcW w:w="10206" w:type="dxa"/>
            <w:gridSpan w:val="4"/>
            <w:vAlign w:val="center"/>
          </w:tcPr>
          <w:p w:rsidR="00333E1F" w:rsidRPr="00DE3979" w:rsidRDefault="00333E1F" w:rsidP="00333E1F">
            <w:pPr>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val="ru-RU" w:eastAsia="ru-RU" w:bidi="ru-RU"/>
              </w:rPr>
              <w:t>Для спортивной дисциплины «пляжный волейбол</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Этапначальной</w:t>
            </w:r>
            <w:r w:rsidRPr="00DE3979">
              <w:rPr>
                <w:rFonts w:ascii="Times New Roman" w:eastAsia="Times New Roman" w:hAnsi="Times New Roman" w:cs="Times New Roman"/>
                <w:spacing w:val="-3"/>
                <w:sz w:val="24"/>
                <w:szCs w:val="24"/>
                <w:lang w:eastAsia="ru-RU" w:bidi="ru-RU"/>
              </w:rPr>
              <w:br/>
            </w:r>
            <w:r w:rsidRPr="00DE3979">
              <w:rPr>
                <w:rFonts w:ascii="Times New Roman" w:eastAsia="Times New Roman" w:hAnsi="Times New Roman" w:cs="Times New Roman"/>
                <w:sz w:val="24"/>
                <w:szCs w:val="24"/>
                <w:lang w:eastAsia="ru-RU" w:bidi="ru-RU"/>
              </w:rPr>
              <w:t>подготовки</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3</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8</w:t>
            </w:r>
          </w:p>
        </w:tc>
        <w:tc>
          <w:tcPr>
            <w:tcW w:w="1842" w:type="dxa"/>
            <w:vAlign w:val="center"/>
          </w:tcPr>
          <w:p w:rsidR="00333E1F" w:rsidRPr="008412DC" w:rsidRDefault="00333E1F" w:rsidP="00333E1F">
            <w:pPr>
              <w:ind w:right="81"/>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eastAsia="ru-RU" w:bidi="ru-RU"/>
              </w:rPr>
              <w:t xml:space="preserve"> 10</w:t>
            </w:r>
            <w:r w:rsidR="008412DC">
              <w:rPr>
                <w:rFonts w:ascii="Times New Roman" w:eastAsia="Times New Roman" w:hAnsi="Times New Roman" w:cs="Times New Roman"/>
                <w:sz w:val="24"/>
                <w:szCs w:val="24"/>
                <w:lang w:val="ru-RU" w:eastAsia="ru-RU" w:bidi="ru-RU"/>
              </w:rPr>
              <w:t>-14</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val="ru-RU" w:eastAsia="ru-RU" w:bidi="ru-RU"/>
              </w:rPr>
              <w:t>Учебно-тренировочный этап (этап спортивнойспециализации)</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5</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11</w:t>
            </w:r>
          </w:p>
        </w:tc>
        <w:tc>
          <w:tcPr>
            <w:tcW w:w="1842" w:type="dxa"/>
            <w:vAlign w:val="center"/>
          </w:tcPr>
          <w:p w:rsidR="00333E1F" w:rsidRPr="008412DC" w:rsidRDefault="008412DC" w:rsidP="00333E1F">
            <w:pPr>
              <w:ind w:right="81"/>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12</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Этапсовершенствования</w:t>
            </w:r>
          </w:p>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спортивногомастерства</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неустанавливается</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14</w:t>
            </w:r>
          </w:p>
        </w:tc>
        <w:tc>
          <w:tcPr>
            <w:tcW w:w="1842" w:type="dxa"/>
            <w:vAlign w:val="center"/>
          </w:tcPr>
          <w:p w:rsidR="00333E1F" w:rsidRPr="00DE3979" w:rsidRDefault="00333E1F" w:rsidP="00333E1F">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2</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Этапвысшегоспортивного</w:t>
            </w:r>
          </w:p>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мастерства</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неустанавливается</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15</w:t>
            </w:r>
          </w:p>
        </w:tc>
        <w:tc>
          <w:tcPr>
            <w:tcW w:w="1842" w:type="dxa"/>
            <w:vAlign w:val="center"/>
          </w:tcPr>
          <w:p w:rsidR="00333E1F" w:rsidRPr="00DE3979" w:rsidRDefault="00333E1F" w:rsidP="00333E1F">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 xml:space="preserve"> 2</w:t>
            </w:r>
          </w:p>
        </w:tc>
      </w:tr>
    </w:tbl>
    <w:p w:rsidR="008412DC" w:rsidRPr="008412DC" w:rsidRDefault="008412DC" w:rsidP="008412DC">
      <w:pPr>
        <w:spacing w:after="0" w:line="240" w:lineRule="auto"/>
        <w:jc w:val="both"/>
        <w:rPr>
          <w:rFonts w:ascii="Times New Roman" w:eastAsia="Times New Roman" w:hAnsi="Times New Roman" w:cs="Times New Roman"/>
          <w:w w:val="105"/>
          <w:sz w:val="24"/>
          <w:szCs w:val="24"/>
        </w:rPr>
      </w:pPr>
      <w:r w:rsidRPr="008412DC">
        <w:rPr>
          <w:rFonts w:ascii="Times New Roman" w:eastAsia="Times New Roman" w:hAnsi="Times New Roman" w:cs="Times New Roman"/>
          <w:w w:val="105"/>
          <w:sz w:val="24"/>
          <w:szCs w:val="24"/>
        </w:rPr>
        <w:t>При комплектовании учебно-тренировочных групп Учреждение:</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w w:val="105"/>
          <w:sz w:val="24"/>
          <w:szCs w:val="24"/>
        </w:rPr>
        <w:t>- формируетучебно-тренировочныегруппыповидуспорта</w:t>
      </w:r>
      <w:r w:rsidRPr="008412DC">
        <w:rPr>
          <w:rFonts w:ascii="Times New Roman" w:eastAsia="Times New Roman" w:hAnsi="Times New Roman" w:cs="Times New Roman"/>
          <w:spacing w:val="-2"/>
          <w:w w:val="105"/>
          <w:sz w:val="24"/>
          <w:szCs w:val="24"/>
        </w:rPr>
        <w:t>(спортивной</w:t>
      </w:r>
      <w:r w:rsidRPr="008412DC">
        <w:rPr>
          <w:rFonts w:ascii="Times New Roman" w:eastAsia="Times New Roman" w:hAnsi="Times New Roman" w:cs="Times New Roman"/>
          <w:sz w:val="24"/>
          <w:szCs w:val="24"/>
        </w:rPr>
        <w:t xml:space="preserve"> дисциплине) и этапам спортивной подготовки;</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-учитываетвозможностьпереводаобучающихсяиздругих</w:t>
      </w:r>
      <w:r w:rsidRPr="008412DC">
        <w:rPr>
          <w:rFonts w:ascii="Times New Roman" w:eastAsia="Times New Roman" w:hAnsi="Times New Roman" w:cs="Times New Roman"/>
          <w:spacing w:val="-2"/>
          <w:sz w:val="24"/>
          <w:szCs w:val="24"/>
        </w:rPr>
        <w:t>Организаций;</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-определяет максимальную наполняемость учебно-тренировочных групп на этапах спортивной подготовки, не превышающую двукратного количества обучающихся, рассчитанногос учетом ФССП.</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 xml:space="preserve">Комплектование групп на этапах спортивной подготовки осуществляется с учетом </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-возрастных закономерностей, становления спортивного мастерства (выполненияразрядных нормативов);</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-объемовнедельнойтренировочной</w:t>
      </w:r>
      <w:r w:rsidRPr="008412DC">
        <w:rPr>
          <w:rFonts w:ascii="Times New Roman" w:eastAsia="Times New Roman" w:hAnsi="Times New Roman" w:cs="Times New Roman"/>
          <w:spacing w:val="-2"/>
          <w:sz w:val="24"/>
          <w:szCs w:val="24"/>
        </w:rPr>
        <w:t>нагрузки;</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-выполнениянормативовпообщейиспециальнойфизической</w:t>
      </w:r>
      <w:r w:rsidRPr="008412DC">
        <w:rPr>
          <w:rFonts w:ascii="Times New Roman" w:eastAsia="Times New Roman" w:hAnsi="Times New Roman" w:cs="Times New Roman"/>
          <w:spacing w:val="-2"/>
          <w:sz w:val="24"/>
          <w:szCs w:val="24"/>
        </w:rPr>
        <w:t>подготовке;</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w w:val="105"/>
          <w:sz w:val="24"/>
          <w:szCs w:val="24"/>
        </w:rPr>
        <w:t>-спортивных</w:t>
      </w:r>
      <w:r w:rsidRPr="008412DC">
        <w:rPr>
          <w:rFonts w:ascii="Times New Roman" w:eastAsia="Times New Roman" w:hAnsi="Times New Roman" w:cs="Times New Roman"/>
          <w:spacing w:val="-2"/>
          <w:w w:val="105"/>
          <w:sz w:val="24"/>
          <w:szCs w:val="24"/>
        </w:rPr>
        <w:t>результатов;</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-возраста</w:t>
      </w:r>
      <w:r w:rsidRPr="008412DC">
        <w:rPr>
          <w:rFonts w:ascii="Times New Roman" w:eastAsia="Times New Roman" w:hAnsi="Times New Roman" w:cs="Times New Roman"/>
          <w:spacing w:val="-2"/>
          <w:sz w:val="24"/>
          <w:szCs w:val="24"/>
        </w:rPr>
        <w:t>спортсмена.</w:t>
      </w:r>
    </w:p>
    <w:p w:rsidR="008412DC" w:rsidRPr="008412DC" w:rsidRDefault="008412DC" w:rsidP="008412DC">
      <w:pPr>
        <w:spacing w:after="0" w:line="240" w:lineRule="auto"/>
        <w:jc w:val="both"/>
        <w:rPr>
          <w:rFonts w:ascii="Times New Roman" w:eastAsia="Times New Roman" w:hAnsi="Times New Roman" w:cs="Times New Roman"/>
          <w:spacing w:val="-2"/>
          <w:sz w:val="24"/>
          <w:szCs w:val="24"/>
        </w:rPr>
      </w:pPr>
      <w:r w:rsidRPr="008412DC">
        <w:rPr>
          <w:rFonts w:ascii="Times New Roman" w:eastAsia="Times New Roman" w:hAnsi="Times New Roman" w:cs="Times New Roman"/>
          <w:sz w:val="24"/>
          <w:szCs w:val="24"/>
        </w:rPr>
        <w:t xml:space="preserve">Дляобеспечениянепрерывностиучебно-тренировочногопроцесса </w:t>
      </w:r>
      <w:r w:rsidRPr="008412DC">
        <w:rPr>
          <w:rFonts w:ascii="Times New Roman" w:eastAsia="Times New Roman" w:hAnsi="Times New Roman" w:cs="Times New Roman"/>
          <w:spacing w:val="-2"/>
          <w:sz w:val="24"/>
          <w:szCs w:val="24"/>
        </w:rPr>
        <w:t>Учреждение</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pacing w:val="-2"/>
          <w:sz w:val="24"/>
          <w:szCs w:val="24"/>
        </w:rPr>
        <w:t xml:space="preserve">- </w:t>
      </w:r>
      <w:r w:rsidRPr="008412DC">
        <w:rPr>
          <w:rFonts w:ascii="Times New Roman" w:eastAsia="Times New Roman" w:hAnsi="Times New Roman" w:cs="Times New Roman"/>
          <w:w w:val="105"/>
          <w:sz w:val="24"/>
          <w:szCs w:val="24"/>
        </w:rPr>
        <w:t>объединяет(принеобходимости)навременнойосновеучебно-тренировочные группы для проведения учебно-тренировочныхзанятий всвязи с выездом тренера - преподавателя на спортивные соревнования, учебно-тренировочные мероприятия (сборы), его временной нетрудоспособности,болезнью, отпуском;</w:t>
      </w:r>
    </w:p>
    <w:p w:rsidR="008412DC" w:rsidRPr="008412DC" w:rsidRDefault="008412DC" w:rsidP="00121407">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both"/>
        <w:rPr>
          <w:rFonts w:ascii="Times New Roman" w:eastAsia="Times New Roman" w:hAnsi="Times New Roman" w:cs="Times New Roman"/>
          <w:sz w:val="24"/>
          <w:szCs w:val="24"/>
          <w:lang w:eastAsia="zh-CN"/>
        </w:rPr>
      </w:pPr>
      <w:r w:rsidRPr="008412DC">
        <w:rPr>
          <w:rFonts w:ascii="Times New Roman" w:eastAsia="Times New Roman" w:hAnsi="Times New Roman" w:cs="Times New Roman"/>
          <w:sz w:val="24"/>
          <w:szCs w:val="24"/>
          <w:lang w:eastAsia="zh-CN"/>
        </w:rPr>
        <w:t xml:space="preserve">- проводит учебно-тренировочные занятия одновременно с обучающимися из разных учебно- тренировочных групп не превышающую разницу в уровне подготовки обучающихся двух спортивных разрядов или спортивных званий, в командных видах спорта – трех спортивных разрядов и спортивных </w:t>
      </w:r>
      <w:r w:rsidRPr="008412DC">
        <w:rPr>
          <w:rFonts w:ascii="Times New Roman" w:eastAsia="Times New Roman" w:hAnsi="Times New Roman" w:cs="Times New Roman"/>
          <w:sz w:val="24"/>
          <w:szCs w:val="24"/>
          <w:lang w:eastAsia="zh-CN"/>
        </w:rPr>
        <w:lastRenderedPageBreak/>
        <w:t>званий; не превышающую единовременную пропускную способность спортивного сооружения; обеспечения требований по соблюдению техники безопасности.</w:t>
      </w:r>
    </w:p>
    <w:p w:rsidR="008412DC" w:rsidRPr="008412DC" w:rsidRDefault="008412DC" w:rsidP="008412D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412DC">
        <w:rPr>
          <w:rFonts w:ascii="Times New Roman" w:eastAsia="Times New Roman" w:hAnsi="Times New Roman" w:cs="Times New Roman"/>
          <w:b/>
          <w:i/>
          <w:sz w:val="24"/>
          <w:szCs w:val="24"/>
          <w:u w:val="single"/>
          <w:lang w:eastAsia="ru-RU"/>
        </w:rPr>
        <w:t xml:space="preserve">Объем Программы </w:t>
      </w:r>
    </w:p>
    <w:p w:rsidR="00333E1F" w:rsidRPr="00121407" w:rsidRDefault="00333E1F" w:rsidP="00121407">
      <w:pPr>
        <w:autoSpaceDE w:val="0"/>
        <w:autoSpaceDN w:val="0"/>
        <w:adjustRightInd w:val="0"/>
        <w:spacing w:after="0" w:line="240" w:lineRule="auto"/>
        <w:rPr>
          <w:rFonts w:ascii="Times New Roman" w:hAnsi="Times New Roman" w:cs="Times New Roman"/>
          <w:bCs/>
          <w:sz w:val="24"/>
          <w:szCs w:val="24"/>
        </w:rPr>
      </w:pPr>
    </w:p>
    <w:p w:rsidR="00333E1F" w:rsidRPr="00121407" w:rsidRDefault="00333E1F" w:rsidP="00121407">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color w:val="000000"/>
          <w:sz w:val="24"/>
          <w:szCs w:val="24"/>
          <w:lang w:eastAsia="zh-CN"/>
        </w:rPr>
      </w:pPr>
      <w:r w:rsidRPr="00BE15BE">
        <w:rPr>
          <w:rFonts w:ascii="Times New Roman" w:eastAsia="Calibri" w:hAnsi="Times New Roman" w:cs="Times New Roman"/>
          <w:bCs/>
          <w:color w:val="000000"/>
          <w:sz w:val="24"/>
          <w:szCs w:val="24"/>
          <w:lang w:eastAsia="zh-CN"/>
        </w:rPr>
        <w:t xml:space="preserve">Объем </w:t>
      </w:r>
      <w:r w:rsidRPr="00BE15BE">
        <w:rPr>
          <w:rFonts w:ascii="Times New Roman" w:eastAsia="Times New Roman" w:hAnsi="Times New Roman" w:cs="Times New Roman"/>
          <w:color w:val="000000"/>
          <w:sz w:val="24"/>
          <w:szCs w:val="24"/>
          <w:lang w:eastAsia="zh-CN"/>
        </w:rPr>
        <w:t>дополнительной образовательной программы спортивной подготовки</w:t>
      </w:r>
    </w:p>
    <w:p w:rsidR="00121407" w:rsidRPr="00121407" w:rsidRDefault="008412DC" w:rsidP="00121407">
      <w:pPr>
        <w:widowControl w:val="0"/>
        <w:spacing w:after="0" w:line="240" w:lineRule="auto"/>
        <w:ind w:left="710"/>
        <w:jc w:val="right"/>
        <w:rPr>
          <w:rFonts w:ascii="Times New Roman" w:eastAsia="Times New Roman" w:hAnsi="Times New Roman" w:cs="Times New Roman"/>
          <w:sz w:val="24"/>
          <w:szCs w:val="24"/>
          <w:lang w:eastAsia="ru-RU"/>
        </w:rPr>
      </w:pPr>
      <w:r w:rsidRPr="008412DC">
        <w:rPr>
          <w:rFonts w:ascii="Times New Roman" w:eastAsia="Times New Roman" w:hAnsi="Times New Roman" w:cs="Times New Roman"/>
          <w:sz w:val="24"/>
          <w:szCs w:val="24"/>
          <w:lang w:eastAsia="ru-RU"/>
        </w:rPr>
        <w:t>Таблица №2</w:t>
      </w:r>
    </w:p>
    <w:tbl>
      <w:tblPr>
        <w:tblStyle w:val="TableNormal2"/>
        <w:tblW w:w="101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992"/>
        <w:gridCol w:w="1002"/>
        <w:gridCol w:w="1124"/>
        <w:gridCol w:w="1144"/>
        <w:gridCol w:w="2436"/>
        <w:gridCol w:w="1701"/>
      </w:tblGrid>
      <w:tr w:rsidR="00121407" w:rsidRPr="00121407" w:rsidTr="00121407">
        <w:trPr>
          <w:trHeight w:val="767"/>
          <w:jc w:val="center"/>
        </w:trPr>
        <w:tc>
          <w:tcPr>
            <w:tcW w:w="1756" w:type="dxa"/>
            <w:vMerge w:val="restart"/>
            <w:vAlign w:val="center"/>
          </w:tcPr>
          <w:p w:rsidR="00121407" w:rsidRPr="00121407" w:rsidRDefault="00121407" w:rsidP="00121407">
            <w:pPr>
              <w:contextualSpacing/>
              <w:jc w:val="center"/>
              <w:rPr>
                <w:rFonts w:ascii="Times New Roman" w:eastAsia="Times New Roman" w:hAnsi="Times New Roman" w:cs="Times New Roman"/>
                <w:bCs/>
                <w:sz w:val="24"/>
                <w:szCs w:val="24"/>
                <w:lang w:eastAsia="ru-RU" w:bidi="ru-RU"/>
              </w:rPr>
            </w:pPr>
            <w:r w:rsidRPr="00121407">
              <w:rPr>
                <w:rFonts w:ascii="Times New Roman" w:eastAsia="Times New Roman" w:hAnsi="Times New Roman" w:cs="Times New Roman"/>
                <w:bCs/>
                <w:sz w:val="24"/>
                <w:szCs w:val="24"/>
                <w:lang w:eastAsia="ru-RU" w:bidi="ru-RU"/>
              </w:rPr>
              <w:t>Этапныйнорматив</w:t>
            </w:r>
          </w:p>
        </w:tc>
        <w:tc>
          <w:tcPr>
            <w:tcW w:w="8399" w:type="dxa"/>
            <w:gridSpan w:val="6"/>
            <w:vAlign w:val="center"/>
          </w:tcPr>
          <w:p w:rsidR="00121407" w:rsidRPr="00121407" w:rsidRDefault="00121407" w:rsidP="00121407">
            <w:pPr>
              <w:ind w:left="72" w:right="211"/>
              <w:contextualSpacing/>
              <w:jc w:val="center"/>
              <w:rPr>
                <w:rFonts w:ascii="Times New Roman" w:eastAsia="Times New Roman" w:hAnsi="Times New Roman" w:cs="Times New Roman"/>
                <w:bCs/>
                <w:sz w:val="24"/>
                <w:szCs w:val="24"/>
                <w:lang w:val="ru-RU" w:eastAsia="ru-RU" w:bidi="ru-RU"/>
              </w:rPr>
            </w:pPr>
            <w:r w:rsidRPr="00121407">
              <w:rPr>
                <w:rFonts w:ascii="Times New Roman" w:eastAsia="Times New Roman" w:hAnsi="Times New Roman" w:cs="Times New Roman"/>
                <w:bCs/>
                <w:sz w:val="24"/>
                <w:szCs w:val="24"/>
                <w:lang w:val="ru-RU" w:eastAsia="ru-RU" w:bidi="ru-RU"/>
              </w:rPr>
              <w:t>Этапы</w:t>
            </w:r>
            <w:r w:rsidRPr="00121407">
              <w:rPr>
                <w:rFonts w:ascii="Times New Roman" w:eastAsia="Times New Roman" w:hAnsi="Times New Roman" w:cs="Times New Roman"/>
                <w:bCs/>
                <w:spacing w:val="-3"/>
                <w:sz w:val="24"/>
                <w:szCs w:val="24"/>
                <w:lang w:val="ru-RU" w:eastAsia="ru-RU" w:bidi="ru-RU"/>
              </w:rPr>
              <w:t xml:space="preserve"> и годы </w:t>
            </w:r>
            <w:r w:rsidRPr="00121407">
              <w:rPr>
                <w:rFonts w:ascii="Times New Roman" w:eastAsia="Times New Roman" w:hAnsi="Times New Roman" w:cs="Times New Roman"/>
                <w:bCs/>
                <w:sz w:val="24"/>
                <w:szCs w:val="24"/>
                <w:lang w:val="ru-RU" w:eastAsia="ru-RU" w:bidi="ru-RU"/>
              </w:rPr>
              <w:t>спортивнойподготовки</w:t>
            </w:r>
          </w:p>
        </w:tc>
      </w:tr>
      <w:tr w:rsidR="00121407" w:rsidRPr="00121407" w:rsidTr="00121407">
        <w:trPr>
          <w:trHeight w:val="551"/>
          <w:jc w:val="center"/>
        </w:trPr>
        <w:tc>
          <w:tcPr>
            <w:tcW w:w="1756" w:type="dxa"/>
            <w:vMerge/>
            <w:vAlign w:val="center"/>
          </w:tcPr>
          <w:p w:rsidR="00121407" w:rsidRPr="00121407" w:rsidRDefault="00121407" w:rsidP="00121407">
            <w:pPr>
              <w:contextualSpacing/>
              <w:jc w:val="center"/>
              <w:rPr>
                <w:rFonts w:ascii="Times New Roman" w:eastAsia="Times New Roman" w:hAnsi="Times New Roman" w:cs="Times New Roman"/>
                <w:sz w:val="24"/>
                <w:szCs w:val="24"/>
                <w:lang w:val="ru-RU" w:eastAsia="ru-RU" w:bidi="ru-RU"/>
              </w:rPr>
            </w:pPr>
          </w:p>
        </w:tc>
        <w:tc>
          <w:tcPr>
            <w:tcW w:w="1994" w:type="dxa"/>
            <w:gridSpan w:val="2"/>
            <w:vAlign w:val="center"/>
          </w:tcPr>
          <w:p w:rsidR="00121407" w:rsidRPr="00121407" w:rsidRDefault="00121407" w:rsidP="00121407">
            <w:pPr>
              <w:ind w:left="240" w:right="225" w:hanging="1"/>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Этап</w:t>
            </w:r>
          </w:p>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начальнойподготовки</w:t>
            </w:r>
          </w:p>
        </w:tc>
        <w:tc>
          <w:tcPr>
            <w:tcW w:w="2268" w:type="dxa"/>
            <w:gridSpan w:val="2"/>
            <w:vAlign w:val="center"/>
          </w:tcPr>
          <w:p w:rsidR="00121407" w:rsidRPr="00121407" w:rsidRDefault="00121407" w:rsidP="00121407">
            <w:pPr>
              <w:ind w:left="177" w:right="160"/>
              <w:contextualSpacing/>
              <w:jc w:val="center"/>
              <w:rPr>
                <w:rFonts w:ascii="Times New Roman" w:eastAsia="Times New Roman" w:hAnsi="Times New Roman" w:cs="Times New Roman"/>
                <w:sz w:val="24"/>
                <w:szCs w:val="24"/>
                <w:lang w:val="ru-RU" w:eastAsia="ru-RU" w:bidi="ru-RU"/>
              </w:rPr>
            </w:pPr>
            <w:r w:rsidRPr="00121407">
              <w:rPr>
                <w:rFonts w:ascii="Times New Roman" w:eastAsia="Times New Roman" w:hAnsi="Times New Roman" w:cs="Times New Roman"/>
                <w:sz w:val="24"/>
                <w:szCs w:val="24"/>
                <w:lang w:val="ru-RU" w:eastAsia="ru-RU" w:bidi="ru-RU"/>
              </w:rPr>
              <w:t>Учебно-тренировочныйэтап</w:t>
            </w:r>
          </w:p>
          <w:p w:rsidR="00121407" w:rsidRPr="00121407" w:rsidRDefault="00121407" w:rsidP="00121407">
            <w:pPr>
              <w:contextualSpacing/>
              <w:jc w:val="center"/>
              <w:rPr>
                <w:rFonts w:ascii="Times New Roman" w:eastAsia="Times New Roman" w:hAnsi="Times New Roman" w:cs="Times New Roman"/>
                <w:sz w:val="24"/>
                <w:szCs w:val="24"/>
                <w:lang w:val="ru-RU" w:eastAsia="ru-RU" w:bidi="ru-RU"/>
              </w:rPr>
            </w:pPr>
            <w:r w:rsidRPr="00121407">
              <w:rPr>
                <w:rFonts w:ascii="Times New Roman" w:eastAsia="Times New Roman" w:hAnsi="Times New Roman" w:cs="Times New Roman"/>
                <w:sz w:val="24"/>
                <w:szCs w:val="24"/>
                <w:lang w:val="ru-RU" w:eastAsia="ru-RU" w:bidi="ru-RU"/>
              </w:rPr>
              <w:t>(этап спортивнойспециализации)</w:t>
            </w:r>
          </w:p>
        </w:tc>
        <w:tc>
          <w:tcPr>
            <w:tcW w:w="2436" w:type="dxa"/>
            <w:vMerge w:val="restart"/>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Этап</w:t>
            </w:r>
            <w:r w:rsidRPr="00121407">
              <w:rPr>
                <w:rFonts w:ascii="Times New Roman" w:eastAsia="Times New Roman" w:hAnsi="Times New Roman" w:cs="Times New Roman"/>
                <w:spacing w:val="-1"/>
                <w:sz w:val="24"/>
                <w:szCs w:val="24"/>
                <w:lang w:eastAsia="ru-RU" w:bidi="ru-RU"/>
              </w:rPr>
              <w:t>совершенствования</w:t>
            </w:r>
            <w:r w:rsidRPr="00121407">
              <w:rPr>
                <w:rFonts w:ascii="Times New Roman" w:eastAsia="Times New Roman" w:hAnsi="Times New Roman" w:cs="Times New Roman"/>
                <w:sz w:val="24"/>
                <w:szCs w:val="24"/>
                <w:lang w:eastAsia="ru-RU" w:bidi="ru-RU"/>
              </w:rPr>
              <w:t>спортивногомастерства</w:t>
            </w:r>
          </w:p>
        </w:tc>
        <w:tc>
          <w:tcPr>
            <w:tcW w:w="1701" w:type="dxa"/>
            <w:vMerge w:val="restart"/>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Этапвысшегоспортивногомастерства</w:t>
            </w:r>
          </w:p>
        </w:tc>
      </w:tr>
      <w:tr w:rsidR="00121407" w:rsidRPr="00121407" w:rsidTr="00121407">
        <w:trPr>
          <w:trHeight w:val="551"/>
          <w:jc w:val="center"/>
        </w:trPr>
        <w:tc>
          <w:tcPr>
            <w:tcW w:w="1756" w:type="dxa"/>
            <w:vMerge/>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p>
        </w:tc>
        <w:tc>
          <w:tcPr>
            <w:tcW w:w="99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Догода</w:t>
            </w:r>
          </w:p>
        </w:tc>
        <w:tc>
          <w:tcPr>
            <w:tcW w:w="100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Свышегода</w:t>
            </w:r>
          </w:p>
        </w:tc>
        <w:tc>
          <w:tcPr>
            <w:tcW w:w="1124" w:type="dxa"/>
            <w:vAlign w:val="center"/>
          </w:tcPr>
          <w:p w:rsidR="00121407" w:rsidRPr="00121407" w:rsidRDefault="00121407" w:rsidP="00121407">
            <w:pPr>
              <w:ind w:left="62" w:right="121"/>
              <w:contextualSpacing/>
              <w:jc w:val="center"/>
              <w:rPr>
                <w:rFonts w:ascii="Times New Roman" w:eastAsia="Times New Roman" w:hAnsi="Times New Roman" w:cs="Times New Roman"/>
                <w:spacing w:val="-1"/>
                <w:sz w:val="24"/>
                <w:szCs w:val="24"/>
                <w:lang w:eastAsia="ru-RU" w:bidi="ru-RU"/>
              </w:rPr>
            </w:pPr>
            <w:r w:rsidRPr="00121407">
              <w:rPr>
                <w:rFonts w:ascii="Times New Roman" w:eastAsia="Times New Roman" w:hAnsi="Times New Roman" w:cs="Times New Roman"/>
                <w:spacing w:val="-1"/>
                <w:sz w:val="24"/>
                <w:szCs w:val="24"/>
                <w:lang w:eastAsia="ru-RU" w:bidi="ru-RU"/>
              </w:rPr>
              <w:t>Дотрех</w:t>
            </w:r>
          </w:p>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лет</w:t>
            </w:r>
          </w:p>
        </w:tc>
        <w:tc>
          <w:tcPr>
            <w:tcW w:w="1144" w:type="dxa"/>
            <w:vAlign w:val="center"/>
          </w:tcPr>
          <w:p w:rsidR="00121407" w:rsidRPr="00121407" w:rsidRDefault="00121407" w:rsidP="00121407">
            <w:pPr>
              <w:ind w:left="72" w:right="80"/>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Свыше</w:t>
            </w:r>
          </w:p>
          <w:p w:rsidR="00121407" w:rsidRPr="00121407" w:rsidRDefault="00121407" w:rsidP="00121407">
            <w:pPr>
              <w:ind w:left="72" w:right="80"/>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трех</w:t>
            </w:r>
          </w:p>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лет</w:t>
            </w:r>
          </w:p>
        </w:tc>
        <w:tc>
          <w:tcPr>
            <w:tcW w:w="2436" w:type="dxa"/>
            <w:vMerge/>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p>
        </w:tc>
        <w:tc>
          <w:tcPr>
            <w:tcW w:w="1701" w:type="dxa"/>
            <w:vMerge/>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p>
        </w:tc>
      </w:tr>
      <w:tr w:rsidR="00121407" w:rsidRPr="00121407" w:rsidTr="00121407">
        <w:trPr>
          <w:trHeight w:val="551"/>
          <w:jc w:val="center"/>
        </w:trPr>
        <w:tc>
          <w:tcPr>
            <w:tcW w:w="1756"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Количествочасов</w:t>
            </w:r>
          </w:p>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в неделю</w:t>
            </w:r>
          </w:p>
        </w:tc>
        <w:tc>
          <w:tcPr>
            <w:tcW w:w="99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6</w:t>
            </w:r>
          </w:p>
        </w:tc>
        <w:tc>
          <w:tcPr>
            <w:tcW w:w="100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6-8</w:t>
            </w:r>
          </w:p>
        </w:tc>
        <w:tc>
          <w:tcPr>
            <w:tcW w:w="1124"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10-12</w:t>
            </w:r>
          </w:p>
        </w:tc>
        <w:tc>
          <w:tcPr>
            <w:tcW w:w="1144"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12-18</w:t>
            </w:r>
          </w:p>
        </w:tc>
        <w:tc>
          <w:tcPr>
            <w:tcW w:w="2436"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18-24</w:t>
            </w:r>
          </w:p>
        </w:tc>
        <w:tc>
          <w:tcPr>
            <w:tcW w:w="1701"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24-32</w:t>
            </w:r>
          </w:p>
        </w:tc>
      </w:tr>
      <w:tr w:rsidR="00121407" w:rsidRPr="00121407" w:rsidTr="00121407">
        <w:trPr>
          <w:trHeight w:val="551"/>
          <w:jc w:val="center"/>
        </w:trPr>
        <w:tc>
          <w:tcPr>
            <w:tcW w:w="1756" w:type="dxa"/>
            <w:vAlign w:val="center"/>
          </w:tcPr>
          <w:p w:rsidR="00121407" w:rsidRPr="00121407" w:rsidRDefault="00121407" w:rsidP="00121407">
            <w:pPr>
              <w:contextualSpacing/>
              <w:jc w:val="center"/>
              <w:rPr>
                <w:rFonts w:ascii="Times New Roman" w:eastAsia="Times New Roman" w:hAnsi="Times New Roman" w:cs="Times New Roman"/>
                <w:sz w:val="24"/>
                <w:szCs w:val="24"/>
                <w:lang w:val="ru-RU" w:eastAsia="ru-RU" w:bidi="ru-RU"/>
              </w:rPr>
            </w:pPr>
            <w:r w:rsidRPr="00121407">
              <w:rPr>
                <w:rFonts w:ascii="Times New Roman" w:eastAsia="Times New Roman" w:hAnsi="Times New Roman" w:cs="Times New Roman"/>
                <w:sz w:val="24"/>
                <w:szCs w:val="24"/>
                <w:lang w:val="ru-RU" w:eastAsia="ru-RU" w:bidi="ru-RU"/>
              </w:rPr>
              <w:t>Общееколичество</w:t>
            </w:r>
          </w:p>
          <w:p w:rsidR="00121407" w:rsidRPr="00121407" w:rsidRDefault="00121407" w:rsidP="00121407">
            <w:pPr>
              <w:contextualSpacing/>
              <w:jc w:val="center"/>
              <w:rPr>
                <w:rFonts w:ascii="Times New Roman" w:eastAsia="Times New Roman" w:hAnsi="Times New Roman" w:cs="Times New Roman"/>
                <w:sz w:val="24"/>
                <w:szCs w:val="24"/>
                <w:lang w:val="ru-RU" w:eastAsia="ru-RU" w:bidi="ru-RU"/>
              </w:rPr>
            </w:pPr>
            <w:r w:rsidRPr="00121407">
              <w:rPr>
                <w:rFonts w:ascii="Times New Roman" w:eastAsia="Times New Roman" w:hAnsi="Times New Roman" w:cs="Times New Roman"/>
                <w:sz w:val="24"/>
                <w:szCs w:val="24"/>
                <w:lang w:val="ru-RU" w:eastAsia="ru-RU" w:bidi="ru-RU"/>
              </w:rPr>
              <w:t>часоввгод</w:t>
            </w:r>
          </w:p>
        </w:tc>
        <w:tc>
          <w:tcPr>
            <w:tcW w:w="99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312</w:t>
            </w:r>
          </w:p>
        </w:tc>
        <w:tc>
          <w:tcPr>
            <w:tcW w:w="100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312-416</w:t>
            </w:r>
          </w:p>
        </w:tc>
        <w:tc>
          <w:tcPr>
            <w:tcW w:w="1124"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520-624</w:t>
            </w:r>
          </w:p>
        </w:tc>
        <w:tc>
          <w:tcPr>
            <w:tcW w:w="1144"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624-936</w:t>
            </w:r>
          </w:p>
        </w:tc>
        <w:tc>
          <w:tcPr>
            <w:tcW w:w="2436"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936-1248</w:t>
            </w:r>
          </w:p>
        </w:tc>
        <w:tc>
          <w:tcPr>
            <w:tcW w:w="1701"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1248-1664</w:t>
            </w:r>
          </w:p>
        </w:tc>
      </w:tr>
    </w:tbl>
    <w:p w:rsidR="005E7CF1" w:rsidRDefault="008412DC" w:rsidP="00121407">
      <w:pPr>
        <w:spacing w:after="0" w:line="240" w:lineRule="auto"/>
        <w:jc w:val="both"/>
        <w:rPr>
          <w:rFonts w:ascii="Times New Roman" w:eastAsia="Times New Roman" w:hAnsi="Times New Roman" w:cs="Times New Roman"/>
          <w:sz w:val="24"/>
          <w:szCs w:val="24"/>
          <w:lang w:eastAsia="ru-RU"/>
        </w:rPr>
      </w:pPr>
      <w:r w:rsidRPr="008412DC">
        <w:rPr>
          <w:rFonts w:ascii="Times New Roman" w:eastAsia="Times New Roman" w:hAnsi="Times New Roman" w:cs="Times New Roman"/>
          <w:sz w:val="24"/>
          <w:szCs w:val="24"/>
          <w:lang w:eastAsia="ru-RU"/>
        </w:rPr>
        <w:t xml:space="preserve">В зависимости от периода подготовки (переходный, подготовительный, соревновательный), начиная с учебно-тренировочного этапа (этапа спортивной специализации), недельная тренировочная нагрузка может увеличиваться или уменьшаться в пределах годового тренировочного плана, определенного для данного этапа спортивной подготовки. </w:t>
      </w:r>
    </w:p>
    <w:p w:rsidR="00333E1F" w:rsidRPr="00121407" w:rsidRDefault="005E7CF1" w:rsidP="00121407">
      <w:pPr>
        <w:spacing w:after="0" w:line="240" w:lineRule="auto"/>
        <w:jc w:val="both"/>
        <w:rPr>
          <w:rFonts w:ascii="Times New Roman" w:eastAsia="Times New Roman" w:hAnsi="Times New Roman" w:cs="Times New Roman"/>
          <w:spacing w:val="40"/>
          <w:sz w:val="24"/>
          <w:szCs w:val="24"/>
        </w:rPr>
      </w:pPr>
      <w:r w:rsidRPr="005E7CF1">
        <w:rPr>
          <w:rFonts w:ascii="Times New Roman" w:eastAsia="Calibri" w:hAnsi="Times New Roman" w:cs="Times New Roman"/>
          <w:sz w:val="24"/>
          <w:szCs w:val="24"/>
        </w:rPr>
        <w:t>На время отпуска тренера, занимающиеся переводятся на самостоятельное изучение</w:t>
      </w:r>
    </w:p>
    <w:p w:rsidR="006558A1" w:rsidRPr="00121407" w:rsidRDefault="006558A1" w:rsidP="00121407">
      <w:pPr>
        <w:spacing w:after="0" w:line="240" w:lineRule="auto"/>
        <w:rPr>
          <w:rFonts w:ascii="Times New Roman" w:eastAsia="Times New Roman" w:hAnsi="Times New Roman" w:cs="Times New Roman"/>
          <w:b/>
          <w:sz w:val="24"/>
          <w:szCs w:val="24"/>
        </w:rPr>
      </w:pPr>
      <w:r w:rsidRPr="006558A1">
        <w:rPr>
          <w:rFonts w:ascii="Times New Roman" w:eastAsia="Times New Roman" w:hAnsi="Times New Roman" w:cs="Times New Roman"/>
          <w:b/>
          <w:i/>
          <w:sz w:val="24"/>
          <w:szCs w:val="24"/>
          <w:u w:val="single"/>
          <w:lang w:eastAsia="ru-RU"/>
        </w:rPr>
        <w:t>Основные виды (формы) тренировочного процесса</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b/>
          <w:sz w:val="24"/>
          <w:szCs w:val="24"/>
          <w:lang w:eastAsia="ru-RU"/>
        </w:rPr>
        <w:t>Виды</w:t>
      </w:r>
      <w:r w:rsidRPr="006558A1">
        <w:rPr>
          <w:rFonts w:ascii="Times New Roman" w:eastAsia="Times New Roman" w:hAnsi="Times New Roman" w:cs="Times New Roman"/>
          <w:sz w:val="24"/>
          <w:szCs w:val="24"/>
          <w:lang w:eastAsia="ru-RU"/>
        </w:rPr>
        <w:t xml:space="preserve">  (формы) обучения применяющиеся при реализации Программы являются:</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групповые учебно-тренировочные и теоретические занятия;</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работа по индивидуальным планам;</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медико-восстановительные мероприятия;</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тестирование и медицинский контроль;</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инструкторская и судейская практика;</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участие в  учебно-тренировочных мероприятиях ( сборах) и соревнованиях;</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-система спортивного отбора и спортивной ориентации.</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b/>
          <w:i/>
          <w:color w:val="000000"/>
          <w:sz w:val="24"/>
          <w:szCs w:val="24"/>
          <w:u w:val="single"/>
          <w:lang w:eastAsia="zh-CN"/>
        </w:rPr>
      </w:pPr>
      <w:r w:rsidRPr="006558A1">
        <w:rPr>
          <w:rFonts w:ascii="Times New Roman" w:eastAsia="Times New Roman" w:hAnsi="Times New Roman" w:cs="Times New Roman"/>
          <w:b/>
          <w:i/>
          <w:color w:val="000000"/>
          <w:sz w:val="24"/>
          <w:szCs w:val="24"/>
          <w:u w:val="single"/>
          <w:lang w:eastAsia="zh-CN"/>
        </w:rPr>
        <w:t>Учебно-тренировочные занятия</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000000"/>
          <w:sz w:val="24"/>
          <w:szCs w:val="24"/>
          <w:lang w:eastAsia="zh-CN"/>
        </w:rPr>
      </w:pPr>
      <w:r w:rsidRPr="006558A1">
        <w:rPr>
          <w:rFonts w:ascii="Times New Roman" w:eastAsia="Times New Roman" w:hAnsi="Times New Roman" w:cs="Times New Roman"/>
          <w:color w:val="000000"/>
          <w:sz w:val="24"/>
          <w:szCs w:val="24"/>
          <w:lang w:eastAsia="zh-CN"/>
        </w:rPr>
        <w:t>Учебно-тренировочные занятия проводятся с группой (подгруппой), сформированной с учетом возрастных и гендерных особенностей спортсменов занимающихся лыжными гонками.</w:t>
      </w:r>
    </w:p>
    <w:p w:rsidR="006558A1" w:rsidRPr="00121407" w:rsidRDefault="006558A1" w:rsidP="00121407">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000000"/>
          <w:sz w:val="24"/>
          <w:szCs w:val="24"/>
          <w:lang w:eastAsia="zh-CN"/>
        </w:rPr>
      </w:pPr>
      <w:r w:rsidRPr="006558A1">
        <w:rPr>
          <w:rFonts w:ascii="Times New Roman" w:eastAsia="Times New Roman" w:hAnsi="Times New Roman" w:cs="Times New Roman"/>
          <w:color w:val="000000"/>
          <w:sz w:val="24"/>
          <w:szCs w:val="24"/>
          <w:lang w:eastAsia="zh-CN"/>
        </w:rPr>
        <w:t xml:space="preserve">На учебно-тренировочных занятиях применяются групповые, индивидуальные, смешанные виды (формы) обучения. </w:t>
      </w:r>
    </w:p>
    <w:p w:rsidR="006A7A08" w:rsidRPr="006A7A08" w:rsidRDefault="006A7A08" w:rsidP="006A7A08">
      <w:pPr>
        <w:spacing w:after="0" w:line="240" w:lineRule="auto"/>
        <w:jc w:val="center"/>
        <w:rPr>
          <w:rFonts w:ascii="Times New Roman" w:eastAsia="Calibri" w:hAnsi="Times New Roman" w:cs="Times New Roman"/>
          <w:b/>
          <w:sz w:val="24"/>
          <w:szCs w:val="24"/>
          <w:lang w:eastAsia="ru-RU"/>
        </w:rPr>
      </w:pPr>
      <w:r w:rsidRPr="007346E1">
        <w:rPr>
          <w:rFonts w:ascii="Times New Roman" w:eastAsia="Calibri" w:hAnsi="Times New Roman" w:cs="Times New Roman"/>
          <w:b/>
          <w:sz w:val="24"/>
          <w:szCs w:val="24"/>
          <w:lang w:eastAsia="ru-RU"/>
        </w:rPr>
        <w:t>Вариант</w:t>
      </w:r>
      <w:r w:rsidRPr="006A7A08">
        <w:rPr>
          <w:rFonts w:ascii="Times New Roman" w:eastAsia="Calibri" w:hAnsi="Times New Roman" w:cs="Times New Roman"/>
          <w:b/>
          <w:sz w:val="24"/>
          <w:szCs w:val="24"/>
          <w:lang w:eastAsia="ru-RU"/>
        </w:rPr>
        <w:t xml:space="preserve"> учебно-тренировочно</w:t>
      </w:r>
      <w:r w:rsidRPr="007346E1">
        <w:rPr>
          <w:rFonts w:ascii="Times New Roman" w:eastAsia="Calibri" w:hAnsi="Times New Roman" w:cs="Times New Roman"/>
          <w:b/>
          <w:sz w:val="24"/>
          <w:szCs w:val="24"/>
          <w:lang w:eastAsia="ru-RU"/>
        </w:rPr>
        <w:t>го занятия на этапе начальной подготовки 2 ого года обучения</w:t>
      </w:r>
    </w:p>
    <w:p w:rsidR="00855185" w:rsidRDefault="006A7A08" w:rsidP="00855185">
      <w:pPr>
        <w:spacing w:after="0" w:line="240" w:lineRule="auto"/>
        <w:jc w:val="center"/>
        <w:rPr>
          <w:rFonts w:ascii="Times New Roman" w:eastAsia="Calibri" w:hAnsi="Times New Roman" w:cs="Times New Roman"/>
          <w:sz w:val="24"/>
          <w:szCs w:val="24"/>
          <w:lang w:eastAsia="ru-RU"/>
        </w:rPr>
      </w:pPr>
      <w:r w:rsidRPr="006A7A08">
        <w:rPr>
          <w:rFonts w:ascii="Times New Roman" w:eastAsia="Calibri" w:hAnsi="Times New Roman" w:cs="Times New Roman"/>
          <w:sz w:val="24"/>
          <w:szCs w:val="24"/>
          <w:lang w:eastAsia="ru-RU"/>
        </w:rPr>
        <w:t>Тема: "Передача мяча сверху двумя руками"</w:t>
      </w:r>
    </w:p>
    <w:p w:rsidR="006A7A08" w:rsidRPr="006A7A08" w:rsidRDefault="006A7A08" w:rsidP="00855185">
      <w:pPr>
        <w:spacing w:after="0" w:line="240" w:lineRule="auto"/>
        <w:jc w:val="center"/>
        <w:rPr>
          <w:rFonts w:ascii="Times New Roman" w:eastAsia="Calibri" w:hAnsi="Times New Roman" w:cs="Times New Roman"/>
          <w:sz w:val="24"/>
          <w:szCs w:val="24"/>
          <w:lang w:eastAsia="ru-RU"/>
        </w:rPr>
      </w:pPr>
      <w:r w:rsidRPr="006A7A08">
        <w:rPr>
          <w:rFonts w:ascii="Times New Roman" w:eastAsia="Times New Roman" w:hAnsi="Times New Roman" w:cs="Times New Roman"/>
          <w:b/>
          <w:bCs/>
          <w:sz w:val="24"/>
          <w:szCs w:val="24"/>
          <w:lang w:eastAsia="ru-RU"/>
        </w:rPr>
        <w:t>Цель занятия</w:t>
      </w:r>
      <w:r w:rsidRPr="006A7A08">
        <w:rPr>
          <w:rFonts w:ascii="Times New Roman" w:eastAsia="Times New Roman" w:hAnsi="Times New Roman" w:cs="Times New Roman"/>
          <w:sz w:val="24"/>
          <w:szCs w:val="24"/>
          <w:lang w:eastAsia="ru-RU"/>
        </w:rPr>
        <w:t>. Закрепление техники выполнения передачи сверху двумя руками.</w:t>
      </w:r>
    </w:p>
    <w:p w:rsidR="006A7A08"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План занятия. (90 минут)</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54"/>
        <w:gridCol w:w="5127"/>
        <w:gridCol w:w="1372"/>
        <w:gridCol w:w="3930"/>
      </w:tblGrid>
      <w:tr w:rsidR="006A7A08" w:rsidRPr="006A7A08" w:rsidTr="0012140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w:t>
            </w:r>
            <w:r w:rsidRPr="006A7A08">
              <w:rPr>
                <w:rFonts w:ascii="Times New Roman" w:eastAsia="Times New Roman" w:hAnsi="Times New Roman" w:cs="Times New Roman"/>
                <w:b/>
                <w:bCs/>
                <w:sz w:val="24"/>
                <w:szCs w:val="24"/>
                <w:lang w:eastAsia="ru-RU"/>
              </w:rPr>
              <w:br/>
              <w:t>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Содержание урока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Дозировка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Организационный метод указания</w:t>
            </w:r>
          </w:p>
        </w:tc>
      </w:tr>
      <w:tr w:rsidR="006A7A08" w:rsidRPr="006A7A08" w:rsidTr="00121407">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Подготовительная часть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16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 Построение. Приветствие. Сообщение задач тренировочного занятия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 xml:space="preserve">2. ОРУ на месте без предметов.  </w:t>
            </w:r>
            <w:r w:rsidRPr="006A7A08">
              <w:rPr>
                <w:rFonts w:ascii="Times New Roman" w:eastAsia="Times New Roman" w:hAnsi="Times New Roman" w:cs="Times New Roman"/>
                <w:sz w:val="24"/>
                <w:szCs w:val="24"/>
                <w:lang w:eastAsia="ru-RU"/>
              </w:rPr>
              <w:br/>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 xml:space="preserve">5 минут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Слушать счет. Задания выполнять четко.</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3. Перемещения от левой боковой до правой боковой линии волейбольной площадки и обратно:</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На носках, обратно - на пятках</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Перекат с пятки на носок, обратно - дробью на носках</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Ходьба с высоким подниманием бедра, обратно - руки сзади, кисти прижаты к ягодицам, ладони широко раскрыты, бег с активным сгибанием ног, стараться пятками коснуться ладоней</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Правым боком приставным шагом в волейбольной стойке, обратно - левым боком</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Бег спиной вперед по движению, обратно - левым боком скрестный шаг</w:t>
            </w:r>
          </w:p>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«Паучки», перемещение на кистях и стопах, животом кверху, ноги впереди, обратно - впереди руки.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Обратить внимание на правильное выполнение всех видов перемещений, Исключить соревновательный настрой. Главное - тот кто правильней выполнил, а не быстрее добрался до линии</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4. Игровое упражнение «Кто быстре?» Учащиеся стоят у боковой линии в шеренгу. По условному сигналу (свисток) кто быстрее добежит, коснется правую боковую линию рукой, и вернется обратно. Исходные положения: основная стойка, спиной к движению о.с., сидя на боковой линии, лежа на спине, лежа на животе.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Даются разные команды: на старт, внимание, марш; побежали!; 1,2,3 и т.д. Движение начинается только по свистку.</w:t>
            </w:r>
          </w:p>
        </w:tc>
      </w:tr>
      <w:tr w:rsidR="006A7A08" w:rsidRPr="006A7A08" w:rsidTr="00121407">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Основная часть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63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Объяснение и повторение основных моментов для правильного выполнения верхней передачи: исходное положение, движения рук и ног, положение кистей.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После объяснения дети берут мячи.</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 xml:space="preserve">1. Игра «Поймай мяч». Ученик держит в руках волейбольный мяч, затем бросает мяч вверх и вперед на 2-3 метра от себя. Выбегает так, чтобы оказаться под мячом и ловит его принимая исходное положение: руки согнуты в локтях, кисти перед лицом, пальцы разведены и направлены вверх, образуя «ковшик», локти направлены вперед-в стороны, ноги в широкой </w:t>
            </w:r>
            <w:r w:rsidRPr="006A7A08">
              <w:rPr>
                <w:rFonts w:ascii="Times New Roman" w:eastAsia="Times New Roman" w:hAnsi="Times New Roman" w:cs="Times New Roman"/>
                <w:sz w:val="24"/>
                <w:szCs w:val="24"/>
                <w:lang w:eastAsia="ru-RU"/>
              </w:rPr>
              <w:lastRenderedPageBreak/>
              <w:t>стойке, полусогнуты (одна несколько впереди другой), туловище слегка наклонено вперед.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lastRenderedPageBreak/>
              <w:t>6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Обращать внимание на положение рук - на уровне глаз</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2. Держать мяч над собой, кисти рук расположены как при передаче сверху двумя руками.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2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После правильного расположения кистей на мяче закрыть глаза</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3. Индивидуальные упражнения у стены. Выполнение многократных передач в стену. Расстояние между кистями рук и стеной не более 30 см. Усложненные варианты упражнения: во время выполнения передач в стену, ученик выполняет медленные приседания; меняется высота передач, увеличивается расстояние от стены.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3,5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Это упражнение выполняют в соответствии с индивидуальной технической подготовкой. Более подготовленные выполняют усложненные варианты.</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4. Выполнение верхней передачи над собой</w:t>
            </w:r>
          </w:p>
          <w:p w:rsidR="00121407" w:rsidRPr="006A7A08" w:rsidRDefault="00121407" w:rsidP="006A7A08">
            <w:pPr>
              <w:spacing w:after="135"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2,5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Воспитанник принимает исходное положение для передачи. Другой ученик или тренер, держа мяча в руках, опускает мяч в кисти, образующие «ковш». Первый ученик выполняет имитацию передачи вверх, выполняя согласованное разгибание рук, туловища и ног.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Следующий блок упражнений выполняется в парах. Пары назначаются также в соответствии с индивидуальной технической подготовкой.</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6. Обучающиеся находятся в положении лежа на животе лицом друг к другу на расстоянии 4-5 метров. Принимая правильное положение кистей при верхней передаче, выталкивают мяч вперед прокатывая его до партнера.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7. Один занимающийся набрасывает мяч партнеру, второй ловит приемом сверху.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Быстрое перемещение к месту падения мяча, принять и.п.</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8. В парах. Один ученик лежит на спине, руки в положении приема мяча сверху, кисти на уровне глаз. Второй ученик стоит у головы первого и держит в вытянутых руках волейбольный мяч, после чего выпускает мяч так, чтобы он опустился в «ковшик» первого. Первый ученик выполняет передачу.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Смена ролей после выполнения заданного количества раз - 15.</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 xml:space="preserve">9. Игра «Потеряшка». В парах выполняется верхняя передача через сетку друг другу. Необходимо выполнить 20 передач. Мяч потерян, если упал на пол, выполнен прием снизу, прием одной рукой, кулаком и т.д. счет передач обнуляется и игра начинается снова, </w:t>
            </w:r>
            <w:r w:rsidRPr="006A7A08">
              <w:rPr>
                <w:rFonts w:ascii="Times New Roman" w:eastAsia="Times New Roman" w:hAnsi="Times New Roman" w:cs="Times New Roman"/>
                <w:sz w:val="24"/>
                <w:szCs w:val="24"/>
                <w:lang w:eastAsia="ru-RU"/>
              </w:rPr>
              <w:lastRenderedPageBreak/>
              <w:t>пока не выполнят 20 передач.</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lastRenderedPageBreak/>
              <w:t>10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10. Игра в волейбол, используя только верхнюю передачу на счет. Без подачи.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При необходимости можно использовать прием снизу двумя руками, это не считается ошибкой.</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855185" w:rsidP="006A7A08">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6A7A08" w:rsidRPr="006A7A08">
              <w:rPr>
                <w:rFonts w:ascii="Times New Roman" w:eastAsia="Times New Roman" w:hAnsi="Times New Roman" w:cs="Times New Roman"/>
                <w:sz w:val="24"/>
                <w:szCs w:val="24"/>
                <w:lang w:eastAsia="ru-RU"/>
              </w:rPr>
              <w:t>. Подвижные игры малой подвижности.</w:t>
            </w:r>
            <w:r w:rsidR="006A7A08" w:rsidRPr="006A7A08">
              <w:rPr>
                <w:rFonts w:ascii="Times New Roman" w:eastAsia="Times New Roman" w:hAnsi="Times New Roman" w:cs="Times New Roman"/>
                <w:sz w:val="24"/>
                <w:szCs w:val="24"/>
                <w:lang w:eastAsia="ru-RU"/>
              </w:rPr>
              <w:br/>
              <w:t>«Передал - садись». Две команды. Участники стоят в колонне на расстоянии полметра. Капитан стоит перед командой с волейбольным мячом в руках. По сигналу капитан выполняет передачу первому в колонне, тот отдает мяч обратно, принимая упор присев.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Команды по 4-5 человек.</w:t>
            </w:r>
          </w:p>
        </w:tc>
      </w:tr>
      <w:tr w:rsidR="006A7A08" w:rsidRPr="006A7A08" w:rsidTr="00121407">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Заключительная часть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11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Построение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Упражнения на восстановление дыхания.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7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Подведение итогов занятия, проведение рефлексии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3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bl>
    <w:p w:rsidR="006A7A08" w:rsidRPr="006A7A08" w:rsidRDefault="006A7A08" w:rsidP="006A7A08">
      <w:pPr>
        <w:spacing w:after="200" w:line="276" w:lineRule="auto"/>
        <w:rPr>
          <w:rFonts w:ascii="Calibri" w:eastAsia="Calibri" w:hAnsi="Calibri" w:cs="Times New Roman"/>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6558A1" w:rsidRPr="007346E1" w:rsidRDefault="006558A1" w:rsidP="000D6ABE">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sz w:val="24"/>
          <w:szCs w:val="24"/>
        </w:rPr>
      </w:pPr>
      <w:r w:rsidRPr="007346E1">
        <w:rPr>
          <w:rFonts w:ascii="Times New Roman" w:eastAsia="Times New Roman" w:hAnsi="Times New Roman" w:cs="Times New Roman"/>
          <w:b/>
          <w:sz w:val="24"/>
          <w:szCs w:val="24"/>
        </w:rPr>
        <w:t>Вариант тренировочногозанятия</w:t>
      </w:r>
    </w:p>
    <w:p w:rsidR="006558A1" w:rsidRPr="007346E1" w:rsidRDefault="007346E1" w:rsidP="000D6ABE">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spacing w:val="-8"/>
          <w:sz w:val="24"/>
          <w:szCs w:val="24"/>
        </w:rPr>
      </w:pPr>
      <w:r>
        <w:rPr>
          <w:rFonts w:ascii="Times New Roman" w:eastAsia="Times New Roman" w:hAnsi="Times New Roman" w:cs="Times New Roman"/>
          <w:b/>
          <w:sz w:val="24"/>
          <w:szCs w:val="24"/>
        </w:rPr>
        <w:t>н</w:t>
      </w:r>
      <w:r w:rsidRPr="007346E1">
        <w:rPr>
          <w:rFonts w:ascii="Times New Roman" w:eastAsia="Times New Roman" w:hAnsi="Times New Roman" w:cs="Times New Roman"/>
          <w:b/>
          <w:sz w:val="24"/>
          <w:szCs w:val="24"/>
        </w:rPr>
        <w:t xml:space="preserve">а </w:t>
      </w:r>
      <w:r w:rsidR="006558A1" w:rsidRPr="007346E1">
        <w:rPr>
          <w:rFonts w:ascii="Times New Roman" w:eastAsia="Times New Roman" w:hAnsi="Times New Roman" w:cs="Times New Roman"/>
          <w:b/>
          <w:sz w:val="24"/>
          <w:szCs w:val="24"/>
        </w:rPr>
        <w:t>этапе</w:t>
      </w:r>
      <w:r w:rsidR="000D6ABE">
        <w:rPr>
          <w:rFonts w:ascii="Times New Roman" w:eastAsia="Times New Roman" w:hAnsi="Times New Roman" w:cs="Times New Roman"/>
          <w:b/>
          <w:sz w:val="24"/>
          <w:szCs w:val="24"/>
        </w:rPr>
        <w:t xml:space="preserve"> </w:t>
      </w:r>
      <w:r w:rsidR="006558A1" w:rsidRPr="007346E1">
        <w:rPr>
          <w:rFonts w:ascii="Times New Roman" w:eastAsia="Times New Roman" w:hAnsi="Times New Roman" w:cs="Times New Roman"/>
          <w:b/>
          <w:sz w:val="24"/>
          <w:szCs w:val="24"/>
        </w:rPr>
        <w:t>учебно- тренировочном</w:t>
      </w:r>
      <w:r w:rsidR="000D6ABE">
        <w:rPr>
          <w:rFonts w:ascii="Times New Roman" w:eastAsia="Times New Roman" w:hAnsi="Times New Roman" w:cs="Times New Roman"/>
          <w:b/>
          <w:sz w:val="24"/>
          <w:szCs w:val="24"/>
        </w:rPr>
        <w:t xml:space="preserve"> </w:t>
      </w:r>
      <w:r w:rsidR="006558A1" w:rsidRPr="007346E1">
        <w:rPr>
          <w:rFonts w:ascii="Times New Roman" w:eastAsia="Times New Roman" w:hAnsi="Times New Roman" w:cs="Times New Roman"/>
          <w:b/>
          <w:sz w:val="24"/>
          <w:szCs w:val="24"/>
        </w:rPr>
        <w:t>(этап начальной специализации)</w:t>
      </w:r>
    </w:p>
    <w:p w:rsidR="006558A1" w:rsidRPr="007346E1" w:rsidRDefault="006558A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sz w:val="24"/>
          <w:szCs w:val="24"/>
          <w:lang w:eastAsia="zh-CN"/>
        </w:rPr>
      </w:pPr>
    </w:p>
    <w:p w:rsidR="006A7A08" w:rsidRPr="0047653C" w:rsidRDefault="006A7A08" w:rsidP="007346E1">
      <w:pPr>
        <w:spacing w:after="0" w:line="240" w:lineRule="auto"/>
        <w:jc w:val="center"/>
        <w:rPr>
          <w:rFonts w:ascii="Times New Roman" w:eastAsia="Calibri" w:hAnsi="Times New Roman" w:cs="Times New Roman"/>
          <w:sz w:val="24"/>
          <w:szCs w:val="24"/>
          <w:lang w:eastAsia="ru-RU"/>
        </w:rPr>
      </w:pPr>
      <w:r w:rsidRPr="006A7A08">
        <w:rPr>
          <w:rFonts w:ascii="Times New Roman" w:eastAsia="Calibri" w:hAnsi="Times New Roman" w:cs="Times New Roman"/>
          <w:sz w:val="24"/>
          <w:szCs w:val="24"/>
          <w:lang w:eastAsia="ru-RU"/>
        </w:rPr>
        <w:t>Тема:</w:t>
      </w:r>
      <w:r w:rsidR="007346E1" w:rsidRPr="0047653C">
        <w:rPr>
          <w:rFonts w:ascii="Times New Roman" w:eastAsia="Calibri" w:hAnsi="Times New Roman" w:cs="Times New Roman"/>
          <w:sz w:val="24"/>
          <w:szCs w:val="24"/>
          <w:lang w:eastAsia="ru-RU"/>
        </w:rPr>
        <w:t xml:space="preserve"> "Верхняя передача</w:t>
      </w:r>
      <w:r w:rsidRPr="006A7A08">
        <w:rPr>
          <w:rFonts w:ascii="Times New Roman" w:eastAsia="Calibri" w:hAnsi="Times New Roman" w:cs="Times New Roman"/>
          <w:sz w:val="24"/>
          <w:szCs w:val="24"/>
          <w:lang w:eastAsia="ru-RU"/>
        </w:rPr>
        <w:t>"</w:t>
      </w:r>
    </w:p>
    <w:p w:rsidR="006A7A08" w:rsidRPr="006A7A08" w:rsidRDefault="006A7A08" w:rsidP="007346E1">
      <w:pPr>
        <w:spacing w:after="0" w:line="240" w:lineRule="auto"/>
        <w:jc w:val="center"/>
        <w:rPr>
          <w:rFonts w:ascii="Times New Roman" w:eastAsia="Calibri" w:hAnsi="Times New Roman" w:cs="Times New Roman"/>
          <w:sz w:val="24"/>
          <w:szCs w:val="24"/>
          <w:lang w:eastAsia="ru-RU"/>
        </w:rPr>
      </w:pP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6A7A08">
        <w:rPr>
          <w:rFonts w:ascii="Times New Roman" w:eastAsia="Times New Roman" w:hAnsi="Times New Roman" w:cs="Times New Roman"/>
          <w:b/>
          <w:bCs/>
          <w:sz w:val="24"/>
          <w:szCs w:val="24"/>
          <w:lang w:eastAsia="ru-RU"/>
        </w:rPr>
        <w:t>Цель занятия</w:t>
      </w:r>
      <w:r w:rsidRPr="006A7A08">
        <w:rPr>
          <w:rFonts w:ascii="Times New Roman" w:eastAsia="Times New Roman" w:hAnsi="Times New Roman" w:cs="Times New Roman"/>
          <w:sz w:val="24"/>
          <w:szCs w:val="24"/>
          <w:lang w:eastAsia="ru-RU"/>
        </w:rPr>
        <w:t xml:space="preserve">. </w:t>
      </w:r>
      <w:r w:rsidRPr="0047653C">
        <w:rPr>
          <w:rFonts w:ascii="Times New Roman" w:eastAsia="Times New Roman" w:hAnsi="Times New Roman" w:cs="Times New Roman"/>
          <w:color w:val="000000"/>
          <w:sz w:val="24"/>
          <w:szCs w:val="24"/>
          <w:lang w:eastAsia="ru-RU"/>
        </w:rPr>
        <w:t>С</w:t>
      </w:r>
      <w:r w:rsidRPr="007346E1">
        <w:rPr>
          <w:rFonts w:ascii="Times New Roman" w:eastAsia="Times New Roman" w:hAnsi="Times New Roman" w:cs="Times New Roman"/>
          <w:color w:val="000000"/>
          <w:sz w:val="24"/>
          <w:szCs w:val="24"/>
          <w:lang w:eastAsia="ru-RU"/>
        </w:rPr>
        <w:t>овершенствование верхней передачи после передвижения</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Время проведения:</w:t>
      </w:r>
      <w:r w:rsidRPr="0047653C">
        <w:rPr>
          <w:rFonts w:ascii="Times New Roman" w:eastAsia="Times New Roman" w:hAnsi="Times New Roman" w:cs="Times New Roman"/>
          <w:bCs/>
          <w:color w:val="000000"/>
          <w:sz w:val="24"/>
          <w:szCs w:val="24"/>
          <w:lang w:eastAsia="ru-RU"/>
        </w:rPr>
        <w:t>135 минут</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Инвентарь:</w:t>
      </w:r>
    </w:p>
    <w:p w:rsidR="007346E1" w:rsidRPr="007346E1" w:rsidRDefault="007346E1" w:rsidP="007346E1">
      <w:pPr>
        <w:numPr>
          <w:ilvl w:val="0"/>
          <w:numId w:val="33"/>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волейбольные мячи, волейбольная сетка, конусы, теннисные мячи</w:t>
      </w:r>
    </w:p>
    <w:tbl>
      <w:tblPr>
        <w:tblW w:w="10995" w:type="dxa"/>
        <w:tblCellMar>
          <w:top w:w="105" w:type="dxa"/>
          <w:left w:w="105" w:type="dxa"/>
          <w:bottom w:w="105" w:type="dxa"/>
          <w:right w:w="105" w:type="dxa"/>
        </w:tblCellMar>
        <w:tblLook w:val="04A0"/>
      </w:tblPr>
      <w:tblGrid>
        <w:gridCol w:w="1696"/>
        <w:gridCol w:w="5201"/>
        <w:gridCol w:w="835"/>
        <w:gridCol w:w="3263"/>
      </w:tblGrid>
      <w:tr w:rsidR="007346E1" w:rsidRPr="007346E1" w:rsidTr="00121407">
        <w:tc>
          <w:tcPr>
            <w:tcW w:w="1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21407" w:rsidRPr="007346E1" w:rsidRDefault="00121407" w:rsidP="007346E1">
            <w:pPr>
              <w:spacing w:after="150" w:line="240" w:lineRule="auto"/>
              <w:rPr>
                <w:rFonts w:ascii="Times New Roman" w:eastAsia="Times New Roman" w:hAnsi="Times New Roman" w:cs="Times New Roman"/>
                <w:color w:val="000000"/>
                <w:sz w:val="24"/>
                <w:szCs w:val="24"/>
                <w:lang w:eastAsia="ru-RU"/>
              </w:rPr>
            </w:pPr>
          </w:p>
        </w:tc>
        <w:tc>
          <w:tcPr>
            <w:tcW w:w="48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Содержание занятия</w:t>
            </w:r>
          </w:p>
          <w:p w:rsidR="00121407" w:rsidRPr="007346E1" w:rsidRDefault="00121407" w:rsidP="007346E1">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Доз.</w:t>
            </w:r>
          </w:p>
          <w:p w:rsidR="00121407"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(мин.)</w:t>
            </w:r>
          </w:p>
        </w:tc>
        <w:tc>
          <w:tcPr>
            <w:tcW w:w="30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Методические</w:t>
            </w:r>
          </w:p>
          <w:p w:rsidR="00121407"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указания</w:t>
            </w:r>
          </w:p>
        </w:tc>
      </w:tr>
      <w:tr w:rsidR="007346E1" w:rsidRPr="007346E1" w:rsidTr="00121407">
        <w:trPr>
          <w:trHeight w:val="1305"/>
        </w:trPr>
        <w:tc>
          <w:tcPr>
            <w:tcW w:w="1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21407"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Вводная часть</w:t>
            </w:r>
          </w:p>
        </w:tc>
        <w:tc>
          <w:tcPr>
            <w:tcW w:w="48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Построение</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Сообщение задач занятия</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Бег. Перемещения по площадке</w:t>
            </w:r>
          </w:p>
          <w:p w:rsidR="00121407"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ОРУ</w:t>
            </w:r>
          </w:p>
        </w:tc>
        <w:tc>
          <w:tcPr>
            <w:tcW w:w="6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121407" w:rsidRPr="007346E1" w:rsidRDefault="0047653C" w:rsidP="007346E1">
            <w:pPr>
              <w:spacing w:after="150" w:line="240" w:lineRule="auto"/>
              <w:jc w:val="center"/>
              <w:rPr>
                <w:rFonts w:ascii="Times New Roman" w:eastAsia="Times New Roman" w:hAnsi="Times New Roman" w:cs="Times New Roman"/>
                <w:color w:val="000000"/>
                <w:sz w:val="24"/>
                <w:szCs w:val="24"/>
                <w:lang w:eastAsia="ru-RU"/>
              </w:rPr>
            </w:pPr>
            <w:r w:rsidRPr="0047653C">
              <w:rPr>
                <w:rFonts w:ascii="Times New Roman" w:eastAsia="Times New Roman" w:hAnsi="Times New Roman" w:cs="Times New Roman"/>
                <w:color w:val="000000"/>
                <w:sz w:val="24"/>
                <w:szCs w:val="24"/>
                <w:lang w:eastAsia="ru-RU"/>
              </w:rPr>
              <w:t>10</w:t>
            </w:r>
          </w:p>
        </w:tc>
        <w:tc>
          <w:tcPr>
            <w:tcW w:w="30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121407"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Обращать вниманиена правильную стойку волейболиста</w:t>
            </w:r>
          </w:p>
        </w:tc>
      </w:tr>
      <w:tr w:rsidR="007346E1" w:rsidRPr="007346E1" w:rsidTr="0047653C">
        <w:trPr>
          <w:trHeight w:val="7134"/>
        </w:trPr>
        <w:tc>
          <w:tcPr>
            <w:tcW w:w="1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21407"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Основная часть</w:t>
            </w:r>
          </w:p>
        </w:tc>
        <w:tc>
          <w:tcPr>
            <w:tcW w:w="48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7346E1" w:rsidRPr="007346E1" w:rsidRDefault="007346E1" w:rsidP="007346E1">
            <w:pPr>
              <w:numPr>
                <w:ilvl w:val="0"/>
                <w:numId w:val="34"/>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верхняя передача в парах на месте</w:t>
            </w:r>
          </w:p>
          <w:p w:rsidR="007346E1" w:rsidRPr="007346E1" w:rsidRDefault="007346E1" w:rsidP="007346E1">
            <w:pPr>
              <w:numPr>
                <w:ilvl w:val="0"/>
                <w:numId w:val="35"/>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нижняя передача в парах на месте</w:t>
            </w:r>
          </w:p>
          <w:p w:rsidR="007346E1" w:rsidRPr="007346E1" w:rsidRDefault="007346E1" w:rsidP="007346E1">
            <w:pPr>
              <w:numPr>
                <w:ilvl w:val="0"/>
                <w:numId w:val="36"/>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верхняя и нижняя передача в четвёрках со сменой мест в своих колоннах</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верхняя и нижняя передача в четвёрках со сменой мест в противоположные колонны</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верхняя и нижняя передача в четвёрках со сменой мест в своих колоннах через сетку</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прямой нападающий удар с теннисным мячом</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прямой нападающий удар с переводом теннисного мяча из одной руки в другую</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прямой нападающий удар по неподвижному мячу</w:t>
            </w:r>
          </w:p>
          <w:p w:rsidR="0047653C" w:rsidRDefault="007346E1" w:rsidP="0047653C">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прямой нападающий удар в 4 номере после передачи из 2-го номера</w:t>
            </w:r>
          </w:p>
          <w:p w:rsidR="0047653C" w:rsidRPr="007346E1" w:rsidRDefault="0047653C" w:rsidP="0047653C">
            <w:pPr>
              <w:spacing w:after="150" w:line="240" w:lineRule="auto"/>
              <w:ind w:left="720"/>
              <w:rPr>
                <w:rFonts w:ascii="Times New Roman" w:eastAsia="Times New Roman" w:hAnsi="Times New Roman" w:cs="Times New Roman"/>
                <w:color w:val="000000"/>
                <w:sz w:val="24"/>
                <w:szCs w:val="24"/>
                <w:lang w:eastAsia="ru-RU"/>
              </w:rPr>
            </w:pPr>
          </w:p>
          <w:p w:rsidR="00121407" w:rsidRPr="007346E1" w:rsidRDefault="007346E1" w:rsidP="007346E1">
            <w:pPr>
              <w:numPr>
                <w:ilvl w:val="0"/>
                <w:numId w:val="38"/>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двусторонняя игра</w:t>
            </w:r>
          </w:p>
        </w:tc>
        <w:tc>
          <w:tcPr>
            <w:tcW w:w="6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7346E1" w:rsidRPr="007346E1" w:rsidRDefault="0047653C" w:rsidP="007346E1">
            <w:pPr>
              <w:spacing w:after="150" w:line="240" w:lineRule="auto"/>
              <w:jc w:val="center"/>
              <w:rPr>
                <w:rFonts w:ascii="Times New Roman" w:eastAsia="Times New Roman" w:hAnsi="Times New Roman" w:cs="Times New Roman"/>
                <w:color w:val="000000"/>
                <w:sz w:val="24"/>
                <w:szCs w:val="24"/>
                <w:lang w:eastAsia="ru-RU"/>
              </w:rPr>
            </w:pPr>
            <w:r w:rsidRPr="0047653C">
              <w:rPr>
                <w:rFonts w:ascii="Times New Roman" w:eastAsia="Times New Roman" w:hAnsi="Times New Roman" w:cs="Times New Roman"/>
                <w:color w:val="000000"/>
                <w:sz w:val="24"/>
                <w:szCs w:val="24"/>
                <w:lang w:eastAsia="ru-RU"/>
              </w:rPr>
              <w:t>60</w:t>
            </w: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Default="00121407" w:rsidP="0047653C">
            <w:pPr>
              <w:spacing w:after="150" w:line="240" w:lineRule="auto"/>
              <w:rPr>
                <w:rFonts w:ascii="Times New Roman" w:eastAsia="Times New Roman" w:hAnsi="Times New Roman" w:cs="Times New Roman"/>
                <w:color w:val="000000"/>
                <w:sz w:val="24"/>
                <w:szCs w:val="24"/>
                <w:lang w:eastAsia="ru-RU"/>
              </w:rPr>
            </w:pPr>
          </w:p>
          <w:p w:rsidR="0047653C" w:rsidRPr="0047653C" w:rsidRDefault="0047653C" w:rsidP="0047653C">
            <w:pPr>
              <w:spacing w:after="150" w:line="240" w:lineRule="auto"/>
              <w:rPr>
                <w:rFonts w:ascii="Times New Roman" w:eastAsia="Times New Roman" w:hAnsi="Times New Roman" w:cs="Times New Roman"/>
                <w:color w:val="000000"/>
                <w:sz w:val="24"/>
                <w:szCs w:val="24"/>
                <w:lang w:eastAsia="ru-RU"/>
              </w:rPr>
            </w:pPr>
          </w:p>
          <w:p w:rsidR="0047653C" w:rsidRPr="0047653C" w:rsidRDefault="0047653C" w:rsidP="0047653C">
            <w:pPr>
              <w:spacing w:after="150" w:line="240" w:lineRule="auto"/>
              <w:rPr>
                <w:rFonts w:ascii="Times New Roman" w:eastAsia="Times New Roman" w:hAnsi="Times New Roman" w:cs="Times New Roman"/>
                <w:color w:val="000000"/>
                <w:sz w:val="24"/>
                <w:szCs w:val="24"/>
                <w:lang w:eastAsia="ru-RU"/>
              </w:rPr>
            </w:pPr>
          </w:p>
          <w:p w:rsidR="0047653C" w:rsidRPr="0047653C" w:rsidRDefault="0047653C" w:rsidP="0047653C">
            <w:pPr>
              <w:spacing w:after="150" w:line="240" w:lineRule="auto"/>
              <w:rPr>
                <w:rFonts w:ascii="Times New Roman" w:eastAsia="Times New Roman" w:hAnsi="Times New Roman" w:cs="Times New Roman"/>
                <w:color w:val="000000"/>
                <w:sz w:val="24"/>
                <w:szCs w:val="24"/>
                <w:lang w:eastAsia="ru-RU"/>
              </w:rPr>
            </w:pPr>
            <w:r w:rsidRPr="0047653C">
              <w:rPr>
                <w:rFonts w:ascii="Times New Roman" w:eastAsia="Times New Roman" w:hAnsi="Times New Roman" w:cs="Times New Roman"/>
                <w:color w:val="000000"/>
                <w:sz w:val="24"/>
                <w:szCs w:val="24"/>
                <w:lang w:eastAsia="ru-RU"/>
              </w:rPr>
              <w:t>60</w:t>
            </w:r>
          </w:p>
          <w:p w:rsidR="00121407" w:rsidRPr="007346E1" w:rsidRDefault="00121407" w:rsidP="0047653C">
            <w:pPr>
              <w:spacing w:after="150" w:line="240" w:lineRule="auto"/>
              <w:rPr>
                <w:rFonts w:ascii="Times New Roman" w:eastAsia="Times New Roman" w:hAnsi="Times New Roman" w:cs="Times New Roman"/>
                <w:color w:val="000000"/>
                <w:sz w:val="24"/>
                <w:szCs w:val="24"/>
                <w:lang w:eastAsia="ru-RU"/>
              </w:rPr>
            </w:pPr>
          </w:p>
        </w:tc>
        <w:tc>
          <w:tcPr>
            <w:tcW w:w="30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Следить за положением рук, за разведением локтей в стороны</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Движение начинать с ног</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Следить, чтобы руки не сгибались в локтевых суставах.</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Движение начинать с ног</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Успеть принять положение для передачи</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Успеть принять положение для передачи</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Стараться сделать точную передачу игроку в 3 номер</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Следить за постановкой ног во время отталкивания</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Следить за положением рук во время удара по мячу</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121407" w:rsidRPr="007346E1" w:rsidRDefault="00121407" w:rsidP="007346E1">
            <w:pPr>
              <w:spacing w:after="150" w:line="240" w:lineRule="auto"/>
              <w:rPr>
                <w:rFonts w:ascii="Times New Roman" w:eastAsia="Times New Roman" w:hAnsi="Times New Roman" w:cs="Times New Roman"/>
                <w:color w:val="000000"/>
                <w:sz w:val="24"/>
                <w:szCs w:val="24"/>
                <w:lang w:eastAsia="ru-RU"/>
              </w:rPr>
            </w:pPr>
          </w:p>
        </w:tc>
      </w:tr>
      <w:tr w:rsidR="007346E1" w:rsidRPr="007346E1" w:rsidTr="00121407">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lastRenderedPageBreak/>
              <w:t>Заключи-</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тельная часть</w:t>
            </w:r>
          </w:p>
          <w:p w:rsidR="00121407" w:rsidRPr="007346E1" w:rsidRDefault="00121407" w:rsidP="007346E1">
            <w:pPr>
              <w:spacing w:after="150" w:line="240" w:lineRule="auto"/>
              <w:rPr>
                <w:rFonts w:ascii="Times New Roman" w:eastAsia="Times New Roman" w:hAnsi="Times New Roman" w:cs="Times New Roman"/>
                <w:color w:val="000000"/>
                <w:sz w:val="24"/>
                <w:szCs w:val="24"/>
                <w:lang w:eastAsia="ru-RU"/>
              </w:rPr>
            </w:pPr>
          </w:p>
        </w:tc>
        <w:tc>
          <w:tcPr>
            <w:tcW w:w="48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346E1" w:rsidRPr="007346E1" w:rsidRDefault="007346E1" w:rsidP="007346E1">
            <w:pPr>
              <w:numPr>
                <w:ilvl w:val="0"/>
                <w:numId w:val="39"/>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лёгкий бег</w:t>
            </w:r>
          </w:p>
          <w:p w:rsidR="00121407" w:rsidRPr="007346E1" w:rsidRDefault="007346E1" w:rsidP="007346E1">
            <w:pPr>
              <w:numPr>
                <w:ilvl w:val="0"/>
                <w:numId w:val="39"/>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подведение итогов занятия</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21407" w:rsidRPr="007346E1" w:rsidRDefault="0047653C" w:rsidP="007346E1">
            <w:pPr>
              <w:spacing w:after="150" w:line="240" w:lineRule="auto"/>
              <w:rPr>
                <w:rFonts w:ascii="Times New Roman" w:eastAsia="Times New Roman" w:hAnsi="Times New Roman" w:cs="Times New Roman"/>
                <w:color w:val="000000"/>
                <w:sz w:val="24"/>
                <w:szCs w:val="24"/>
                <w:lang w:eastAsia="ru-RU"/>
              </w:rPr>
            </w:pPr>
            <w:r w:rsidRPr="0047653C">
              <w:rPr>
                <w:rFonts w:ascii="Times New Roman" w:eastAsia="Times New Roman" w:hAnsi="Times New Roman" w:cs="Times New Roman"/>
                <w:color w:val="000000"/>
                <w:sz w:val="24"/>
                <w:szCs w:val="24"/>
                <w:lang w:eastAsia="ru-RU"/>
              </w:rPr>
              <w:t>5</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346E1" w:rsidRPr="007346E1" w:rsidRDefault="007346E1" w:rsidP="007346E1">
            <w:pPr>
              <w:spacing w:after="0" w:line="240" w:lineRule="auto"/>
              <w:rPr>
                <w:rFonts w:ascii="Times New Roman" w:eastAsia="Times New Roman" w:hAnsi="Times New Roman" w:cs="Times New Roman"/>
                <w:color w:val="252525"/>
                <w:sz w:val="24"/>
                <w:szCs w:val="24"/>
                <w:lang w:eastAsia="ru-RU"/>
              </w:rPr>
            </w:pPr>
          </w:p>
        </w:tc>
      </w:tr>
    </w:tbl>
    <w:p w:rsidR="00333E1F" w:rsidRDefault="00333E1F"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rPr>
          <w:rFonts w:ascii="Times New Roman" w:eastAsia="Times New Roman" w:hAnsi="Times New Roman" w:cs="Times New Roman"/>
          <w:b/>
          <w:i/>
          <w:color w:val="000000"/>
          <w:sz w:val="24"/>
          <w:szCs w:val="24"/>
          <w:u w:val="single"/>
          <w:lang w:eastAsia="zh-CN"/>
        </w:rPr>
      </w:pPr>
      <w:r w:rsidRPr="006558A1">
        <w:rPr>
          <w:rFonts w:ascii="Times New Roman" w:eastAsia="Times New Roman" w:hAnsi="Times New Roman" w:cs="Times New Roman"/>
          <w:b/>
          <w:i/>
          <w:color w:val="000000"/>
          <w:sz w:val="24"/>
          <w:szCs w:val="24"/>
          <w:u w:val="single"/>
          <w:lang w:eastAsia="zh-CN"/>
        </w:rPr>
        <w:t>Учебно-тренировочные мероприятия</w:t>
      </w:r>
    </w:p>
    <w:p w:rsid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rPr>
          <w:rFonts w:ascii="Times New Roman" w:eastAsia="Times New Roman" w:hAnsi="Times New Roman" w:cs="Times New Roman"/>
          <w:b/>
          <w:i/>
          <w:color w:val="000000"/>
          <w:sz w:val="24"/>
          <w:szCs w:val="24"/>
          <w:u w:val="single"/>
          <w:lang w:eastAsia="zh-CN"/>
        </w:rPr>
      </w:pP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6558A1">
        <w:rPr>
          <w:rFonts w:ascii="Times New Roman" w:eastAsia="Times New Roman" w:hAnsi="Times New Roman" w:cs="Times New Roman"/>
          <w:color w:val="000000"/>
          <w:sz w:val="24"/>
          <w:szCs w:val="24"/>
          <w:lang w:eastAsia="zh-CN"/>
        </w:rPr>
        <w:t>Учебно-тренировочные мероприятия – мероприятия, включающие в себя теоретическую и организационную части, и другие мероприятия по подготовке к спортивным соревнованиям с участие спортсмена.</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6558A1">
        <w:rPr>
          <w:rFonts w:ascii="Times New Roman" w:eastAsia="Times New Roman" w:hAnsi="Times New Roman" w:cs="Times New Roman"/>
          <w:color w:val="000000"/>
          <w:sz w:val="24"/>
          <w:szCs w:val="24"/>
          <w:lang w:eastAsia="zh-CN"/>
        </w:rPr>
        <w:t xml:space="preserve">Учебно-тренировочные сборы проводятся Учреждением в целях качественной подготовки спортсменов и повышения их спортивного мастерства. Направленность, содержание и продолжительность учебно-тренировочных сборов определяется в зависимости от уровня подготовленности спортсменов, задач и рейтинга предстоящих спортивных соревнований с учетом классификации учебно- тренировочных, сборов проведенной в ФССП. </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b/>
          <w:color w:val="000000"/>
          <w:sz w:val="24"/>
          <w:szCs w:val="24"/>
          <w:lang w:eastAsia="zh-CN"/>
        </w:rPr>
      </w:pP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000000"/>
          <w:sz w:val="24"/>
          <w:szCs w:val="24"/>
          <w:lang w:eastAsia="zh-CN"/>
        </w:rPr>
      </w:pPr>
      <w:r w:rsidRPr="006558A1">
        <w:rPr>
          <w:rFonts w:ascii="Times New Roman" w:eastAsia="Times New Roman" w:hAnsi="Times New Roman" w:cs="Times New Roman"/>
          <w:b/>
          <w:color w:val="000000"/>
          <w:sz w:val="24"/>
          <w:szCs w:val="24"/>
          <w:lang w:eastAsia="zh-CN"/>
        </w:rPr>
        <w:t>Учебно-тренировочные мероприятия</w:t>
      </w:r>
    </w:p>
    <w:p w:rsidR="00333E1F" w:rsidRPr="00DE3979" w:rsidRDefault="006558A1" w:rsidP="00333E1F">
      <w:pPr>
        <w:pBdr>
          <w:top w:val="none" w:sz="0" w:space="0" w:color="000000"/>
          <w:left w:val="none" w:sz="0" w:space="0" w:color="000000"/>
          <w:bottom w:val="none" w:sz="0" w:space="0" w:color="000000"/>
          <w:right w:val="none" w:sz="0" w:space="0" w:color="000000"/>
        </w:pBdr>
        <w:suppressAutoHyphens/>
        <w:spacing w:after="0" w:line="240" w:lineRule="auto"/>
        <w:jc w:val="right"/>
        <w:rPr>
          <w:rFonts w:ascii="Times New Roman" w:eastAsia="Calibri" w:hAnsi="Times New Roman" w:cs="Times New Roman"/>
          <w:color w:val="000000"/>
          <w:sz w:val="24"/>
          <w:szCs w:val="24"/>
          <w:lang w:eastAsia="zh-CN"/>
        </w:rPr>
      </w:pPr>
      <w:r w:rsidRPr="00BE15BE">
        <w:rPr>
          <w:rFonts w:ascii="Times New Roman" w:eastAsia="Calibri" w:hAnsi="Times New Roman" w:cs="Times New Roman"/>
          <w:bCs/>
          <w:color w:val="000000"/>
          <w:sz w:val="24"/>
          <w:szCs w:val="24"/>
          <w:lang w:eastAsia="zh-CN"/>
        </w:rPr>
        <w:t>Таблица№</w:t>
      </w:r>
      <w:r>
        <w:rPr>
          <w:rFonts w:ascii="Times New Roman" w:eastAsia="Calibri" w:hAnsi="Times New Roman" w:cs="Times New Roman"/>
          <w:bCs/>
          <w:color w:val="000000"/>
          <w:sz w:val="24"/>
          <w:szCs w:val="24"/>
          <w:lang w:eastAsia="zh-CN"/>
        </w:rPr>
        <w:t>3</w:t>
      </w:r>
    </w:p>
    <w:tbl>
      <w:tblPr>
        <w:tblW w:w="10281" w:type="dxa"/>
        <w:tblInd w:w="-80" w:type="dxa"/>
        <w:tblLayout w:type="fixed"/>
        <w:tblCellMar>
          <w:top w:w="102" w:type="dxa"/>
          <w:left w:w="62" w:type="dxa"/>
          <w:bottom w:w="102" w:type="dxa"/>
          <w:right w:w="62" w:type="dxa"/>
        </w:tblCellMar>
        <w:tblLook w:val="0000"/>
      </w:tblPr>
      <w:tblGrid>
        <w:gridCol w:w="426"/>
        <w:gridCol w:w="2268"/>
        <w:gridCol w:w="1275"/>
        <w:gridCol w:w="105"/>
        <w:gridCol w:w="1955"/>
        <w:gridCol w:w="1984"/>
        <w:gridCol w:w="2268"/>
      </w:tblGrid>
      <w:tr w:rsidR="00333E1F" w:rsidRPr="00DE3979" w:rsidTr="00333E1F">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 п/п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 xml:space="preserve">Предельная продолжительность учебно-тренировочных мероприятий по этапам спортивной подготовки (количество суток) </w:t>
            </w:r>
            <w:r w:rsidRPr="00DE3979">
              <w:rPr>
                <w:rFonts w:ascii="Times New Roman" w:eastAsia="Calibri" w:hAnsi="Times New Roman" w:cs="Calibri"/>
                <w:bCs/>
                <w:color w:val="000000"/>
                <w:sz w:val="24"/>
                <w:szCs w:val="24"/>
                <w:lang w:eastAsia="zh-CN"/>
              </w:rPr>
              <w:br/>
              <w:t>(без учета времени следования к месту проведения учебно-тренировочных мероприятий и обратно)</w:t>
            </w:r>
          </w:p>
        </w:tc>
      </w:tr>
      <w:tr w:rsidR="00333E1F" w:rsidRPr="00DE3979" w:rsidTr="00333E1F">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Calibri"/>
                <w:bCs/>
                <w:color w:val="000000"/>
                <w:sz w:val="24"/>
                <w:szCs w:val="24"/>
                <w:lang w:eastAsia="zh-CN"/>
              </w:rPr>
            </w:pPr>
          </w:p>
        </w:tc>
        <w:tc>
          <w:tcPr>
            <w:tcW w:w="2268" w:type="dxa"/>
            <w:vMerge/>
            <w:tcBorders>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540"/>
              <w:jc w:val="both"/>
              <w:rPr>
                <w:rFonts w:ascii="Times New Roman" w:eastAsia="Calibri" w:hAnsi="Times New Roman" w:cs="Calibri"/>
                <w:bCs/>
                <w:color w:val="000000"/>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 xml:space="preserve">Учебно-тренировочный этап </w:t>
            </w:r>
          </w:p>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Этап совершенст-вования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Этап высшего спортивного мастерства</w:t>
            </w:r>
          </w:p>
        </w:tc>
      </w:tr>
      <w:tr w:rsidR="00333E1F" w:rsidRPr="00DE3979" w:rsidTr="00333E1F">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bCs/>
                <w:color w:val="000000"/>
                <w:sz w:val="24"/>
                <w:szCs w:val="24"/>
                <w:lang w:eastAsia="zh-CN"/>
              </w:rPr>
            </w:pPr>
            <w:r w:rsidRPr="00DE3979">
              <w:rPr>
                <w:rFonts w:ascii="Times New Roman" w:eastAsia="Calibri" w:hAnsi="Times New Roman" w:cs="Times New Roman"/>
                <w:color w:val="000000"/>
                <w:sz w:val="24"/>
                <w:szCs w:val="24"/>
                <w:lang w:eastAsia="zh-CN"/>
              </w:rPr>
              <w:lastRenderedPageBreak/>
              <w:t>1. Учебно-тренировочные мероприятия по подготовке к спортивным соревнованиям</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 xml:space="preserve">по подготовке </w:t>
            </w:r>
            <w:r w:rsidRPr="00DE3979">
              <w:rPr>
                <w:rFonts w:ascii="Times New Roman" w:eastAsia="Calibri" w:hAnsi="Times New Roman" w:cs="Calibri"/>
                <w:color w:val="000000"/>
                <w:sz w:val="24"/>
                <w:szCs w:val="24"/>
                <w:lang w:eastAsia="zh-CN"/>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21</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 xml:space="preserve">по подготовке </w:t>
            </w:r>
            <w:r w:rsidRPr="00DE3979">
              <w:rPr>
                <w:rFonts w:ascii="Times New Roman" w:eastAsia="Calibri" w:hAnsi="Times New Roman" w:cs="Calibri"/>
                <w:color w:val="000000"/>
                <w:sz w:val="24"/>
                <w:szCs w:val="24"/>
                <w:lang w:eastAsia="zh-CN"/>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21</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 xml:space="preserve">по подготовке </w:t>
            </w:r>
            <w:r w:rsidRPr="00DE3979">
              <w:rPr>
                <w:rFonts w:ascii="Times New Roman" w:eastAsia="Calibri" w:hAnsi="Times New Roman" w:cs="Calibri"/>
                <w:color w:val="000000"/>
                <w:sz w:val="24"/>
                <w:szCs w:val="24"/>
                <w:lang w:eastAsia="zh-CN"/>
              </w:rPr>
              <w:br/>
              <w:t xml:space="preserve">к официальным спортивным соревнованиям субъекта </w:t>
            </w:r>
            <w:r w:rsidRPr="00DE3979">
              <w:rPr>
                <w:rFonts w:ascii="Times New Roman" w:eastAsia="Calibri" w:hAnsi="Times New Roman" w:cs="Calibri"/>
                <w:color w:val="000000"/>
                <w:sz w:val="24"/>
                <w:szCs w:val="24"/>
                <w:lang w:eastAsia="zh-CN"/>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r>
      <w:tr w:rsidR="00333E1F" w:rsidRPr="00DE3979" w:rsidTr="00333E1F">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Times New Roman"/>
                <w:color w:val="000000"/>
                <w:sz w:val="24"/>
                <w:szCs w:val="24"/>
                <w:lang w:eastAsia="zh-CN"/>
              </w:rPr>
              <w:t>2. Специальные учебно-тренировочные мероприятия</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Times New Roman" w:hAnsi="Times New Roman" w:cs="Calibri"/>
                <w:color w:val="000000"/>
                <w:sz w:val="24"/>
                <w:szCs w:val="24"/>
                <w:lang w:eastAsia="zh-CN"/>
              </w:rPr>
              <w:t>Восстановительные</w:t>
            </w:r>
            <w:r w:rsidRPr="00DE3979">
              <w:rPr>
                <w:rFonts w:ascii="Times New Roman" w:eastAsia="Calibri" w:hAnsi="Times New Roman" w:cs="Calibri"/>
                <w:color w:val="000000"/>
                <w:sz w:val="24"/>
                <w:szCs w:val="24"/>
                <w:lang w:eastAsia="zh-CN"/>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До 10 суток</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Times New Roman"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Мероприятия </w:t>
            </w:r>
            <w:r w:rsidRPr="00DE3979">
              <w:rPr>
                <w:rFonts w:ascii="Times New Roman" w:eastAsia="Calibri" w:hAnsi="Times New Roman" w:cs="Calibri"/>
                <w:color w:val="000000"/>
                <w:sz w:val="24"/>
                <w:szCs w:val="24"/>
                <w:lang w:eastAsia="zh-CN"/>
              </w:rPr>
              <w:br/>
              <w:t xml:space="preserve">для комплексного медицинского </w:t>
            </w:r>
            <w:r w:rsidRPr="00DE3979">
              <w:rPr>
                <w:rFonts w:ascii="Times New Roman" w:eastAsia="Calibri" w:hAnsi="Times New Roman" w:cs="Calibri"/>
                <w:color w:val="000000"/>
                <w:sz w:val="24"/>
                <w:szCs w:val="24"/>
                <w:lang w:eastAsia="zh-CN"/>
              </w:rPr>
              <w:lastRenderedPageBreak/>
              <w:t>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До 3 суток</w:t>
            </w:r>
            <w:r w:rsidRPr="00DE3979">
              <w:rPr>
                <w:rFonts w:ascii="Times New Roman" w:eastAsia="Times New Roman" w:hAnsi="Times New Roman" w:cs="Calibri"/>
                <w:color w:val="000000"/>
                <w:sz w:val="24"/>
                <w:szCs w:val="24"/>
                <w:lang w:eastAsia="zh-CN"/>
              </w:rPr>
              <w:t>,</w:t>
            </w:r>
            <w:r w:rsidRPr="00DE3979">
              <w:rPr>
                <w:rFonts w:ascii="Times New Roman" w:eastAsia="Calibri" w:hAnsi="Times New Roman" w:cs="Calibri"/>
                <w:color w:val="000000"/>
                <w:sz w:val="24"/>
                <w:szCs w:val="24"/>
                <w:lang w:eastAsia="zh-CN"/>
              </w:rPr>
              <w:t xml:space="preserve"> но не более 2 раз в год</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lastRenderedPageBreak/>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До 14 суток подряд и не более двух учебно-тренировочного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Просмотровые </w:t>
            </w:r>
            <w:r w:rsidRPr="00DE3979">
              <w:rPr>
                <w:rFonts w:ascii="Times New Roman" w:eastAsia="Calibri" w:hAnsi="Times New Roman" w:cs="Calibri"/>
                <w:color w:val="000000"/>
                <w:sz w:val="24"/>
                <w:szCs w:val="24"/>
                <w:lang w:eastAsia="zh-CN"/>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До 60 суток</w:t>
            </w:r>
          </w:p>
        </w:tc>
      </w:tr>
    </w:tbl>
    <w:p w:rsidR="006558A1" w:rsidRPr="006558A1" w:rsidRDefault="006558A1" w:rsidP="006558A1">
      <w:pPr>
        <w:pBdr>
          <w:top w:val="none" w:sz="0" w:space="0" w:color="000000"/>
          <w:left w:val="none" w:sz="0" w:space="4" w:color="000000"/>
          <w:bottom w:val="none" w:sz="0" w:space="0" w:color="000000"/>
          <w:right w:val="none" w:sz="0" w:space="0" w:color="000000"/>
        </w:pBdr>
        <w:suppressAutoHyphens/>
        <w:spacing w:before="5" w:after="140" w:line="240" w:lineRule="auto"/>
        <w:jc w:val="both"/>
        <w:rPr>
          <w:rFonts w:ascii="Times New Roman" w:eastAsia="Times New Roman" w:hAnsi="Times New Roman" w:cs="Times New Roman"/>
          <w:sz w:val="24"/>
          <w:szCs w:val="24"/>
          <w:lang w:eastAsia="zh-CN"/>
        </w:rPr>
      </w:pPr>
      <w:r w:rsidRPr="006558A1">
        <w:rPr>
          <w:rFonts w:ascii="Times New Roman" w:eastAsia="Times New Roman" w:hAnsi="Times New Roman" w:cs="Times New Roman"/>
          <w:sz w:val="24"/>
          <w:szCs w:val="24"/>
          <w:lang w:eastAsia="zh-CN"/>
        </w:rPr>
        <w:t>Для обеспечения непрерывности учебно-тренировочного процесса Учреждение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и спортивных мероприятиях, включенных в Единый календарный план  межрегиональных, всероссийских и международных мероприятий, а так же в календарные планы субъектов РФ и муниципальных образований, в соответствии с положениями (регламентами) об их проведении, но не более 1,5 кратного численного состава команды (от количества обучающихся в заявленном составе).</w:t>
      </w:r>
    </w:p>
    <w:p w:rsidR="006558A1" w:rsidRPr="006558A1" w:rsidRDefault="006558A1" w:rsidP="006558A1">
      <w:pPr>
        <w:pBdr>
          <w:top w:val="none" w:sz="0" w:space="0" w:color="000000"/>
          <w:left w:val="none" w:sz="0" w:space="4" w:color="000000"/>
          <w:bottom w:val="none" w:sz="0" w:space="0" w:color="000000"/>
          <w:right w:val="none" w:sz="0" w:space="0" w:color="000000"/>
        </w:pBdr>
        <w:suppressAutoHyphens/>
        <w:spacing w:before="5" w:after="140" w:line="240" w:lineRule="auto"/>
        <w:rPr>
          <w:rFonts w:ascii="Times New Roman" w:eastAsia="Calibri" w:hAnsi="Times New Roman" w:cs="Times New Roman"/>
          <w:b/>
          <w:bCs/>
          <w:i/>
          <w:color w:val="000000"/>
          <w:sz w:val="24"/>
          <w:szCs w:val="24"/>
          <w:u w:val="single"/>
          <w:lang w:eastAsia="zh-CN"/>
        </w:rPr>
      </w:pPr>
      <w:r w:rsidRPr="006558A1">
        <w:rPr>
          <w:rFonts w:ascii="Times New Roman" w:eastAsia="Calibri" w:hAnsi="Times New Roman" w:cs="Times New Roman"/>
          <w:b/>
          <w:bCs/>
          <w:i/>
          <w:color w:val="000000"/>
          <w:sz w:val="24"/>
          <w:szCs w:val="24"/>
          <w:u w:val="single"/>
          <w:lang w:eastAsia="zh-CN"/>
        </w:rPr>
        <w:t xml:space="preserve">Спортивные соревнования. </w:t>
      </w:r>
    </w:p>
    <w:p w:rsidR="006558A1" w:rsidRPr="006558A1" w:rsidRDefault="006558A1" w:rsidP="006558A1">
      <w:pPr>
        <w:pBdr>
          <w:top w:val="none" w:sz="0" w:space="0" w:color="000000"/>
          <w:left w:val="none" w:sz="0" w:space="0" w:color="000000"/>
          <w:bottom w:val="none" w:sz="0" w:space="0" w:color="000000"/>
          <w:right w:val="none" w:sz="0" w:space="0" w:color="000000"/>
        </w:pBdr>
        <w:suppressAutoHyphens/>
        <w:spacing w:before="5" w:after="140" w:line="240" w:lineRule="auto"/>
        <w:rPr>
          <w:rFonts w:ascii="Times New Roman" w:eastAsia="Calibri" w:hAnsi="Times New Roman" w:cs="Times New Roman"/>
          <w:bCs/>
          <w:color w:val="000000"/>
          <w:sz w:val="24"/>
          <w:szCs w:val="24"/>
          <w:lang w:eastAsia="zh-CN"/>
        </w:rPr>
      </w:pPr>
      <w:r w:rsidRPr="006558A1">
        <w:rPr>
          <w:rFonts w:ascii="Times New Roman" w:eastAsia="Calibri" w:hAnsi="Times New Roman" w:cs="Times New Roman"/>
          <w:bCs/>
          <w:color w:val="000000"/>
          <w:sz w:val="24"/>
          <w:szCs w:val="24"/>
          <w:lang w:eastAsia="zh-CN"/>
        </w:rPr>
        <w:t>Спортивные соревнования – состязания (матч) среди спортсменов или команд спортсменов по разным видам спорта в целях выявления лучшего участника состязания, проводимые по утвержденному его организатором положению (регламенту)</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142"/>
        <w:jc w:val="both"/>
        <w:rPr>
          <w:rFonts w:ascii="Calibri" w:eastAsia="Calibri" w:hAnsi="Calibri" w:cs="Calibri"/>
          <w:color w:val="000000"/>
          <w:sz w:val="24"/>
          <w:szCs w:val="24"/>
          <w:lang w:eastAsia="zh-CN"/>
        </w:rPr>
      </w:pPr>
      <w:r w:rsidRPr="006558A1">
        <w:rPr>
          <w:rFonts w:ascii="Times New Roman" w:eastAsia="Calibri" w:hAnsi="Times New Roman" w:cs="Times New Roman"/>
          <w:sz w:val="24"/>
          <w:szCs w:val="24"/>
          <w:lang w:eastAsia="zh-CN"/>
        </w:rPr>
        <w:t>Требования к участию в спортивных соревнованиях обучающихся:</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Calibri" w:eastAsia="Calibri" w:hAnsi="Calibri" w:cs="Calibri"/>
          <w:color w:val="000000"/>
          <w:sz w:val="24"/>
          <w:szCs w:val="24"/>
          <w:lang w:eastAsia="zh-CN"/>
        </w:rPr>
      </w:pPr>
      <w:r w:rsidRPr="006558A1">
        <w:rPr>
          <w:rFonts w:ascii="Times New Roman" w:eastAsia="Calibri" w:hAnsi="Times New Roman" w:cs="Times New Roman"/>
          <w:sz w:val="24"/>
          <w:szCs w:val="24"/>
          <w:lang w:eastAsia="zh-CN"/>
        </w:rPr>
        <w:t xml:space="preserve">- соответствие возраста, пола </w:t>
      </w:r>
      <w:r w:rsidRPr="006558A1">
        <w:rPr>
          <w:rFonts w:ascii="Times New Roman" w:eastAsia="Times New Roman" w:hAnsi="Times New Roman" w:cs="Times New Roman"/>
          <w:sz w:val="24"/>
          <w:szCs w:val="24"/>
          <w:lang w:eastAsia="zh-CN"/>
        </w:rPr>
        <w:t xml:space="preserve">и </w:t>
      </w:r>
      <w:r w:rsidRPr="006558A1">
        <w:rPr>
          <w:rFonts w:ascii="Times New Roman" w:eastAsia="Calibri" w:hAnsi="Times New Roman" w:cs="Times New Roman"/>
          <w:sz w:val="24"/>
          <w:szCs w:val="24"/>
          <w:lang w:eastAsia="zh-CN"/>
        </w:rPr>
        <w:t>уровня спортивной квалификацииобучающихся</w:t>
      </w:r>
      <w:r w:rsidRPr="006558A1">
        <w:rPr>
          <w:rFonts w:ascii="Times New Roman" w:eastAsia="Times New Roman" w:hAnsi="Times New Roman" w:cs="Times New Roman"/>
          <w:sz w:val="24"/>
          <w:szCs w:val="24"/>
          <w:lang w:eastAsia="zh-CN"/>
        </w:rPr>
        <w:t xml:space="preserve">, </w:t>
      </w:r>
      <w:r w:rsidRPr="006558A1">
        <w:rPr>
          <w:rFonts w:ascii="Times New Roman" w:eastAsia="Calibri" w:hAnsi="Times New Roman" w:cs="Times New Roman"/>
          <w:sz w:val="24"/>
          <w:szCs w:val="24"/>
          <w:lang w:eastAsia="zh-CN"/>
        </w:rPr>
        <w:t xml:space="preserve">положениям (регламентам) об официальных спортивных соревнованиях согласно Единой всероссийской спортивной классификации и правилам вида спорта </w:t>
      </w:r>
      <w:r w:rsidRPr="006558A1">
        <w:rPr>
          <w:rFonts w:ascii="Times New Roman" w:eastAsia="Calibri" w:hAnsi="Times New Roman" w:cs="Times New Roman"/>
          <w:bCs/>
          <w:sz w:val="24"/>
          <w:szCs w:val="24"/>
          <w:lang w:eastAsia="zh-CN"/>
        </w:rPr>
        <w:t>«лыжные гонки»;</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Calibri" w:hAnsi="Times New Roman" w:cs="Times New Roman"/>
          <w:sz w:val="24"/>
          <w:szCs w:val="24"/>
          <w:lang w:eastAsia="zh-CN"/>
        </w:rPr>
      </w:pPr>
      <w:r w:rsidRPr="006558A1">
        <w:rPr>
          <w:rFonts w:ascii="Times New Roman" w:eastAsia="Calibri" w:hAnsi="Times New Roman" w:cs="Times New Roman"/>
          <w:sz w:val="24"/>
          <w:szCs w:val="24"/>
          <w:lang w:eastAsia="zh-CN"/>
        </w:rPr>
        <w:t>- наличие медицинского заключения о допуске к участию в спортивных соревнованиях;</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Calibri" w:hAnsi="Times New Roman" w:cs="Times New Roman"/>
          <w:sz w:val="24"/>
          <w:szCs w:val="24"/>
          <w:lang w:eastAsia="zh-CN"/>
        </w:rPr>
      </w:pPr>
      <w:r w:rsidRPr="006558A1">
        <w:rPr>
          <w:rFonts w:ascii="Times New Roman" w:eastAsia="Calibri" w:hAnsi="Times New Roman" w:cs="Times New Roman"/>
          <w:sz w:val="24"/>
          <w:szCs w:val="24"/>
          <w:lang w:eastAsia="zh-CN"/>
        </w:rPr>
        <w:t>- соблюдение общероссийских антидопинговых правил и антидопинговых правил, утвержденных международными антидопинговыми организациями.</w:t>
      </w:r>
    </w:p>
    <w:p w:rsidR="004B64B6" w:rsidRPr="00855185" w:rsidRDefault="006558A1" w:rsidP="00855185">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Calibri" w:hAnsi="Times New Roman" w:cs="Times New Roman"/>
          <w:sz w:val="24"/>
          <w:szCs w:val="24"/>
          <w:lang w:eastAsia="zh-CN"/>
        </w:rPr>
      </w:pPr>
      <w:r w:rsidRPr="006558A1">
        <w:rPr>
          <w:rFonts w:ascii="Times New Roman" w:eastAsia="Calibri" w:hAnsi="Times New Roman" w:cs="Times New Roman"/>
          <w:sz w:val="24"/>
          <w:szCs w:val="24"/>
          <w:lang w:eastAsia="zh-CN"/>
        </w:rPr>
        <w:t xml:space="preserve">Учреждение </w:t>
      </w:r>
      <w:r w:rsidRPr="006558A1">
        <w:rPr>
          <w:rFonts w:ascii="Times New Roman" w:eastAsia="Calibri" w:hAnsi="Times New Roman" w:cs="Times New Roman"/>
          <w:color w:val="000000"/>
          <w:sz w:val="24"/>
          <w:szCs w:val="24"/>
          <w:lang w:eastAsia="zh-CN"/>
        </w:rPr>
        <w:t>реализующая дополнительные образовательные программы спортивной подготовки</w:t>
      </w:r>
      <w:r w:rsidRPr="006558A1">
        <w:rPr>
          <w:rFonts w:ascii="Times New Roman" w:eastAsia="Calibri" w:hAnsi="Times New Roman" w:cs="Times New Roman"/>
          <w:sz w:val="24"/>
          <w:szCs w:val="24"/>
          <w:lang w:eastAsia="zh-CN"/>
        </w:rPr>
        <w:t xml:space="preserve">, направляет обучающегося и лиц, осуществляющих спортивную подготовку, на спортивные соревнования на основании утвержденного </w:t>
      </w:r>
      <w:r w:rsidRPr="006558A1">
        <w:rPr>
          <w:rFonts w:ascii="Times New Roman" w:eastAsia="Calibri" w:hAnsi="Times New Roman" w:cs="Times New Roman"/>
          <w:bCs/>
          <w:sz w:val="24"/>
          <w:szCs w:val="24"/>
          <w:lang w:eastAsia="zh-CN"/>
        </w:rPr>
        <w:t>плана физкультурных и спортивных мероприятий</w:t>
      </w:r>
      <w:r w:rsidRPr="006558A1">
        <w:rPr>
          <w:rFonts w:ascii="Times New Roman" w:eastAsia="Calibri" w:hAnsi="Times New Roman" w:cs="Times New Roman"/>
          <w:sz w:val="24"/>
          <w:szCs w:val="24"/>
          <w:lang w:eastAsia="zh-CN"/>
        </w:rPr>
        <w:t xml:space="preserve">,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w:t>
      </w:r>
      <w:bookmarkStart w:id="0" w:name="_Hlk54966573"/>
      <w:r w:rsidRPr="006558A1">
        <w:rPr>
          <w:rFonts w:ascii="Times New Roman" w:eastAsia="Calibri" w:hAnsi="Times New Roman" w:cs="Times New Roman"/>
          <w:sz w:val="24"/>
          <w:szCs w:val="24"/>
          <w:lang w:eastAsia="zh-CN"/>
        </w:rPr>
        <w:t>соответствующих положений (регламентов) об официальных спортивных соревнованиях.</w:t>
      </w:r>
      <w:bookmarkEnd w:id="0"/>
    </w:p>
    <w:p w:rsidR="00333E1F" w:rsidRDefault="00333E1F" w:rsidP="004B64B6">
      <w:pPr>
        <w:pBdr>
          <w:top w:val="none" w:sz="0" w:space="0" w:color="000000"/>
          <w:left w:val="none" w:sz="0" w:space="0" w:color="000000"/>
          <w:bottom w:val="none" w:sz="0" w:space="0" w:color="000000"/>
          <w:right w:val="none" w:sz="0" w:space="0" w:color="000000"/>
        </w:pBdr>
        <w:suppressAutoHyphens/>
        <w:spacing w:before="5" w:after="140" w:line="240" w:lineRule="auto"/>
        <w:jc w:val="center"/>
        <w:rPr>
          <w:rFonts w:ascii="Times New Roman" w:eastAsia="Calibri" w:hAnsi="Times New Roman" w:cs="Times New Roman"/>
          <w:b/>
          <w:bCs/>
          <w:color w:val="000000"/>
          <w:sz w:val="24"/>
          <w:szCs w:val="24"/>
          <w:lang w:eastAsia="zh-CN"/>
        </w:rPr>
      </w:pPr>
      <w:r w:rsidRPr="00DE3979">
        <w:rPr>
          <w:rFonts w:ascii="Times New Roman" w:eastAsia="Calibri" w:hAnsi="Times New Roman" w:cs="Times New Roman"/>
          <w:b/>
          <w:bCs/>
          <w:color w:val="000000"/>
          <w:sz w:val="24"/>
          <w:szCs w:val="24"/>
          <w:lang w:eastAsia="zh-CN"/>
        </w:rPr>
        <w:t>Объем</w:t>
      </w:r>
      <w:r w:rsidR="004B64B6">
        <w:rPr>
          <w:rFonts w:ascii="Times New Roman" w:eastAsia="Calibri" w:hAnsi="Times New Roman" w:cs="Times New Roman"/>
          <w:b/>
          <w:bCs/>
          <w:color w:val="000000"/>
          <w:sz w:val="24"/>
          <w:szCs w:val="24"/>
          <w:lang w:eastAsia="zh-CN"/>
        </w:rPr>
        <w:t xml:space="preserve"> соревновательной деятельности </w:t>
      </w:r>
    </w:p>
    <w:p w:rsidR="006558A1" w:rsidRPr="00DE3979" w:rsidRDefault="006558A1" w:rsidP="006558A1">
      <w:pPr>
        <w:pBdr>
          <w:top w:val="none" w:sz="0" w:space="0" w:color="000000"/>
          <w:left w:val="none" w:sz="0" w:space="0" w:color="000000"/>
          <w:bottom w:val="none" w:sz="0" w:space="0" w:color="000000"/>
          <w:right w:val="none" w:sz="0" w:space="0" w:color="000000"/>
        </w:pBdr>
        <w:suppressAutoHyphens/>
        <w:spacing w:before="5" w:after="140" w:line="240" w:lineRule="auto"/>
        <w:jc w:val="right"/>
        <w:rPr>
          <w:rFonts w:ascii="Times New Roman" w:eastAsia="Calibri" w:hAnsi="Times New Roman" w:cs="Times New Roman"/>
          <w:b/>
          <w:bCs/>
          <w:color w:val="000000"/>
          <w:sz w:val="24"/>
          <w:szCs w:val="24"/>
          <w:lang w:eastAsia="zh-CN"/>
        </w:rPr>
      </w:pPr>
      <w:r w:rsidRPr="004B64B6">
        <w:rPr>
          <w:rFonts w:ascii="Times New Roman" w:eastAsia="Calibri" w:hAnsi="Times New Roman" w:cs="Times New Roman"/>
          <w:bCs/>
          <w:color w:val="000000"/>
          <w:sz w:val="24"/>
          <w:szCs w:val="24"/>
          <w:lang w:eastAsia="zh-CN"/>
        </w:rPr>
        <w:t>Таблица№4</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851"/>
        <w:gridCol w:w="1134"/>
        <w:gridCol w:w="1134"/>
        <w:gridCol w:w="1134"/>
        <w:gridCol w:w="2136"/>
        <w:gridCol w:w="2116"/>
      </w:tblGrid>
      <w:tr w:rsidR="00333E1F" w:rsidRPr="00DE3979" w:rsidTr="00333E1F">
        <w:trPr>
          <w:trHeight w:val="20"/>
        </w:trPr>
        <w:tc>
          <w:tcPr>
            <w:tcW w:w="1701" w:type="dxa"/>
            <w:vMerge w:val="restart"/>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bCs/>
                <w:color w:val="000000"/>
                <w:sz w:val="24"/>
                <w:szCs w:val="24"/>
                <w:lang w:eastAsia="zh-CN"/>
              </w:rPr>
            </w:pPr>
            <w:r w:rsidRPr="00DE3979">
              <w:rPr>
                <w:rFonts w:ascii="Times New Roman" w:eastAsia="Calibri" w:hAnsi="Times New Roman" w:cs="Times New Roman"/>
                <w:bCs/>
                <w:color w:val="000000"/>
                <w:sz w:val="24"/>
                <w:szCs w:val="24"/>
                <w:lang w:eastAsia="zh-CN"/>
              </w:rPr>
              <w:t>Виды</w:t>
            </w:r>
            <w:r w:rsidR="000D6ABE">
              <w:rPr>
                <w:rFonts w:ascii="Times New Roman" w:eastAsia="Calibri" w:hAnsi="Times New Roman" w:cs="Times New Roman"/>
                <w:bCs/>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спортивных</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bCs/>
                <w:color w:val="000000"/>
                <w:sz w:val="24"/>
                <w:szCs w:val="24"/>
                <w:lang w:eastAsia="zh-CN"/>
              </w:rPr>
            </w:pPr>
            <w:r w:rsidRPr="00DE3979">
              <w:rPr>
                <w:rFonts w:ascii="Times New Roman" w:eastAsia="Calibri" w:hAnsi="Times New Roman" w:cs="Times New Roman"/>
                <w:bCs/>
                <w:color w:val="000000"/>
                <w:sz w:val="24"/>
                <w:szCs w:val="24"/>
                <w:lang w:eastAsia="zh-CN"/>
              </w:rPr>
              <w:t>соревнований</w:t>
            </w:r>
          </w:p>
        </w:tc>
        <w:tc>
          <w:tcPr>
            <w:tcW w:w="8505" w:type="dxa"/>
            <w:gridSpan w:val="6"/>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bCs/>
                <w:color w:val="000000"/>
                <w:sz w:val="24"/>
                <w:szCs w:val="24"/>
                <w:lang w:val="ru-RU" w:eastAsia="zh-CN"/>
              </w:rPr>
            </w:pPr>
            <w:r w:rsidRPr="00DE3979">
              <w:rPr>
                <w:rFonts w:ascii="Times New Roman" w:eastAsia="Calibri" w:hAnsi="Times New Roman" w:cs="Times New Roman"/>
                <w:bCs/>
                <w:color w:val="000000"/>
                <w:sz w:val="24"/>
                <w:szCs w:val="24"/>
                <w:lang w:val="ru-RU" w:eastAsia="zh-CN"/>
              </w:rPr>
              <w:t>Этапыигодыспортивнойподготовки</w:t>
            </w:r>
          </w:p>
        </w:tc>
      </w:tr>
      <w:tr w:rsidR="00333E1F" w:rsidRPr="00DE3979" w:rsidTr="00333E1F">
        <w:trPr>
          <w:trHeight w:val="20"/>
        </w:trPr>
        <w:tc>
          <w:tcPr>
            <w:tcW w:w="1701" w:type="dxa"/>
            <w:vMerge/>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bCs/>
                <w:color w:val="000000"/>
                <w:sz w:val="24"/>
                <w:szCs w:val="24"/>
                <w:lang w:val="ru-RU" w:eastAsia="zh-CN"/>
              </w:rPr>
            </w:pPr>
          </w:p>
        </w:tc>
        <w:tc>
          <w:tcPr>
            <w:tcW w:w="1985" w:type="dxa"/>
            <w:gridSpan w:val="2"/>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Этап</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начальной</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подготовки</w:t>
            </w:r>
          </w:p>
        </w:tc>
        <w:tc>
          <w:tcPr>
            <w:tcW w:w="2268" w:type="dxa"/>
            <w:gridSpan w:val="2"/>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Учебно-</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тренировочный</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этап(этап</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спортивной</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специализации)</w:t>
            </w:r>
          </w:p>
        </w:tc>
        <w:tc>
          <w:tcPr>
            <w:tcW w:w="2136" w:type="dxa"/>
            <w:vMerge w:val="restart"/>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Этап</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совершенст-</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вования</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спортивного</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мастерства</w:t>
            </w:r>
          </w:p>
        </w:tc>
        <w:tc>
          <w:tcPr>
            <w:tcW w:w="2116" w:type="dxa"/>
            <w:vMerge w:val="restart"/>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Этап</w:t>
            </w:r>
            <w:r w:rsidR="000D6ABE">
              <w:rPr>
                <w:rFonts w:ascii="Times New Roman" w:eastAsia="Calibri" w:hAnsi="Times New Roman" w:cs="Times New Roman"/>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высшего</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спортивного</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мастерства</w:t>
            </w:r>
          </w:p>
        </w:tc>
      </w:tr>
      <w:tr w:rsidR="00333E1F" w:rsidRPr="00DE3979" w:rsidTr="00333E1F">
        <w:trPr>
          <w:trHeight w:val="20"/>
        </w:trPr>
        <w:tc>
          <w:tcPr>
            <w:tcW w:w="1701" w:type="dxa"/>
            <w:vMerge/>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strike/>
                <w:color w:val="548DD4"/>
                <w:sz w:val="24"/>
                <w:szCs w:val="24"/>
                <w:lang w:eastAsia="zh-CN"/>
              </w:rPr>
            </w:pPr>
            <w:r w:rsidRPr="00DE3979">
              <w:rPr>
                <w:rFonts w:ascii="Times New Roman" w:eastAsia="Calibri" w:hAnsi="Times New Roman" w:cs="Times New Roman"/>
                <w:color w:val="000000"/>
                <w:sz w:val="24"/>
                <w:szCs w:val="24"/>
                <w:lang w:eastAsia="zh-CN"/>
              </w:rPr>
              <w:t>До</w:t>
            </w:r>
            <w:r w:rsidR="000D6ABE">
              <w:rPr>
                <w:rFonts w:ascii="Times New Roman" w:eastAsia="Calibri" w:hAnsi="Times New Roman" w:cs="Times New Roman"/>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года</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strike/>
                <w:color w:val="548DD4"/>
                <w:sz w:val="24"/>
                <w:szCs w:val="24"/>
                <w:lang w:eastAsia="zh-CN"/>
              </w:rPr>
            </w:pPr>
            <w:r w:rsidRPr="00DE3979">
              <w:rPr>
                <w:rFonts w:ascii="Times New Roman" w:eastAsia="Calibri" w:hAnsi="Times New Roman" w:cs="Times New Roman"/>
                <w:color w:val="000000"/>
                <w:sz w:val="24"/>
                <w:szCs w:val="24"/>
                <w:lang w:eastAsia="zh-CN"/>
              </w:rPr>
              <w:t>Свыше</w:t>
            </w:r>
            <w:r w:rsidR="000D6ABE">
              <w:rPr>
                <w:rFonts w:ascii="Times New Roman" w:eastAsia="Calibri" w:hAnsi="Times New Roman" w:cs="Times New Roman"/>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года</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pacing w:val="-1"/>
                <w:sz w:val="24"/>
                <w:szCs w:val="24"/>
                <w:lang w:eastAsia="zh-CN"/>
              </w:rPr>
            </w:pPr>
            <w:r w:rsidRPr="00DE3979">
              <w:rPr>
                <w:rFonts w:ascii="Times New Roman" w:eastAsia="Calibri" w:hAnsi="Times New Roman" w:cs="Times New Roman"/>
                <w:color w:val="000000"/>
                <w:spacing w:val="-1"/>
                <w:sz w:val="24"/>
                <w:szCs w:val="24"/>
                <w:lang w:eastAsia="zh-CN"/>
              </w:rPr>
              <w:t>До</w:t>
            </w:r>
            <w:r w:rsidR="000D6ABE">
              <w:rPr>
                <w:rFonts w:ascii="Times New Roman" w:eastAsia="Calibri" w:hAnsi="Times New Roman" w:cs="Times New Roman"/>
                <w:color w:val="000000"/>
                <w:spacing w:val="-1"/>
                <w:sz w:val="24"/>
                <w:szCs w:val="24"/>
                <w:lang w:val="ru-RU" w:eastAsia="zh-CN"/>
              </w:rPr>
              <w:t xml:space="preserve"> </w:t>
            </w:r>
            <w:r w:rsidRPr="00DE3979">
              <w:rPr>
                <w:rFonts w:ascii="Times New Roman" w:eastAsia="Calibri" w:hAnsi="Times New Roman" w:cs="Times New Roman"/>
                <w:color w:val="000000"/>
                <w:spacing w:val="-1"/>
                <w:sz w:val="24"/>
                <w:szCs w:val="24"/>
                <w:lang w:eastAsia="zh-CN"/>
              </w:rPr>
              <w:t>трех</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strike/>
                <w:color w:val="548DD4"/>
                <w:sz w:val="24"/>
                <w:szCs w:val="24"/>
                <w:lang w:eastAsia="zh-CN"/>
              </w:rPr>
            </w:pPr>
            <w:r w:rsidRPr="00DE3979">
              <w:rPr>
                <w:rFonts w:ascii="Times New Roman" w:eastAsia="Calibri" w:hAnsi="Times New Roman" w:cs="Times New Roman"/>
                <w:color w:val="000000"/>
                <w:sz w:val="24"/>
                <w:szCs w:val="24"/>
                <w:lang w:eastAsia="zh-CN"/>
              </w:rPr>
              <w:t>лет</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pacing w:val="-1"/>
                <w:sz w:val="24"/>
                <w:szCs w:val="24"/>
                <w:lang w:eastAsia="zh-CN"/>
              </w:rPr>
            </w:pPr>
            <w:r w:rsidRPr="00DE3979">
              <w:rPr>
                <w:rFonts w:ascii="Times New Roman" w:eastAsia="Calibri" w:hAnsi="Times New Roman" w:cs="Times New Roman"/>
                <w:color w:val="000000"/>
                <w:spacing w:val="-1"/>
                <w:sz w:val="24"/>
                <w:szCs w:val="24"/>
                <w:lang w:eastAsia="zh-CN"/>
              </w:rPr>
              <w:t>Свыше</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pacing w:val="-1"/>
                <w:sz w:val="24"/>
                <w:szCs w:val="24"/>
                <w:lang w:eastAsia="zh-CN"/>
              </w:rPr>
            </w:pPr>
            <w:r w:rsidRPr="00DE3979">
              <w:rPr>
                <w:rFonts w:ascii="Times New Roman" w:eastAsia="Calibri" w:hAnsi="Times New Roman" w:cs="Times New Roman"/>
                <w:color w:val="000000"/>
                <w:spacing w:val="-1"/>
                <w:sz w:val="24"/>
                <w:szCs w:val="24"/>
                <w:lang w:eastAsia="zh-CN"/>
              </w:rPr>
              <w:t>трех</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strike/>
                <w:color w:val="548DD4"/>
                <w:sz w:val="24"/>
                <w:szCs w:val="24"/>
                <w:lang w:eastAsia="zh-CN"/>
              </w:rPr>
            </w:pPr>
            <w:r w:rsidRPr="00DE3979">
              <w:rPr>
                <w:rFonts w:ascii="Times New Roman" w:eastAsia="Calibri" w:hAnsi="Times New Roman" w:cs="Times New Roman"/>
                <w:color w:val="000000"/>
                <w:sz w:val="24"/>
                <w:szCs w:val="24"/>
                <w:lang w:eastAsia="zh-CN"/>
              </w:rPr>
              <w:t>лет</w:t>
            </w:r>
          </w:p>
        </w:tc>
        <w:tc>
          <w:tcPr>
            <w:tcW w:w="2136" w:type="dxa"/>
            <w:vMerge/>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p>
        </w:tc>
        <w:tc>
          <w:tcPr>
            <w:tcW w:w="2116" w:type="dxa"/>
            <w:vMerge/>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p>
        </w:tc>
      </w:tr>
      <w:tr w:rsidR="00333E1F" w:rsidRPr="00DE3979" w:rsidTr="00333E1F">
        <w:trPr>
          <w:trHeight w:val="20"/>
        </w:trPr>
        <w:tc>
          <w:tcPr>
            <w:tcW w:w="10206" w:type="dxa"/>
            <w:gridSpan w:val="7"/>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Для</w:t>
            </w:r>
            <w:r w:rsidR="000D6ABE">
              <w:rPr>
                <w:rFonts w:ascii="Times New Roman" w:eastAsia="Calibri" w:hAnsi="Times New Roman" w:cs="Times New Roman"/>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спортивной</w:t>
            </w:r>
            <w:r w:rsidR="000D6ABE">
              <w:rPr>
                <w:rFonts w:ascii="Times New Roman" w:eastAsia="Calibri" w:hAnsi="Times New Roman" w:cs="Times New Roman"/>
                <w:color w:val="000000"/>
                <w:sz w:val="24"/>
                <w:szCs w:val="24"/>
                <w:lang w:val="ru-RU" w:eastAsia="zh-CN"/>
              </w:rPr>
              <w:t xml:space="preserve"> </w:t>
            </w:r>
            <w:r w:rsidR="000D6ABE">
              <w:rPr>
                <w:rFonts w:ascii="Times New Roman" w:eastAsia="Calibri" w:hAnsi="Times New Roman" w:cs="Times New Roman"/>
                <w:color w:val="000000"/>
                <w:sz w:val="24"/>
                <w:szCs w:val="24"/>
                <w:lang w:eastAsia="zh-CN"/>
              </w:rPr>
              <w:t>дисциплины «</w:t>
            </w:r>
            <w:r w:rsidR="000D6ABE">
              <w:rPr>
                <w:rFonts w:ascii="Times New Roman" w:eastAsia="Calibri" w:hAnsi="Times New Roman" w:cs="Times New Roman"/>
                <w:color w:val="000000"/>
                <w:sz w:val="24"/>
                <w:szCs w:val="24"/>
                <w:lang w:val="ru-RU" w:eastAsia="zh-CN"/>
              </w:rPr>
              <w:t>в</w:t>
            </w:r>
            <w:r w:rsidRPr="00DE3979">
              <w:rPr>
                <w:rFonts w:ascii="Times New Roman" w:eastAsia="Calibri" w:hAnsi="Times New Roman" w:cs="Times New Roman"/>
                <w:color w:val="000000"/>
                <w:sz w:val="24"/>
                <w:szCs w:val="24"/>
                <w:lang w:eastAsia="zh-CN"/>
              </w:rPr>
              <w:t>олейбол»</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Контрольные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Отборочные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Основные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r>
      <w:tr w:rsidR="00333E1F" w:rsidRPr="00DE3979" w:rsidTr="00333E1F">
        <w:trPr>
          <w:trHeight w:val="20"/>
        </w:trPr>
        <w:tc>
          <w:tcPr>
            <w:tcW w:w="10206" w:type="dxa"/>
            <w:gridSpan w:val="7"/>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lastRenderedPageBreak/>
              <w:t>Для спортивной дисциплины «пляжный волейбол»</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Контрольные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4</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Отборочные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4</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Основные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4</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5</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6</w:t>
            </w:r>
          </w:p>
        </w:tc>
      </w:tr>
    </w:tbl>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sz w:val="24"/>
          <w:szCs w:val="24"/>
          <w:lang w:eastAsia="zh-CN"/>
        </w:rPr>
      </w:pPr>
    </w:p>
    <w:p w:rsidR="006558A1" w:rsidRPr="006558A1" w:rsidRDefault="006558A1" w:rsidP="006558A1">
      <w:pPr>
        <w:spacing w:after="0" w:line="240" w:lineRule="auto"/>
        <w:jc w:val="both"/>
        <w:rPr>
          <w:rFonts w:ascii="Times New Roman" w:eastAsia="Times New Roman" w:hAnsi="Times New Roman" w:cs="Times New Roman"/>
          <w:sz w:val="24"/>
          <w:szCs w:val="24"/>
          <w:lang w:eastAsia="zh-CN"/>
        </w:rPr>
      </w:pPr>
      <w:r w:rsidRPr="006558A1">
        <w:rPr>
          <w:rFonts w:ascii="Times New Roman" w:eastAsia="Times New Roman" w:hAnsi="Times New Roman" w:cs="Times New Roman"/>
          <w:sz w:val="24"/>
          <w:szCs w:val="24"/>
          <w:lang w:eastAsia="zh-CN"/>
        </w:rPr>
        <w:t>Участие в спортивных соревнованиях и мероприятиях Учреждения, осуществляется в соответствии с планом физкультурных и спортивных мероприятий Учреждения, формируемым на основе Единого календарного плана межрегиональных, всероссийских и международных физкультурных и спортивных мероприятий, календарных планов субъекта РФ, муниципальных образований.</w:t>
      </w:r>
    </w:p>
    <w:p w:rsidR="00333E1F" w:rsidRPr="00DE3979" w:rsidRDefault="00333E1F" w:rsidP="00801C85">
      <w:pPr>
        <w:spacing w:after="0" w:line="240" w:lineRule="auto"/>
        <w:rPr>
          <w:rFonts w:ascii="Times New Roman" w:hAnsi="Times New Roman" w:cs="Times New Roman"/>
          <w:sz w:val="24"/>
          <w:szCs w:val="24"/>
        </w:rPr>
      </w:pPr>
    </w:p>
    <w:p w:rsidR="006558A1" w:rsidRPr="006558A1" w:rsidRDefault="006558A1" w:rsidP="006558A1">
      <w:pPr>
        <w:spacing w:after="0" w:line="240" w:lineRule="auto"/>
        <w:jc w:val="both"/>
        <w:rPr>
          <w:rFonts w:ascii="Times New Roman" w:eastAsia="Times New Roman" w:hAnsi="Times New Roman" w:cs="Times New Roman"/>
          <w:b/>
          <w:i/>
          <w:sz w:val="24"/>
          <w:szCs w:val="24"/>
          <w:u w:val="single"/>
          <w:lang w:eastAsia="ru-RU"/>
        </w:rPr>
      </w:pPr>
      <w:r w:rsidRPr="006558A1">
        <w:rPr>
          <w:rFonts w:ascii="Times New Roman" w:eastAsia="Times New Roman" w:hAnsi="Times New Roman" w:cs="Times New Roman"/>
          <w:b/>
          <w:i/>
          <w:sz w:val="24"/>
          <w:szCs w:val="24"/>
          <w:u w:val="single"/>
          <w:lang w:eastAsia="ru-RU"/>
        </w:rPr>
        <w:t>Годовой учебно-тренировочный план</w:t>
      </w:r>
    </w:p>
    <w:p w:rsidR="00333E1F" w:rsidRPr="006558A1" w:rsidRDefault="00333E1F" w:rsidP="004B64B6">
      <w:pPr>
        <w:spacing w:after="0" w:line="240" w:lineRule="auto"/>
        <w:rPr>
          <w:rFonts w:ascii="Times New Roman" w:hAnsi="Times New Roman" w:cs="Times New Roman"/>
          <w:sz w:val="24"/>
          <w:szCs w:val="24"/>
        </w:rPr>
      </w:pP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  Дополнительная образовательная программа спортивной подготовки рассчитывается на 52 недели в год. Учебно-тренировочный процесс в учреждении, реализующей дополнительную образовательную программу спортивной подготовки,  ведется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Самостоятельная подготовка может составлять не менее 10% и не более 20% 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Для обеспечения непрерывности учебно-тренировочного процесса срок начала УТП в Учреждении начинается 1 сентября и заканчивается 31 августа.</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w w:val="105"/>
          <w:sz w:val="24"/>
          <w:szCs w:val="24"/>
        </w:rPr>
        <w:t>Проводит учебно-тренировочный процесс в соответствии с учебно- тренировочным планом круглогодичной подготовки, рассчитанным исходя из астрономическогочаса (60 минут).</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sz w:val="24"/>
          <w:szCs w:val="24"/>
        </w:rPr>
        <w:t>Используетследующиевидыпланированияучебно-тренировочного</w:t>
      </w:r>
      <w:r w:rsidRPr="00662BA3">
        <w:rPr>
          <w:rFonts w:ascii="Times New Roman" w:eastAsia="Times New Roman" w:hAnsi="Times New Roman" w:cs="Times New Roman"/>
          <w:spacing w:val="-2"/>
          <w:sz w:val="24"/>
          <w:szCs w:val="24"/>
        </w:rPr>
        <w:t>процесса:</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sz w:val="24"/>
          <w:szCs w:val="24"/>
        </w:rPr>
        <w:t>- перспективное, позволяющее определить сроки реализации дополнительной образовательнойпрограммыспортивнойподготовкисучетомолимпийскогоцикла;</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sz w:val="24"/>
          <w:szCs w:val="24"/>
        </w:rPr>
        <w:t>- ежегодное, позволяющее составить план проведения групповых и индивидуальныхучебно-тренировочныхзанятий,промежуточнойиитоговой(в случае ее проведения) аттестации;</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w w:val="105"/>
          <w:sz w:val="24"/>
          <w:szCs w:val="24"/>
        </w:rPr>
        <w:t xml:space="preserve">- 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w:t>
      </w:r>
      <w:r w:rsidRPr="00662BA3">
        <w:rPr>
          <w:rFonts w:ascii="Times New Roman" w:eastAsia="Times New Roman" w:hAnsi="Times New Roman" w:cs="Times New Roman"/>
          <w:spacing w:val="-2"/>
          <w:w w:val="105"/>
          <w:sz w:val="24"/>
          <w:szCs w:val="24"/>
        </w:rPr>
        <w:t>мероприятиях;</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w w:val="105"/>
          <w:sz w:val="24"/>
          <w:szCs w:val="24"/>
        </w:rPr>
        <w:t>- ежемесячное, составляемое не позднее чемза месяц до планируемого срока проведения учебно-тренировочных занятий, включающее инструкторскую и судейскуюпрактику,атакжемедико-восстановительныеидругиемероприятия.</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  Продолжительность одного учебно-тренировочного занятия при реализации дополнительной образовательной программы спортивной подготовки устанавливается в часах и не должна превышать:</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на этапе начальной подготовки – двух часов;</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на учебно-тренировочном этапе (этапе спортивной специализации) – трех часов;</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на этапе совершенствования спортивного мастерства – четырех часов;</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на этапе высшего спортивного мастерства – четырех часов.</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w w:val="105"/>
          <w:sz w:val="24"/>
          <w:szCs w:val="24"/>
        </w:rPr>
        <w:t xml:space="preserve">  Годовой учебно-тренировочный план разработан с учетом этапов спортивной подготовки и лет обучения по ним, недельной часовой учебно- тренировочной нагрузки, выраженной в астрономическом часе, максимальной продолжительностиодногоучебно-тренировочногозанятия,наполняемостиучебно- тренировочных гpyпп, по видам спортивной подготовки: физической (общая физическая подготовка (ОФП), специальная физическая подготовка (СФП), технической, тактической, психологической, теоретической; по спортивным мероприятиям: спортивныесоревнования,контрольныемероприятия(тестирование и контроль), инструкторская практика, судейская практика, медицинские, медико- биологическиемероприятия,восстановительныемероприятия,выраженныевчасах.</w:t>
      </w:r>
      <w:r>
        <w:rPr>
          <w:rFonts w:ascii="Times New Roman" w:eastAsia="Times New Roman" w:hAnsi="Times New Roman" w:cs="Times New Roman"/>
          <w:w w:val="105"/>
          <w:sz w:val="24"/>
          <w:szCs w:val="24"/>
        </w:rPr>
        <w:t>(таблица№5)</w:t>
      </w:r>
    </w:p>
    <w:p w:rsidR="00512C09" w:rsidRPr="00512C09" w:rsidRDefault="00512C09" w:rsidP="00CE79CB">
      <w:pPr>
        <w:widowControl w:val="0"/>
        <w:pBdr>
          <w:top w:val="none" w:sz="0" w:space="0" w:color="000000"/>
          <w:left w:val="none" w:sz="0" w:space="0" w:color="000000"/>
          <w:bottom w:val="none" w:sz="0" w:space="0" w:color="000000"/>
          <w:right w:val="none" w:sz="0" w:space="0" w:color="000000"/>
        </w:pBdr>
        <w:suppressAutoHyphens/>
        <w:spacing w:after="0" w:line="240" w:lineRule="auto"/>
        <w:ind w:left="5103" w:firstLine="142"/>
        <w:jc w:val="center"/>
        <w:rPr>
          <w:rFonts w:ascii="Times New Roman" w:eastAsia="Calibri" w:hAnsi="Times New Roman" w:cs="Times New Roman"/>
          <w:color w:val="000000"/>
          <w:sz w:val="28"/>
          <w:szCs w:val="28"/>
          <w:lang w:eastAsia="zh-CN"/>
        </w:rPr>
      </w:pPr>
    </w:p>
    <w:p w:rsidR="00512C09" w:rsidRDefault="00512C09" w:rsidP="00CE79CB">
      <w:pPr>
        <w:spacing w:after="0" w:line="240" w:lineRule="auto"/>
        <w:ind w:firstLine="142"/>
        <w:jc w:val="both"/>
        <w:rPr>
          <w:rFonts w:ascii="Times New Roman" w:hAnsi="Times New Roman" w:cs="Times New Roman"/>
          <w:bCs/>
          <w:sz w:val="24"/>
          <w:szCs w:val="24"/>
        </w:rPr>
      </w:pPr>
    </w:p>
    <w:p w:rsidR="00512C09" w:rsidRPr="00057785" w:rsidRDefault="00512C09" w:rsidP="00512C09">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b/>
          <w:sz w:val="24"/>
          <w:szCs w:val="24"/>
          <w:lang w:eastAsia="zh-CN"/>
        </w:rPr>
      </w:pPr>
      <w:r w:rsidRPr="00057785">
        <w:rPr>
          <w:rFonts w:ascii="Times New Roman" w:eastAsia="Calibri" w:hAnsi="Times New Roman" w:cs="Times New Roman"/>
          <w:b/>
          <w:bCs/>
          <w:color w:val="000000"/>
          <w:sz w:val="24"/>
          <w:szCs w:val="24"/>
          <w:shd w:val="clear" w:color="auto" w:fill="FFFFFF"/>
          <w:lang w:eastAsia="zh-CN"/>
        </w:rPr>
        <w:t xml:space="preserve">Соотношение </w:t>
      </w:r>
      <w:r w:rsidRPr="00057785">
        <w:rPr>
          <w:rFonts w:ascii="Times New Roman" w:eastAsia="Calibri" w:hAnsi="Times New Roman" w:cs="Times New Roman"/>
          <w:b/>
          <w:sz w:val="24"/>
          <w:szCs w:val="24"/>
          <w:lang w:eastAsia="zh-CN"/>
        </w:rPr>
        <w:t xml:space="preserve">видов спортивной подготовки в структуре </w:t>
      </w:r>
      <w:r w:rsidRPr="00057785">
        <w:rPr>
          <w:rFonts w:ascii="Times New Roman" w:eastAsia="Calibri" w:hAnsi="Times New Roman" w:cs="Times New Roman"/>
          <w:b/>
          <w:sz w:val="24"/>
          <w:szCs w:val="24"/>
          <w:lang w:eastAsia="zh-CN"/>
        </w:rPr>
        <w:br/>
        <w:t xml:space="preserve">учебно-тренировочного процесса на этапах спортивной подготовки </w:t>
      </w:r>
    </w:p>
    <w:p w:rsidR="00512C09" w:rsidRPr="00662BA3" w:rsidRDefault="00662BA3" w:rsidP="00662BA3">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right"/>
        <w:rPr>
          <w:rFonts w:ascii="Times New Roman" w:eastAsia="Times New Roman" w:hAnsi="Times New Roman" w:cs="Times New Roman"/>
          <w:sz w:val="24"/>
          <w:szCs w:val="24"/>
          <w:lang w:eastAsia="zh-CN"/>
        </w:rPr>
      </w:pPr>
      <w:r w:rsidRPr="00662BA3">
        <w:rPr>
          <w:rFonts w:ascii="Times New Roman" w:eastAsia="Times New Roman" w:hAnsi="Times New Roman" w:cs="Times New Roman"/>
          <w:sz w:val="24"/>
          <w:szCs w:val="24"/>
          <w:lang w:eastAsia="zh-CN"/>
        </w:rPr>
        <w:t>Таблица№5</w:t>
      </w:r>
    </w:p>
    <w:tbl>
      <w:tblPr>
        <w:tblW w:w="10304" w:type="dxa"/>
        <w:tblLayout w:type="fixed"/>
        <w:tblCellMar>
          <w:top w:w="102" w:type="dxa"/>
          <w:left w:w="62" w:type="dxa"/>
          <w:bottom w:w="102" w:type="dxa"/>
          <w:right w:w="62" w:type="dxa"/>
        </w:tblCellMar>
        <w:tblLook w:val="0000"/>
      </w:tblPr>
      <w:tblGrid>
        <w:gridCol w:w="510"/>
        <w:gridCol w:w="2246"/>
        <w:gridCol w:w="850"/>
        <w:gridCol w:w="992"/>
        <w:gridCol w:w="907"/>
        <w:gridCol w:w="1114"/>
        <w:gridCol w:w="1984"/>
        <w:gridCol w:w="1701"/>
      </w:tblGrid>
      <w:tr w:rsidR="00512C09" w:rsidRPr="00512C09" w:rsidTr="00057785">
        <w:tc>
          <w:tcPr>
            <w:tcW w:w="510" w:type="dxa"/>
            <w:vMerge w:val="restart"/>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 п/п </w:t>
            </w:r>
          </w:p>
        </w:tc>
        <w:tc>
          <w:tcPr>
            <w:tcW w:w="2246" w:type="dxa"/>
            <w:vMerge w:val="restart"/>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Виды подготовки </w:t>
            </w:r>
          </w:p>
        </w:tc>
        <w:tc>
          <w:tcPr>
            <w:tcW w:w="7548" w:type="dxa"/>
            <w:gridSpan w:val="6"/>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Этапы и годы спортивной подготовки </w:t>
            </w:r>
          </w:p>
        </w:tc>
      </w:tr>
      <w:tr w:rsidR="00512C09" w:rsidRPr="00512C09" w:rsidTr="00057785">
        <w:tc>
          <w:tcPr>
            <w:tcW w:w="510"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Этап начальной подготовки </w:t>
            </w:r>
          </w:p>
        </w:tc>
        <w:tc>
          <w:tcPr>
            <w:tcW w:w="2021" w:type="dxa"/>
            <w:gridSpan w:val="2"/>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Учебно-тренировочный этап (этап спортивной специализации) </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Этап совершенство-вания спортивного мастерства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Этап высшего спортивного мастерства </w:t>
            </w:r>
          </w:p>
        </w:tc>
      </w:tr>
      <w:tr w:rsidR="00512C09" w:rsidRPr="00512C09" w:rsidTr="00057785">
        <w:tc>
          <w:tcPr>
            <w:tcW w:w="510"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До года </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left="-62" w:right="-62"/>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Свыше года </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До трех лет </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Свыше трех лет </w:t>
            </w:r>
          </w:p>
        </w:tc>
        <w:tc>
          <w:tcPr>
            <w:tcW w:w="1984"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1.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Общая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28-30</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27-29</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18-24</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15-20</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8-10</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7-9</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2.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Специальная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11-13</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12-14</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13-15</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14-16</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21-23</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19-21</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3.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Спортивные соревнования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5-14</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5-15</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5-15</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5-17</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4.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Техническая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left="-94"/>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22-24</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23-25</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23-27</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23-28</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23-28</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20-28</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5.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Тактическая, теоретическая, психологическая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12-16</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15-20</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18-25</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18-30</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20-32</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20-34</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6.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Инструкторская и судейская практика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1-3</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1-4</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1-4</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1-4</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7.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CE79CB">
              <w:rPr>
                <w:rFonts w:ascii="Times New Roman" w:eastAsia="Times New Roman" w:hAnsi="Times New Roman" w:cs="Times New Roman"/>
                <w:sz w:val="24"/>
                <w:szCs w:val="24"/>
                <w:lang w:eastAsia="ru-RU"/>
              </w:rPr>
              <w:br/>
              <w:t xml:space="preserve">и контроль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1-3 </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1-4 </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2-4 </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4-6 </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5-10 </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8.</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Интегральная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17-19</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15-17</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10-14</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10-15</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10-15</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10-17</w:t>
            </w:r>
          </w:p>
        </w:tc>
      </w:tr>
    </w:tbl>
    <w:p w:rsidR="00512C09" w:rsidRPr="00DE3979" w:rsidRDefault="00512C09" w:rsidP="005925F2">
      <w:pPr>
        <w:spacing w:after="0" w:line="240" w:lineRule="auto"/>
        <w:jc w:val="both"/>
        <w:rPr>
          <w:rFonts w:ascii="Times New Roman" w:hAnsi="Times New Roman" w:cs="Times New Roman"/>
          <w:bCs/>
          <w:sz w:val="24"/>
          <w:szCs w:val="24"/>
        </w:rPr>
      </w:pPr>
    </w:p>
    <w:p w:rsidR="00333E1F" w:rsidRPr="00DE3979" w:rsidRDefault="00333E1F" w:rsidP="005925F2">
      <w:pPr>
        <w:spacing w:after="0" w:line="240" w:lineRule="auto"/>
        <w:jc w:val="both"/>
        <w:rPr>
          <w:rFonts w:ascii="Times New Roman" w:hAnsi="Times New Roman" w:cs="Times New Roman"/>
          <w:bCs/>
          <w:sz w:val="24"/>
          <w:szCs w:val="24"/>
        </w:rPr>
      </w:pPr>
    </w:p>
    <w:p w:rsidR="00662BA3" w:rsidRPr="00E85E56" w:rsidRDefault="00662BA3" w:rsidP="00662BA3">
      <w:pPr>
        <w:widowControl w:val="0"/>
        <w:autoSpaceDE w:val="0"/>
        <w:autoSpaceDN w:val="0"/>
        <w:adjustRightInd w:val="0"/>
        <w:spacing w:after="0" w:line="240" w:lineRule="auto"/>
        <w:rPr>
          <w:rFonts w:ascii="Times New Roman" w:eastAsia="Times New Roman" w:hAnsi="Times New Roman" w:cs="Times New Roman"/>
          <w:b/>
          <w:i/>
          <w:sz w:val="24"/>
          <w:szCs w:val="24"/>
          <w:u w:val="single"/>
          <w:lang w:eastAsia="ru-RU"/>
        </w:rPr>
      </w:pPr>
      <w:r w:rsidRPr="00E85E56">
        <w:rPr>
          <w:rFonts w:ascii="Times New Roman" w:eastAsia="Times New Roman" w:hAnsi="Times New Roman" w:cs="Times New Roman"/>
          <w:b/>
          <w:i/>
          <w:sz w:val="24"/>
          <w:szCs w:val="24"/>
          <w:u w:val="single"/>
          <w:lang w:eastAsia="ru-RU"/>
        </w:rPr>
        <w:t>Календарный план воспитательной работы</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b/>
          <w:i/>
          <w:sz w:val="28"/>
          <w:szCs w:val="28"/>
          <w:u w:val="single"/>
          <w:lang w:eastAsia="ru-RU"/>
        </w:rPr>
      </w:pP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Воспитание – это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w:t>
      </w:r>
      <w:r w:rsidRPr="00662BA3">
        <w:rPr>
          <w:rFonts w:ascii="Times New Roman" w:eastAsia="Times New Roman" w:hAnsi="Times New Roman" w:cs="Times New Roman"/>
          <w:sz w:val="24"/>
          <w:szCs w:val="24"/>
          <w:lang w:eastAsia="ru-RU"/>
        </w:rPr>
        <w:lastRenderedPageBreak/>
        <w:t>уважения к памяти защитников Отечества и подвигам Героев Отечества, закону и правопорядку, бережного отношения к культурному наследию и традициям народа РФ, природе и окружающей среде.</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Физическое воспитание – это процесс, направленный на воспитание личности, развития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Календарный план воспитательной работы Учреждения на учебный год, составлен с учетом учебного плана, учебно-тренировочного графика и основных задач воспитательной работы:</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формирование духовно-нравственных, морально-волевых и этических качеств;</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воспитание лидерских качеств, ответственности, патриотизма;</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укрепление здоровья спортсменов;</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привитие навыков здорового образа жизни;</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Главной задачей этой работы является воспитание высоких моральных и нравственных качеств, чувств патриотизма у спортсменов. </w:t>
      </w:r>
    </w:p>
    <w:p w:rsidR="00662BA3" w:rsidRDefault="00662BA3" w:rsidP="00662BA3">
      <w:pPr>
        <w:widowControl w:val="0"/>
        <w:tabs>
          <w:tab w:val="left" w:pos="3349"/>
          <w:tab w:val="center" w:pos="5103"/>
        </w:tabs>
        <w:autoSpaceDE w:val="0"/>
        <w:autoSpaceDN w:val="0"/>
        <w:adjustRightInd w:val="0"/>
        <w:spacing w:after="0" w:line="240" w:lineRule="auto"/>
        <w:rPr>
          <w:rFonts w:ascii="Times New Roman" w:eastAsia="Times New Roman" w:hAnsi="Times New Roman" w:cs="Times New Roman"/>
          <w:b/>
          <w:sz w:val="24"/>
          <w:szCs w:val="24"/>
          <w:lang w:eastAsia="ru-RU"/>
        </w:rPr>
      </w:pPr>
      <w:r w:rsidRPr="00662BA3">
        <w:rPr>
          <w:rFonts w:ascii="Times New Roman" w:eastAsia="Times New Roman" w:hAnsi="Times New Roman" w:cs="Times New Roman"/>
          <w:b/>
          <w:sz w:val="24"/>
          <w:szCs w:val="24"/>
          <w:lang w:eastAsia="ru-RU"/>
        </w:rPr>
        <w:tab/>
      </w:r>
    </w:p>
    <w:p w:rsidR="00662BA3" w:rsidRPr="00662BA3" w:rsidRDefault="00662BA3" w:rsidP="00662BA3">
      <w:pPr>
        <w:widowControl w:val="0"/>
        <w:tabs>
          <w:tab w:val="left" w:pos="3349"/>
          <w:tab w:val="center" w:pos="5103"/>
        </w:tabs>
        <w:autoSpaceDE w:val="0"/>
        <w:autoSpaceDN w:val="0"/>
        <w:adjustRightInd w:val="0"/>
        <w:spacing w:after="0" w:line="240" w:lineRule="auto"/>
        <w:rPr>
          <w:rFonts w:ascii="Times New Roman" w:eastAsia="Times New Roman" w:hAnsi="Times New Roman" w:cs="Times New Roman"/>
          <w:b/>
          <w:sz w:val="24"/>
          <w:szCs w:val="24"/>
          <w:lang w:eastAsia="ru-RU"/>
        </w:rPr>
      </w:pPr>
      <w:r w:rsidRPr="00662BA3">
        <w:rPr>
          <w:rFonts w:ascii="Times New Roman" w:eastAsia="Times New Roman" w:hAnsi="Times New Roman" w:cs="Times New Roman"/>
          <w:b/>
          <w:sz w:val="24"/>
          <w:szCs w:val="24"/>
          <w:lang w:eastAsia="ru-RU"/>
        </w:rPr>
        <w:tab/>
        <w:t xml:space="preserve">План воспитательной работы </w:t>
      </w:r>
    </w:p>
    <w:p w:rsidR="00662BA3" w:rsidRPr="00662BA3" w:rsidRDefault="00662BA3" w:rsidP="00662BA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62BA3" w:rsidRPr="00662BA3" w:rsidRDefault="00662BA3" w:rsidP="00662BA3">
      <w:pPr>
        <w:widowControl w:val="0"/>
        <w:autoSpaceDE w:val="0"/>
        <w:autoSpaceDN w:val="0"/>
        <w:adjustRightInd w:val="0"/>
        <w:spacing w:after="0" w:line="240" w:lineRule="auto"/>
        <w:ind w:left="1260"/>
        <w:contextualSpacing/>
        <w:jc w:val="right"/>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Таблица№6</w:t>
      </w:r>
    </w:p>
    <w:tbl>
      <w:tblPr>
        <w:tblStyle w:val="TableNormal1"/>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7"/>
        <w:gridCol w:w="3402"/>
        <w:gridCol w:w="4536"/>
        <w:gridCol w:w="1717"/>
      </w:tblGrid>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 xml:space="preserve">№ </w:t>
            </w:r>
          </w:p>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п/п</w:t>
            </w:r>
          </w:p>
        </w:tc>
        <w:tc>
          <w:tcPr>
            <w:tcW w:w="3402" w:type="dxa"/>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Направление</w:t>
            </w:r>
            <w:r w:rsidR="000D6ABE">
              <w:rPr>
                <w:rFonts w:ascii="Times New Roman" w:eastAsia="Times New Roman" w:hAnsi="Times New Roman" w:cs="Times New Roman"/>
                <w:bCs/>
                <w:lang w:val="ru-RU" w:bidi="ru-RU"/>
              </w:rPr>
              <w:t xml:space="preserve"> </w:t>
            </w:r>
            <w:r w:rsidRPr="00662BA3">
              <w:rPr>
                <w:rFonts w:ascii="Times New Roman" w:eastAsia="Times New Roman" w:hAnsi="Times New Roman" w:cs="Times New Roman"/>
                <w:bCs/>
                <w:lang w:bidi="ru-RU"/>
              </w:rPr>
              <w:t>работы</w:t>
            </w:r>
          </w:p>
        </w:tc>
        <w:tc>
          <w:tcPr>
            <w:tcW w:w="4536" w:type="dxa"/>
            <w:tcBorders>
              <w:top w:val="single" w:sz="4" w:space="0" w:color="000000"/>
              <w:left w:val="single" w:sz="4" w:space="0" w:color="000000"/>
              <w:bottom w:val="single" w:sz="4" w:space="0" w:color="000000"/>
              <w:right w:val="single" w:sz="4" w:space="0" w:color="000000"/>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Мероприятия</w:t>
            </w:r>
          </w:p>
        </w:tc>
        <w:tc>
          <w:tcPr>
            <w:tcW w:w="1717" w:type="dxa"/>
            <w:tcBorders>
              <w:top w:val="single" w:sz="4" w:space="0" w:color="000000"/>
              <w:left w:val="single" w:sz="4" w:space="0" w:color="000000"/>
              <w:bottom w:val="single" w:sz="4" w:space="0" w:color="000000"/>
              <w:right w:val="single" w:sz="4" w:space="0" w:color="000000"/>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Сроки</w:t>
            </w:r>
            <w:r w:rsidR="000D6ABE">
              <w:rPr>
                <w:rFonts w:ascii="Times New Roman" w:eastAsia="Times New Roman" w:hAnsi="Times New Roman" w:cs="Times New Roman"/>
                <w:bCs/>
                <w:lang w:val="ru-RU" w:bidi="ru-RU"/>
              </w:rPr>
              <w:t xml:space="preserve"> </w:t>
            </w:r>
            <w:r w:rsidRPr="00662BA3">
              <w:rPr>
                <w:rFonts w:ascii="Times New Roman" w:eastAsia="Times New Roman" w:hAnsi="Times New Roman" w:cs="Times New Roman"/>
                <w:bCs/>
                <w:lang w:bidi="ru-RU"/>
              </w:rPr>
              <w:t>проведения</w:t>
            </w:r>
          </w:p>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1.</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r w:rsidRPr="00662BA3">
              <w:rPr>
                <w:rFonts w:ascii="Times New Roman" w:eastAsia="Times New Roman" w:hAnsi="Times New Roman" w:cs="Times New Roman"/>
                <w:b/>
                <w:lang w:bidi="ru-RU"/>
              </w:rPr>
              <w:t>Здоровье</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сбережение</w:t>
            </w:r>
          </w:p>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p>
        </w:tc>
      </w:tr>
      <w:tr w:rsidR="00662BA3" w:rsidRPr="00662BA3" w:rsidTr="00CA60EA">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1.1.</w:t>
            </w:r>
          </w:p>
        </w:tc>
        <w:tc>
          <w:tcPr>
            <w:tcW w:w="3402" w:type="dxa"/>
            <w:tcBorders>
              <w:top w:val="single" w:sz="4" w:space="0" w:color="000000"/>
              <w:left w:val="single" w:sz="4" w:space="0" w:color="auto"/>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Организация и проведение мероприятий, направленных на формирование здорового образа жизни</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adjustRightInd w:val="0"/>
              <w:ind w:left="140" w:firstLine="709"/>
              <w:contextualSpacing/>
              <w:rPr>
                <w:rFonts w:ascii="Times New Roman" w:hAnsi="Times New Roman" w:cs="Times New Roman"/>
                <w:bCs/>
                <w:lang w:val="ru-RU"/>
              </w:rPr>
            </w:pPr>
          </w:p>
        </w:tc>
        <w:tc>
          <w:tcPr>
            <w:tcW w:w="4536"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adjustRightInd w:val="0"/>
              <w:ind w:left="140"/>
              <w:contextualSpacing/>
              <w:rPr>
                <w:rFonts w:ascii="Times New Roman" w:hAnsi="Times New Roman" w:cs="Times New Roman"/>
                <w:b/>
                <w:lang w:val="ru-RU"/>
              </w:rPr>
            </w:pPr>
          </w:p>
          <w:p w:rsidR="00662BA3" w:rsidRPr="00662BA3" w:rsidRDefault="00662BA3" w:rsidP="00662BA3">
            <w:pPr>
              <w:tabs>
                <w:tab w:val="left" w:pos="5812"/>
              </w:tabs>
              <w:adjustRightInd w:val="0"/>
              <w:ind w:left="140"/>
              <w:contextualSpacing/>
              <w:rPr>
                <w:rFonts w:ascii="Times New Roman" w:hAnsi="Times New Roman" w:cs="Times New Roman"/>
                <w:b/>
                <w:lang w:val="ru-RU"/>
              </w:rPr>
            </w:pPr>
            <w:r w:rsidRPr="00662BA3">
              <w:rPr>
                <w:rFonts w:ascii="Times New Roman" w:hAnsi="Times New Roman" w:cs="Times New Roman"/>
                <w:b/>
                <w:lang w:val="ru-RU"/>
              </w:rPr>
              <w:t>Дни здоровья и спорта, в рамках которых предусмотрено:</w:t>
            </w:r>
          </w:p>
          <w:p w:rsidR="00662BA3" w:rsidRPr="00662BA3" w:rsidRDefault="00662BA3" w:rsidP="00662BA3">
            <w:pPr>
              <w:tabs>
                <w:tab w:val="left" w:pos="5812"/>
              </w:tabs>
              <w:adjustRightInd w:val="0"/>
              <w:ind w:left="140"/>
              <w:contextualSpacing/>
              <w:rPr>
                <w:rFonts w:ascii="Times New Roman" w:hAnsi="Times New Roman" w:cs="Times New Roman"/>
                <w:bCs/>
                <w:lang w:val="ru-RU"/>
              </w:rPr>
            </w:pPr>
            <w:r w:rsidRPr="00662BA3">
              <w:rPr>
                <w:rFonts w:ascii="Times New Roman" w:hAnsi="Times New Roman" w:cs="Times New Roman"/>
                <w:bCs/>
                <w:lang w:val="ru-RU"/>
              </w:rPr>
              <w:t xml:space="preserve">- формирование знаний и умений </w:t>
            </w:r>
            <w:r w:rsidRPr="00662BA3">
              <w:rPr>
                <w:rFonts w:ascii="Times New Roman" w:hAnsi="Times New Roman" w:cs="Times New Roman"/>
                <w:bCs/>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662BA3" w:rsidRPr="00662BA3" w:rsidRDefault="00662BA3" w:rsidP="00662BA3">
            <w:pPr>
              <w:tabs>
                <w:tab w:val="left" w:pos="5812"/>
              </w:tabs>
              <w:adjustRightInd w:val="0"/>
              <w:ind w:left="140"/>
              <w:contextualSpacing/>
              <w:rPr>
                <w:rFonts w:ascii="Times New Roman" w:hAnsi="Times New Roman" w:cs="Times New Roman"/>
                <w:bCs/>
                <w:lang w:val="ru-RU"/>
              </w:rPr>
            </w:pPr>
            <w:r w:rsidRPr="00662BA3">
              <w:rPr>
                <w:rFonts w:ascii="Times New Roman" w:hAnsi="Times New Roman" w:cs="Times New Roman"/>
                <w:bCs/>
                <w:lang w:val="ru-RU"/>
              </w:rPr>
              <w:t>- подготовка пропагандистских акций по формированию здорового образа жизни средствами различных видов спорта;</w:t>
            </w:r>
          </w:p>
          <w:p w:rsidR="00662BA3" w:rsidRPr="00662BA3" w:rsidRDefault="00662BA3" w:rsidP="00662BA3">
            <w:pPr>
              <w:tabs>
                <w:tab w:val="left" w:pos="5812"/>
              </w:tabs>
              <w:adjustRightInd w:val="0"/>
              <w:ind w:left="140"/>
              <w:contextualSpacing/>
              <w:rPr>
                <w:rFonts w:ascii="Times New Roman" w:hAnsi="Times New Roman" w:cs="Times New Roman"/>
                <w:b/>
                <w:lang w:val="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2.2.</w:t>
            </w:r>
          </w:p>
        </w:tc>
        <w:tc>
          <w:tcPr>
            <w:tcW w:w="3402" w:type="dxa"/>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Режим</w:t>
            </w:r>
            <w:r w:rsidR="000D6ABE">
              <w:rPr>
                <w:rFonts w:ascii="Times New Roman" w:eastAsia="Times New Roman" w:hAnsi="Times New Roman" w:cs="Times New Roman"/>
                <w:bCs/>
                <w:lang w:val="ru-RU" w:bidi="ru-RU"/>
              </w:rPr>
              <w:t xml:space="preserve"> </w:t>
            </w:r>
            <w:r w:rsidRPr="00662BA3">
              <w:rPr>
                <w:rFonts w:ascii="Times New Roman" w:eastAsia="Times New Roman" w:hAnsi="Times New Roman" w:cs="Times New Roman"/>
                <w:bCs/>
                <w:lang w:bidi="ru-RU"/>
              </w:rPr>
              <w:t>питания и отдыха</w:t>
            </w:r>
          </w:p>
        </w:tc>
        <w:tc>
          <w:tcPr>
            <w:tcW w:w="4536" w:type="dxa"/>
            <w:tcBorders>
              <w:top w:val="single" w:sz="4" w:space="0" w:color="000000"/>
              <w:left w:val="single" w:sz="4" w:space="0" w:color="000000"/>
              <w:bottom w:val="single" w:sz="4" w:space="0" w:color="000000"/>
              <w:right w:val="single" w:sz="4" w:space="0" w:color="000000"/>
            </w:tcBorders>
            <w:hideMark/>
          </w:tcPr>
          <w:p w:rsidR="00662BA3" w:rsidRPr="00662BA3" w:rsidRDefault="00662BA3" w:rsidP="000D6ABE">
            <w:pPr>
              <w:tabs>
                <w:tab w:val="left" w:pos="5812"/>
              </w:tabs>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
                <w:lang w:val="ru-RU" w:bidi="ru-RU"/>
              </w:rPr>
              <w:t>Практическая деятельность и восстановительные процессы</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val="ru-RU" w:bidi="ru-RU"/>
              </w:rPr>
              <w:t>обучающихся</w:t>
            </w:r>
            <w:r w:rsidRPr="00662BA3">
              <w:rPr>
                <w:rFonts w:ascii="Times New Roman" w:eastAsia="Times New Roman" w:hAnsi="Times New Roman" w:cs="Times New Roman"/>
                <w:bCs/>
                <w:lang w:val="ru-RU" w:bidi="ru-RU"/>
              </w:rPr>
              <w:t>:</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Cs/>
                <w:lang w:val="ru-RU" w:bidi="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rPr>
                <w:rFonts w:ascii="Times New Roman" w:eastAsia="Times New Roman" w:hAnsi="Times New Roman" w:cs="Times New Roman"/>
                <w:b/>
                <w:lang w:val="ru-RU" w:bidi="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lang w:bidi="ru-RU"/>
              </w:rPr>
            </w:pPr>
            <w:r w:rsidRPr="00662BA3">
              <w:rPr>
                <w:rFonts w:ascii="Times New Roman" w:eastAsia="Times New Roman" w:hAnsi="Times New Roman" w:cs="Times New Roman"/>
                <w:lang w:bidi="ru-RU"/>
              </w:rPr>
              <w:t>3.</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r w:rsidRPr="00662BA3">
              <w:rPr>
                <w:rFonts w:ascii="Times New Roman" w:eastAsia="Times New Roman" w:hAnsi="Times New Roman" w:cs="Times New Roman"/>
                <w:b/>
                <w:lang w:bidi="ru-RU"/>
              </w:rPr>
              <w:t>Патриотическое</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воспитание</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обучающихся</w:t>
            </w:r>
          </w:p>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3.1.</w:t>
            </w:r>
          </w:p>
        </w:tc>
        <w:tc>
          <w:tcPr>
            <w:tcW w:w="3402" w:type="dxa"/>
            <w:tcBorders>
              <w:top w:val="single" w:sz="4" w:space="0" w:color="000000"/>
              <w:left w:val="single" w:sz="4" w:space="0" w:color="auto"/>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Теоретическая подготовка</w:t>
            </w:r>
          </w:p>
          <w:p w:rsidR="00662BA3" w:rsidRPr="00662BA3" w:rsidRDefault="00662BA3" w:rsidP="00662BA3">
            <w:pPr>
              <w:tabs>
                <w:tab w:val="left" w:pos="5812"/>
              </w:tabs>
              <w:adjustRightInd w:val="0"/>
              <w:spacing w:after="120"/>
              <w:ind w:left="140" w:firstLine="23"/>
              <w:contextualSpacing/>
              <w:rPr>
                <w:rFonts w:ascii="Times New Roman" w:hAnsi="Times New Roman" w:cs="Times New Roman"/>
                <w:bCs/>
                <w:lang w:val="ru-RU"/>
              </w:rPr>
            </w:pPr>
            <w:r w:rsidRPr="00662BA3">
              <w:rPr>
                <w:rFonts w:ascii="Times New Roman" w:hAnsi="Times New Roman" w:cs="Times New Roman"/>
                <w:bCs/>
                <w:lang w:val="ru-RU"/>
              </w:rPr>
              <w:t xml:space="preserve">(воспитание патриотизма, чувства ответственности перед Родиной, гордости за свой край, свою Родину, уважение </w:t>
            </w:r>
            <w:r w:rsidRPr="00662BA3">
              <w:rPr>
                <w:rFonts w:ascii="Times New Roman" w:hAnsi="Times New Roman" w:cs="Times New Roman"/>
                <w:bCs/>
                <w:lang w:val="ru-RU"/>
              </w:rPr>
              <w:lastRenderedPageBreak/>
              <w:t>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p w:rsidR="00662BA3" w:rsidRPr="00662BA3" w:rsidRDefault="00662BA3" w:rsidP="00662BA3">
            <w:pPr>
              <w:tabs>
                <w:tab w:val="left" w:pos="5812"/>
              </w:tabs>
              <w:adjustRightInd w:val="0"/>
              <w:spacing w:after="120"/>
              <w:ind w:left="140" w:firstLine="23"/>
              <w:contextualSpacing/>
              <w:rPr>
                <w:rFonts w:ascii="Times New Roman" w:hAnsi="Times New Roman" w:cs="Times New Roman"/>
                <w:bCs/>
                <w:lang w:val="ru-RU"/>
              </w:rPr>
            </w:pPr>
          </w:p>
        </w:tc>
        <w:tc>
          <w:tcPr>
            <w:tcW w:w="4536"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Беседы, встречи, диспуты, другие</w:t>
            </w:r>
          </w:p>
          <w:p w:rsidR="00662BA3" w:rsidRPr="00662BA3" w:rsidRDefault="00662BA3" w:rsidP="00662BA3">
            <w:pPr>
              <w:tabs>
                <w:tab w:val="left" w:pos="5812"/>
              </w:tabs>
              <w:adjustRightInd w:val="0"/>
              <w:ind w:left="140"/>
              <w:contextualSpacing/>
              <w:rPr>
                <w:rFonts w:ascii="Times New Roman" w:hAnsi="Times New Roman" w:cs="Times New Roman"/>
                <w:bCs/>
                <w:lang w:val="ru-RU"/>
              </w:rPr>
            </w:pPr>
            <w:r w:rsidRPr="00662BA3">
              <w:rPr>
                <w:rFonts w:ascii="Times New Roman" w:hAnsi="Times New Roman" w:cs="Times New Roman"/>
                <w:bCs/>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w:t>
            </w:r>
            <w:r w:rsidRPr="00662BA3">
              <w:rPr>
                <w:rFonts w:ascii="Times New Roman" w:hAnsi="Times New Roman" w:cs="Times New Roman"/>
                <w:bCs/>
                <w:lang w:val="ru-RU"/>
              </w:rPr>
              <w:lastRenderedPageBreak/>
              <w:t xml:space="preserve">дополнительную образовательную программу спортивной подготовки </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lang w:val="ru-RU" w:bidi="ru-RU"/>
              </w:rPr>
            </w:pPr>
          </w:p>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lastRenderedPageBreak/>
              <w:t>3.2.</w:t>
            </w:r>
          </w:p>
        </w:tc>
        <w:tc>
          <w:tcPr>
            <w:tcW w:w="3402" w:type="dxa"/>
            <w:tcBorders>
              <w:top w:val="single" w:sz="4" w:space="0" w:color="000000"/>
              <w:left w:val="single" w:sz="4" w:space="0" w:color="auto"/>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Практическая подготовка</w:t>
            </w:r>
          </w:p>
          <w:p w:rsidR="00662BA3" w:rsidRPr="00662BA3" w:rsidRDefault="00662BA3" w:rsidP="00662BA3">
            <w:pPr>
              <w:adjustRightInd w:val="0"/>
              <w:ind w:left="140" w:right="132"/>
              <w:contextualSpacing/>
              <w:jc w:val="both"/>
              <w:rPr>
                <w:rFonts w:ascii="Times New Roman" w:hAnsi="Times New Roman" w:cs="Times New Roman"/>
                <w:b/>
                <w:bCs/>
                <w:lang w:val="ru-RU"/>
              </w:rPr>
            </w:pPr>
            <w:r w:rsidRPr="00662BA3">
              <w:rPr>
                <w:rFonts w:ascii="Times New Roman" w:hAnsi="Times New Roman" w:cs="Times New Roman"/>
                <w:bCs/>
                <w:lang w:val="ru-RU"/>
              </w:rPr>
              <w:t xml:space="preserve">(участие в </w:t>
            </w:r>
            <w:r w:rsidRPr="00662BA3">
              <w:rPr>
                <w:rFonts w:ascii="Times New Roman" w:hAnsi="Times New Roman" w:cs="Times New Roman"/>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lang w:val="ru-RU" w:bidi="ru-RU"/>
              </w:rPr>
            </w:pPr>
            <w:r w:rsidRPr="00662BA3">
              <w:rPr>
                <w:rFonts w:ascii="Times New Roman" w:eastAsia="Times New Roman" w:hAnsi="Times New Roman" w:cs="Times New Roman"/>
                <w:lang w:val="ru-RU" w:bidi="ru-RU"/>
              </w:rPr>
              <w:t>Участие в:</w:t>
            </w:r>
          </w:p>
          <w:p w:rsidR="00662BA3" w:rsidRPr="00662BA3" w:rsidRDefault="00662BA3" w:rsidP="00662BA3">
            <w:pPr>
              <w:tabs>
                <w:tab w:val="left" w:pos="5812"/>
              </w:tabs>
              <w:ind w:left="140"/>
              <w:contextualSpacing/>
              <w:jc w:val="center"/>
              <w:rPr>
                <w:rFonts w:ascii="Times New Roman" w:eastAsia="Times New Roman" w:hAnsi="Times New Roman" w:cs="Times New Roman"/>
                <w:lang w:val="ru-RU" w:bidi="ru-RU"/>
              </w:rPr>
            </w:pPr>
            <w:r w:rsidRPr="00662BA3">
              <w:rPr>
                <w:rFonts w:ascii="Times New Roman" w:eastAsia="Times New Roman" w:hAnsi="Times New Roman" w:cs="Times New Roman"/>
                <w:lang w:val="ru-RU" w:bidi="ru-RU"/>
              </w:rPr>
              <w:t>- физкультурных и спортивно-массовых мероприятиях, спортивных соревнованиях, в том числе в</w:t>
            </w:r>
            <w:r w:rsidRPr="00662BA3">
              <w:rPr>
                <w:rFonts w:ascii="Times New Roman" w:eastAsia="Times New Roman" w:hAnsi="Times New Roman" w:cs="Times New Roman"/>
                <w:bCs/>
                <w:lang w:val="ru-RU" w:bidi="ru-RU"/>
              </w:rPr>
              <w:t xml:space="preserve"> парадах, </w:t>
            </w:r>
            <w:r w:rsidRPr="00662BA3">
              <w:rPr>
                <w:rFonts w:ascii="Times New Roman" w:eastAsia="Times New Roman" w:hAnsi="Times New Roman" w:cs="Times New Roman"/>
                <w:lang w:val="ru-RU" w:bidi="ru-RU"/>
              </w:rPr>
              <w:t>церемониях</w:t>
            </w:r>
            <w:r w:rsidRPr="00662BA3">
              <w:rPr>
                <w:rFonts w:ascii="Times New Roman" w:eastAsia="Times New Roman" w:hAnsi="Times New Roman" w:cs="Times New Roman"/>
                <w:bCs/>
                <w:lang w:val="ru-RU" w:bidi="ru-RU"/>
              </w:rPr>
              <w:t xml:space="preserve"> открытия (закрытия), </w:t>
            </w:r>
            <w:r w:rsidRPr="00662BA3">
              <w:rPr>
                <w:rFonts w:ascii="Times New Roman" w:eastAsia="Times New Roman" w:hAnsi="Times New Roman" w:cs="Times New Roman"/>
                <w:lang w:val="ru-RU" w:bidi="ru-RU"/>
              </w:rPr>
              <w:t>награждения на указанных мероприятиях;</w:t>
            </w:r>
          </w:p>
          <w:p w:rsidR="00662BA3" w:rsidRPr="00662BA3" w:rsidRDefault="00662BA3" w:rsidP="00662BA3">
            <w:pPr>
              <w:tabs>
                <w:tab w:val="left" w:pos="5812"/>
              </w:tabs>
              <w:ind w:left="137"/>
              <w:contextualSpacing/>
              <w:jc w:val="center"/>
              <w:rPr>
                <w:rFonts w:ascii="Times New Roman" w:eastAsia="Times New Roman" w:hAnsi="Times New Roman" w:cs="Times New Roman"/>
                <w:shd w:val="clear" w:color="auto" w:fill="FFFFFF"/>
                <w:lang w:val="ru-RU" w:bidi="ru-RU"/>
              </w:rPr>
            </w:pPr>
            <w:r w:rsidRPr="00662BA3">
              <w:rPr>
                <w:rFonts w:ascii="Times New Roman" w:eastAsia="Times New Roman" w:hAnsi="Times New Roman" w:cs="Times New Roman"/>
                <w:shd w:val="clear" w:color="auto" w:fill="FFFFFF"/>
                <w:lang w:val="ru-RU" w:bidi="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rsidR="00662BA3" w:rsidRPr="00662BA3" w:rsidRDefault="00662BA3" w:rsidP="00662BA3">
            <w:pPr>
              <w:tabs>
                <w:tab w:val="left" w:pos="5812"/>
              </w:tabs>
              <w:ind w:left="137"/>
              <w:contextualSpacing/>
              <w:jc w:val="center"/>
              <w:rPr>
                <w:rFonts w:ascii="Times New Roman" w:eastAsia="Times New Roman" w:hAnsi="Times New Roman" w:cs="Times New Roman"/>
                <w:lang w:val="ru-RU" w:bidi="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lang w:val="ru-RU" w:bidi="ru-RU"/>
              </w:rPr>
            </w:pPr>
          </w:p>
          <w:p w:rsidR="00662BA3" w:rsidRPr="00662BA3" w:rsidRDefault="00662BA3" w:rsidP="00662BA3">
            <w:pPr>
              <w:tabs>
                <w:tab w:val="left" w:pos="5812"/>
              </w:tabs>
              <w:contextualSpacing/>
              <w:jc w:val="center"/>
              <w:rPr>
                <w:rFonts w:ascii="Times New Roman" w:eastAsia="Times New Roman" w:hAnsi="Times New Roman" w:cs="Times New Roman"/>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lang w:bidi="ru-RU"/>
              </w:rPr>
            </w:pPr>
            <w:r w:rsidRPr="00662BA3">
              <w:rPr>
                <w:rFonts w:ascii="Times New Roman" w:eastAsia="Times New Roman" w:hAnsi="Times New Roman" w:cs="Times New Roman"/>
                <w:lang w:bidi="ru-RU"/>
              </w:rPr>
              <w:t>4.</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r w:rsidRPr="00662BA3">
              <w:rPr>
                <w:rFonts w:ascii="Times New Roman" w:eastAsia="Times New Roman" w:hAnsi="Times New Roman" w:cs="Times New Roman"/>
                <w:b/>
                <w:lang w:bidi="ru-RU"/>
              </w:rPr>
              <w:t>Развитие</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творческого</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мышления</w:t>
            </w:r>
          </w:p>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4.1.</w:t>
            </w:r>
          </w:p>
        </w:tc>
        <w:tc>
          <w:tcPr>
            <w:tcW w:w="3402" w:type="dxa"/>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
                <w:lang w:val="ru-RU" w:bidi="ru-RU"/>
              </w:rPr>
            </w:pPr>
            <w:r w:rsidRPr="00662BA3">
              <w:rPr>
                <w:rFonts w:ascii="Times New Roman" w:eastAsia="Times New Roman" w:hAnsi="Times New Roman" w:cs="Times New Roman"/>
                <w:b/>
                <w:lang w:val="ru-RU" w:bidi="ru-RU"/>
              </w:rPr>
              <w:t>Семинары, мастер-классы, показательные выступления для обучающихся, направленные на:</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 формирование умений и навыков, способствующих достижению спортивных результатов;</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 правомерное  поведение болельщиков;</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 расширение общего кругозора юных спортсменов;</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lang w:val="ru-RU" w:bidi="ru-RU"/>
              </w:rPr>
            </w:pPr>
          </w:p>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bl>
    <w:p w:rsidR="00662BA3" w:rsidRPr="00662BA3" w:rsidRDefault="00662BA3" w:rsidP="00662BA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94F73" w:rsidRPr="00694F73" w:rsidRDefault="00694F73" w:rsidP="00694F73">
      <w:pPr>
        <w:spacing w:after="0" w:line="240" w:lineRule="auto"/>
        <w:rPr>
          <w:rFonts w:ascii="Times New Roman" w:eastAsia="Times New Roman" w:hAnsi="Times New Roman" w:cs="Times New Roman"/>
          <w:b/>
          <w:bCs/>
          <w:i/>
          <w:color w:val="000000"/>
          <w:sz w:val="24"/>
          <w:szCs w:val="24"/>
          <w:u w:val="single"/>
          <w:lang w:eastAsia="ru-RU"/>
        </w:rPr>
      </w:pPr>
      <w:r w:rsidRPr="00694F73">
        <w:rPr>
          <w:rFonts w:ascii="Times New Roman" w:eastAsia="Times New Roman" w:hAnsi="Times New Roman" w:cs="Times New Roman"/>
          <w:b/>
          <w:bCs/>
          <w:i/>
          <w:color w:val="000000"/>
          <w:sz w:val="24"/>
          <w:szCs w:val="24"/>
          <w:u w:val="single"/>
          <w:lang w:eastAsia="ru-RU"/>
        </w:rPr>
        <w:t>План мероприятий, направленных на предотвращение допинга в спорте и борьбу с ним</w:t>
      </w:r>
    </w:p>
    <w:p w:rsidR="00694F73" w:rsidRPr="00694F73" w:rsidRDefault="00694F73" w:rsidP="00694F73">
      <w:pPr>
        <w:spacing w:after="0" w:line="240" w:lineRule="auto"/>
        <w:ind w:left="1260"/>
        <w:contextualSpacing/>
        <w:rPr>
          <w:rFonts w:ascii="Times New Roman" w:eastAsia="Times New Roman" w:hAnsi="Times New Roman" w:cs="Times New Roman"/>
          <w:b/>
          <w:i/>
          <w:iCs/>
          <w:color w:val="000000"/>
          <w:sz w:val="24"/>
          <w:szCs w:val="24"/>
          <w:lang w:eastAsia="ru-RU"/>
        </w:rPr>
      </w:pPr>
    </w:p>
    <w:p w:rsidR="00694F73" w:rsidRPr="00694F73" w:rsidRDefault="00694F73" w:rsidP="00694F73">
      <w:pPr>
        <w:spacing w:after="0" w:line="240" w:lineRule="auto"/>
        <w:rPr>
          <w:rFonts w:ascii="Times New Roman" w:eastAsia="Times New Roman" w:hAnsi="Times New Roman" w:cs="Times New Roman"/>
          <w:iCs/>
          <w:color w:val="000000"/>
          <w:sz w:val="24"/>
          <w:szCs w:val="24"/>
          <w:lang w:eastAsia="ru-RU"/>
        </w:rPr>
      </w:pPr>
      <w:r w:rsidRPr="00694F73">
        <w:rPr>
          <w:rFonts w:ascii="Times New Roman" w:eastAsia="Times New Roman" w:hAnsi="Times New Roman" w:cs="Times New Roman"/>
          <w:iCs/>
          <w:color w:val="000000"/>
          <w:sz w:val="24"/>
          <w:szCs w:val="24"/>
          <w:lang w:eastAsia="ru-RU"/>
        </w:rPr>
        <w:t>Учреждение реализует меры по предотвращению допинга в спорте и борьбу с ним, в том числе проводит обучающие занятия, на которых до обучающихся сведения о последствиях допинга в спорте для здоровья спортсменов, об ответственности за нарушение антидопинговых правил.</w:t>
      </w:r>
    </w:p>
    <w:p w:rsidR="005925F2" w:rsidRPr="00DE3979" w:rsidRDefault="005925F2" w:rsidP="00694F73">
      <w:pPr>
        <w:pStyle w:val="a8"/>
        <w:tabs>
          <w:tab w:val="left" w:pos="0"/>
          <w:tab w:val="left" w:pos="1276"/>
        </w:tabs>
        <w:jc w:val="both"/>
        <w:rPr>
          <w:rFonts w:ascii="Times New Roman" w:hAnsi="Times New Roman" w:cs="Times New Roman"/>
          <w:sz w:val="24"/>
          <w:szCs w:val="24"/>
        </w:rPr>
      </w:pPr>
    </w:p>
    <w:p w:rsidR="00884361" w:rsidRPr="00694F73" w:rsidRDefault="00884361" w:rsidP="00694F73">
      <w:pPr>
        <w:spacing w:after="0" w:line="240" w:lineRule="auto"/>
        <w:contextualSpacing/>
        <w:rPr>
          <w:rFonts w:ascii="Times New Roman" w:eastAsia="Times New Roman" w:hAnsi="Times New Roman" w:cs="Times New Roman"/>
          <w:b/>
          <w:bCs/>
          <w:color w:val="000000"/>
          <w:lang w:eastAsia="ru-RU"/>
        </w:rPr>
      </w:pPr>
      <w:r w:rsidRPr="00694F73">
        <w:rPr>
          <w:rFonts w:ascii="Times New Roman" w:eastAsia="Times New Roman" w:hAnsi="Times New Roman" w:cs="Times New Roman"/>
          <w:b/>
          <w:bCs/>
          <w:color w:val="000000"/>
          <w:lang w:eastAsia="ru-RU"/>
        </w:rPr>
        <w:t>План мероприятий, направленных на предотвращение допинга в спортеи борьбу с ним</w:t>
      </w:r>
      <w:r w:rsidR="00694F73" w:rsidRPr="00694F73">
        <w:rPr>
          <w:rFonts w:ascii="Times New Roman" w:eastAsia="Times New Roman" w:hAnsi="Times New Roman" w:cs="Times New Roman"/>
          <w:b/>
          <w:bCs/>
          <w:color w:val="000000"/>
          <w:lang w:eastAsia="ru-RU"/>
        </w:rPr>
        <w:t xml:space="preserve">  на 2023</w:t>
      </w:r>
      <w:r w:rsidRPr="00694F73">
        <w:rPr>
          <w:rFonts w:ascii="Times New Roman" w:eastAsia="Times New Roman" w:hAnsi="Times New Roman" w:cs="Times New Roman"/>
          <w:b/>
          <w:bCs/>
          <w:color w:val="000000"/>
          <w:lang w:eastAsia="ru-RU"/>
        </w:rPr>
        <w:t xml:space="preserve"> год</w:t>
      </w:r>
    </w:p>
    <w:p w:rsidR="00884361" w:rsidRPr="00884361" w:rsidRDefault="00884361" w:rsidP="00884361">
      <w:pPr>
        <w:spacing w:after="0" w:line="240" w:lineRule="auto"/>
        <w:jc w:val="right"/>
        <w:rPr>
          <w:rFonts w:ascii="Times New Roman" w:eastAsia="Times New Roman" w:hAnsi="Times New Roman" w:cs="Times New Roman"/>
          <w:bCs/>
          <w:color w:val="000000"/>
          <w:sz w:val="24"/>
          <w:szCs w:val="24"/>
          <w:lang w:eastAsia="ru-RU"/>
        </w:rPr>
      </w:pPr>
      <w:r w:rsidRPr="00884361">
        <w:rPr>
          <w:rFonts w:ascii="Times New Roman" w:eastAsia="Times New Roman" w:hAnsi="Times New Roman" w:cs="Times New Roman"/>
          <w:bCs/>
          <w:color w:val="000000"/>
          <w:sz w:val="24"/>
          <w:szCs w:val="24"/>
          <w:lang w:eastAsia="ru-RU"/>
        </w:rPr>
        <w:t>Таблица №7</w:t>
      </w:r>
    </w:p>
    <w:tbl>
      <w:tblPr>
        <w:tblW w:w="107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2"/>
        <w:gridCol w:w="1705"/>
        <w:gridCol w:w="1418"/>
        <w:gridCol w:w="1690"/>
        <w:gridCol w:w="1125"/>
        <w:gridCol w:w="1579"/>
        <w:gridCol w:w="1417"/>
        <w:gridCol w:w="1408"/>
      </w:tblGrid>
      <w:tr w:rsidR="00884361" w:rsidRPr="00884361" w:rsidTr="00884361">
        <w:tc>
          <w:tcPr>
            <w:tcW w:w="422" w:type="dxa"/>
            <w:vMerge w:val="restart"/>
          </w:tcPr>
          <w:p w:rsidR="00884361" w:rsidRPr="00884361" w:rsidRDefault="00884361" w:rsidP="00884361">
            <w:pPr>
              <w:spacing w:after="0" w:line="240" w:lineRule="auto"/>
              <w:jc w:val="center"/>
              <w:rPr>
                <w:rFonts w:ascii="Times New Roman" w:eastAsia="Times New Roman" w:hAnsi="Times New Roman" w:cs="Times New Roman"/>
                <w:b/>
                <w:bCs/>
                <w:color w:val="000000"/>
                <w:sz w:val="18"/>
                <w:szCs w:val="18"/>
                <w:lang w:eastAsia="ru-RU"/>
              </w:rPr>
            </w:pPr>
            <w:r w:rsidRPr="00884361">
              <w:rPr>
                <w:rFonts w:ascii="Times New Roman" w:eastAsia="Times New Roman" w:hAnsi="Times New Roman" w:cs="Times New Roman"/>
                <w:b/>
                <w:bCs/>
                <w:color w:val="000000"/>
                <w:sz w:val="18"/>
                <w:szCs w:val="18"/>
                <w:lang w:eastAsia="ru-RU"/>
              </w:rPr>
              <w:t>№ п/п</w:t>
            </w:r>
          </w:p>
        </w:tc>
        <w:tc>
          <w:tcPr>
            <w:tcW w:w="1705"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4"/>
                <w:szCs w:val="24"/>
                <w:lang w:eastAsia="ru-RU"/>
              </w:rPr>
            </w:pPr>
            <w:r w:rsidRPr="00884361">
              <w:rPr>
                <w:rFonts w:ascii="Times New Roman" w:eastAsia="Times New Roman" w:hAnsi="Times New Roman" w:cs="Times New Roman"/>
                <w:b/>
                <w:bCs/>
                <w:color w:val="000000"/>
                <w:sz w:val="18"/>
                <w:szCs w:val="18"/>
                <w:lang w:eastAsia="ru-RU"/>
              </w:rPr>
              <w:t>Целевая Аудитория</w:t>
            </w:r>
          </w:p>
        </w:tc>
        <w:tc>
          <w:tcPr>
            <w:tcW w:w="1418"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4"/>
                <w:szCs w:val="24"/>
                <w:lang w:eastAsia="ru-RU"/>
              </w:rPr>
            </w:pPr>
            <w:r w:rsidRPr="00884361">
              <w:rPr>
                <w:rFonts w:ascii="Times New Roman" w:eastAsia="Times New Roman" w:hAnsi="Times New Roman" w:cs="Times New Roman"/>
                <w:b/>
                <w:bCs/>
                <w:color w:val="000000"/>
                <w:sz w:val="18"/>
                <w:szCs w:val="18"/>
                <w:lang w:eastAsia="ru-RU"/>
              </w:rPr>
              <w:t>Тип мероприятия</w:t>
            </w:r>
          </w:p>
        </w:tc>
        <w:tc>
          <w:tcPr>
            <w:tcW w:w="1690"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b/>
                <w:bCs/>
                <w:color w:val="000000"/>
                <w:sz w:val="18"/>
                <w:szCs w:val="18"/>
                <w:lang w:eastAsia="ru-RU"/>
              </w:rPr>
            </w:pPr>
            <w:r w:rsidRPr="00884361">
              <w:rPr>
                <w:rFonts w:ascii="Times New Roman" w:eastAsia="Times New Roman" w:hAnsi="Times New Roman" w:cs="Times New Roman"/>
                <w:b/>
                <w:bCs/>
                <w:color w:val="000000"/>
                <w:sz w:val="18"/>
                <w:szCs w:val="18"/>
                <w:lang w:eastAsia="ru-RU"/>
              </w:rPr>
              <w:t>Темы для освещения</w:t>
            </w:r>
          </w:p>
        </w:tc>
        <w:tc>
          <w:tcPr>
            <w:tcW w:w="1125"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b/>
                <w:bCs/>
                <w:color w:val="000000"/>
                <w:sz w:val="18"/>
                <w:szCs w:val="18"/>
                <w:lang w:eastAsia="ru-RU"/>
              </w:rPr>
            </w:pPr>
            <w:r w:rsidRPr="00884361">
              <w:rPr>
                <w:rFonts w:ascii="Times New Roman" w:eastAsia="Times New Roman" w:hAnsi="Times New Roman" w:cs="Times New Roman"/>
                <w:b/>
                <w:bCs/>
                <w:color w:val="000000"/>
                <w:sz w:val="18"/>
                <w:szCs w:val="18"/>
                <w:lang w:eastAsia="ru-RU"/>
              </w:rPr>
              <w:t>Дата проведения</w:t>
            </w:r>
          </w:p>
        </w:tc>
        <w:tc>
          <w:tcPr>
            <w:tcW w:w="1579"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4"/>
                <w:szCs w:val="24"/>
                <w:lang w:eastAsia="ru-RU"/>
              </w:rPr>
            </w:pPr>
            <w:r w:rsidRPr="00884361">
              <w:rPr>
                <w:rFonts w:ascii="Times New Roman" w:eastAsia="Times New Roman" w:hAnsi="Times New Roman" w:cs="Times New Roman"/>
                <w:b/>
                <w:bCs/>
                <w:color w:val="000000"/>
                <w:sz w:val="18"/>
                <w:szCs w:val="18"/>
                <w:lang w:eastAsia="ru-RU"/>
              </w:rPr>
              <w:t>Место проведения</w:t>
            </w:r>
          </w:p>
        </w:tc>
        <w:tc>
          <w:tcPr>
            <w:tcW w:w="1417" w:type="dxa"/>
          </w:tcPr>
          <w:p w:rsidR="00884361" w:rsidRPr="00884361" w:rsidRDefault="00884361" w:rsidP="00884361">
            <w:pPr>
              <w:spacing w:after="0" w:line="240" w:lineRule="auto"/>
              <w:jc w:val="center"/>
              <w:rPr>
                <w:rFonts w:ascii="Times New Roman" w:eastAsia="Times New Roman" w:hAnsi="Times New Roman" w:cs="Times New Roman"/>
                <w:b/>
                <w:bCs/>
                <w:color w:val="000000"/>
                <w:sz w:val="18"/>
                <w:szCs w:val="18"/>
                <w:lang w:eastAsia="ru-RU"/>
              </w:rPr>
            </w:pPr>
            <w:r w:rsidRPr="00884361">
              <w:rPr>
                <w:rFonts w:ascii="Times New Roman" w:eastAsia="Times New Roman" w:hAnsi="Times New Roman" w:cs="Times New Roman"/>
                <w:b/>
                <w:bCs/>
                <w:color w:val="000000"/>
                <w:sz w:val="18"/>
                <w:szCs w:val="18"/>
                <w:lang w:eastAsia="ru-RU"/>
              </w:rPr>
              <w:t>Организация</w:t>
            </w:r>
          </w:p>
        </w:tc>
        <w:tc>
          <w:tcPr>
            <w:tcW w:w="1408"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4"/>
                <w:szCs w:val="24"/>
                <w:lang w:eastAsia="ru-RU"/>
              </w:rPr>
            </w:pPr>
            <w:r w:rsidRPr="00884361">
              <w:rPr>
                <w:rFonts w:ascii="Times New Roman" w:eastAsia="Times New Roman" w:hAnsi="Times New Roman" w:cs="Times New Roman"/>
                <w:b/>
                <w:bCs/>
                <w:color w:val="000000"/>
                <w:sz w:val="18"/>
                <w:szCs w:val="18"/>
                <w:lang w:eastAsia="ru-RU"/>
              </w:rPr>
              <w:t xml:space="preserve">ФИО Лектора </w:t>
            </w:r>
          </w:p>
        </w:tc>
      </w:tr>
      <w:tr w:rsidR="00884361" w:rsidRPr="00884361" w:rsidTr="00884361">
        <w:tc>
          <w:tcPr>
            <w:tcW w:w="422" w:type="dxa"/>
            <w:vMerge/>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p>
        </w:tc>
        <w:tc>
          <w:tcPr>
            <w:tcW w:w="1705"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w:t>
            </w:r>
          </w:p>
        </w:tc>
        <w:tc>
          <w:tcPr>
            <w:tcW w:w="1418"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2</w:t>
            </w:r>
          </w:p>
        </w:tc>
        <w:tc>
          <w:tcPr>
            <w:tcW w:w="1690"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3</w:t>
            </w:r>
          </w:p>
        </w:tc>
        <w:tc>
          <w:tcPr>
            <w:tcW w:w="1125"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4</w:t>
            </w:r>
          </w:p>
        </w:tc>
        <w:tc>
          <w:tcPr>
            <w:tcW w:w="1579"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5</w:t>
            </w:r>
          </w:p>
        </w:tc>
        <w:tc>
          <w:tcPr>
            <w:tcW w:w="1417" w:type="dxa"/>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6</w:t>
            </w:r>
          </w:p>
        </w:tc>
        <w:tc>
          <w:tcPr>
            <w:tcW w:w="1408"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7</w:t>
            </w:r>
          </w:p>
        </w:tc>
      </w:tr>
      <w:tr w:rsidR="00884361" w:rsidRPr="00884361" w:rsidTr="00884361">
        <w:tc>
          <w:tcPr>
            <w:tcW w:w="422" w:type="dxa"/>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w:t>
            </w:r>
          </w:p>
        </w:tc>
        <w:tc>
          <w:tcPr>
            <w:tcW w:w="1705"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w:t>
            </w:r>
          </w:p>
        </w:tc>
        <w:tc>
          <w:tcPr>
            <w:tcW w:w="1418"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семинар</w:t>
            </w:r>
          </w:p>
        </w:tc>
        <w:tc>
          <w:tcPr>
            <w:tcW w:w="1690"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Запрещенный список 2022 года</w:t>
            </w:r>
          </w:p>
        </w:tc>
        <w:tc>
          <w:tcPr>
            <w:tcW w:w="1125"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 квартал</w:t>
            </w:r>
          </w:p>
        </w:tc>
        <w:tc>
          <w:tcPr>
            <w:tcW w:w="1579"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vAlign w:val="center"/>
          </w:tcPr>
          <w:p w:rsidR="00884361" w:rsidRPr="00884361" w:rsidRDefault="00884361" w:rsidP="000D6ABE">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М</w:t>
            </w:r>
            <w:r w:rsidR="000D6ABE">
              <w:rPr>
                <w:rFonts w:ascii="Times New Roman" w:eastAsia="Times New Roman" w:hAnsi="Times New Roman" w:cs="Times New Roman"/>
                <w:color w:val="000000"/>
                <w:sz w:val="20"/>
                <w:szCs w:val="20"/>
                <w:lang w:eastAsia="ru-RU"/>
              </w:rPr>
              <w:t>Б</w:t>
            </w:r>
            <w:r w:rsidRPr="00884361">
              <w:rPr>
                <w:rFonts w:ascii="Times New Roman" w:eastAsia="Times New Roman" w:hAnsi="Times New Roman" w:cs="Times New Roman"/>
                <w:color w:val="000000"/>
                <w:sz w:val="20"/>
                <w:szCs w:val="20"/>
                <w:lang w:eastAsia="ru-RU"/>
              </w:rPr>
              <w:t xml:space="preserve">У </w:t>
            </w:r>
            <w:r w:rsidR="000D6ABE">
              <w:rPr>
                <w:rFonts w:ascii="Times New Roman" w:eastAsia="Times New Roman" w:hAnsi="Times New Roman" w:cs="Times New Roman"/>
                <w:color w:val="000000"/>
                <w:sz w:val="20"/>
                <w:szCs w:val="20"/>
                <w:lang w:eastAsia="ru-RU"/>
              </w:rPr>
              <w:t xml:space="preserve">ДО </w:t>
            </w:r>
            <w:r w:rsidRPr="00884361">
              <w:rPr>
                <w:rFonts w:ascii="Times New Roman" w:eastAsia="Times New Roman" w:hAnsi="Times New Roman" w:cs="Times New Roman"/>
                <w:color w:val="000000"/>
                <w:sz w:val="20"/>
                <w:szCs w:val="20"/>
                <w:lang w:eastAsia="ru-RU"/>
              </w:rPr>
              <w:t>«</w:t>
            </w:r>
            <w:r w:rsidR="000D6ABE">
              <w:rPr>
                <w:rFonts w:ascii="Times New Roman" w:eastAsia="Times New Roman" w:hAnsi="Times New Roman" w:cs="Times New Roman"/>
                <w:color w:val="000000"/>
                <w:sz w:val="20"/>
                <w:szCs w:val="20"/>
                <w:lang w:eastAsia="ru-RU"/>
              </w:rPr>
              <w:t>СШ им. В. А. Лобанова</w:t>
            </w:r>
            <w:r w:rsidRPr="00884361">
              <w:rPr>
                <w:rFonts w:ascii="Times New Roman" w:eastAsia="Times New Roman" w:hAnsi="Times New Roman" w:cs="Times New Roman"/>
                <w:color w:val="000000"/>
                <w:sz w:val="20"/>
                <w:szCs w:val="20"/>
                <w:lang w:eastAsia="ru-RU"/>
              </w:rPr>
              <w:t>»</w:t>
            </w:r>
          </w:p>
        </w:tc>
        <w:tc>
          <w:tcPr>
            <w:tcW w:w="1408"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2</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 xml:space="preserve">Спортсмены </w:t>
            </w:r>
            <w:r w:rsidRPr="00884361">
              <w:rPr>
                <w:rFonts w:ascii="Times New Roman" w:eastAsia="Times New Roman" w:hAnsi="Times New Roman" w:cs="Times New Roman"/>
                <w:color w:val="000000"/>
                <w:sz w:val="20"/>
                <w:szCs w:val="20"/>
                <w:lang w:eastAsia="ru-RU"/>
              </w:rPr>
              <w:lastRenderedPageBreak/>
              <w:t>этапа начальной подготовки</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lastRenderedPageBreak/>
              <w:t xml:space="preserve">Конкурс </w:t>
            </w:r>
            <w:r w:rsidRPr="00884361">
              <w:rPr>
                <w:rFonts w:ascii="Times New Roman" w:eastAsia="Times New Roman" w:hAnsi="Times New Roman" w:cs="Times New Roman"/>
                <w:color w:val="000000"/>
                <w:sz w:val="20"/>
                <w:szCs w:val="20"/>
                <w:lang w:eastAsia="ru-RU"/>
              </w:rPr>
              <w:lastRenderedPageBreak/>
              <w:t>рисунков</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lastRenderedPageBreak/>
              <w:t xml:space="preserve">«Спорт и  </w:t>
            </w:r>
            <w:r w:rsidRPr="00884361">
              <w:rPr>
                <w:rFonts w:ascii="Times New Roman" w:eastAsia="Times New Roman" w:hAnsi="Times New Roman" w:cs="Times New Roman"/>
                <w:color w:val="000000"/>
                <w:sz w:val="20"/>
                <w:szCs w:val="20"/>
                <w:lang w:eastAsia="ru-RU"/>
              </w:rPr>
              <w:lastRenderedPageBreak/>
              <w:t>допинг не совместимы»</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lastRenderedPageBreak/>
              <w:t>1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 xml:space="preserve">г.Оса, </w:t>
            </w:r>
            <w:r w:rsidRPr="00884361">
              <w:rPr>
                <w:rFonts w:ascii="Times New Roman" w:eastAsia="Times New Roman" w:hAnsi="Times New Roman" w:cs="Times New Roman"/>
                <w:color w:val="000000"/>
                <w:sz w:val="20"/>
                <w:szCs w:val="20"/>
                <w:lang w:eastAsia="ru-RU"/>
              </w:rPr>
              <w:lastRenderedPageBreak/>
              <w:t>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lastRenderedPageBreak/>
              <w:t xml:space="preserve">МБУ ДО </w:t>
            </w:r>
            <w:r w:rsidRPr="002404A4">
              <w:rPr>
                <w:rFonts w:ascii="Times New Roman" w:eastAsia="Times New Roman" w:hAnsi="Times New Roman" w:cs="Times New Roman"/>
                <w:color w:val="000000"/>
                <w:sz w:val="20"/>
                <w:szCs w:val="20"/>
                <w:lang w:eastAsia="ru-RU"/>
              </w:rPr>
              <w:lastRenderedPageBreak/>
              <w:t>«СШ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lastRenderedPageBreak/>
              <w:t>Виткина Т.В.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lastRenderedPageBreak/>
              <w:t>3</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Спортсмены тренировочного этапа</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 xml:space="preserve">Антидопинговая Викторина </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«Слабое звено»</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2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Коробейников И.А.</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4</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 спортсмены тренировочного этапа</w:t>
            </w:r>
          </w:p>
        </w:tc>
        <w:tc>
          <w:tcPr>
            <w:tcW w:w="1418"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беседа</w:t>
            </w:r>
          </w:p>
        </w:tc>
        <w:tc>
          <w:tcPr>
            <w:tcW w:w="1690"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Основные разновидности допинга</w:t>
            </w:r>
          </w:p>
        </w:tc>
        <w:tc>
          <w:tcPr>
            <w:tcW w:w="112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2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5</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 спортсмены тренировочного этапа, родители</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Теоретическое занятие</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Последствие применения допинга для здоровья и карьеры спортсмена</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3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6</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Спортсмены этапа начальной подготовки, тренеры</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Веселые старты</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«Чистый спорт»</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3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Стадион 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Виткина Т.В.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7</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 спортсмены тренировочного этапа</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семинар</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«Проверка лекарственных средств»</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4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8</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семинар</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Запрещенный список 2023года</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4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884361">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9</w:t>
            </w:r>
          </w:p>
        </w:tc>
        <w:tc>
          <w:tcPr>
            <w:tcW w:w="1705" w:type="dxa"/>
            <w:shd w:val="clear" w:color="auto" w:fill="auto"/>
          </w:tcPr>
          <w:p w:rsidR="000D6ABE" w:rsidRPr="00884361" w:rsidRDefault="000D6ABE" w:rsidP="008843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Ответственный  за антидопинговое обеспечение</w:t>
            </w:r>
          </w:p>
          <w:p w:rsidR="000D6ABE" w:rsidRPr="00884361" w:rsidRDefault="000D6ABE" w:rsidP="0088436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0D6ABE" w:rsidRPr="00884361" w:rsidRDefault="000D6ABE" w:rsidP="00884361">
            <w:pPr>
              <w:autoSpaceDE w:val="0"/>
              <w:autoSpaceDN w:val="0"/>
              <w:adjustRightInd w:val="0"/>
              <w:spacing w:after="0" w:line="240" w:lineRule="auto"/>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информационный</w:t>
            </w:r>
          </w:p>
        </w:tc>
        <w:tc>
          <w:tcPr>
            <w:tcW w:w="1690" w:type="dxa"/>
            <w:shd w:val="clear" w:color="auto" w:fill="auto"/>
          </w:tcPr>
          <w:p w:rsidR="000D6ABE" w:rsidRPr="00884361" w:rsidRDefault="000D6ABE" w:rsidP="008843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Подготовка проекта приказа по школе об утверждении плана антидопинговых мероприятий и назначение ответственных</w:t>
            </w:r>
          </w:p>
        </w:tc>
        <w:tc>
          <w:tcPr>
            <w:tcW w:w="1125"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4 квартал</w:t>
            </w:r>
          </w:p>
        </w:tc>
        <w:tc>
          <w:tcPr>
            <w:tcW w:w="1579"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г. Оса, ул. 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Селиванова Н.В.</w:t>
            </w:r>
          </w:p>
        </w:tc>
      </w:tr>
      <w:tr w:rsidR="000D6ABE" w:rsidRPr="00884361" w:rsidTr="00884361">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10</w:t>
            </w:r>
          </w:p>
        </w:tc>
        <w:tc>
          <w:tcPr>
            <w:tcW w:w="1705" w:type="dxa"/>
            <w:shd w:val="clear" w:color="auto" w:fill="auto"/>
          </w:tcPr>
          <w:p w:rsidR="000D6ABE" w:rsidRPr="00884361" w:rsidRDefault="000D6ABE" w:rsidP="008843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Ответственный  за антидопинговое обеспечение</w:t>
            </w:r>
          </w:p>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p>
        </w:tc>
        <w:tc>
          <w:tcPr>
            <w:tcW w:w="1418" w:type="dxa"/>
            <w:shd w:val="clear" w:color="auto" w:fill="auto"/>
          </w:tcPr>
          <w:p w:rsidR="000D6ABE" w:rsidRPr="00884361" w:rsidRDefault="000D6ABE" w:rsidP="00884361">
            <w:pPr>
              <w:spacing w:after="0" w:line="240" w:lineRule="auto"/>
              <w:contextualSpacing/>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информационный</w:t>
            </w:r>
          </w:p>
        </w:tc>
        <w:tc>
          <w:tcPr>
            <w:tcW w:w="1690"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Оформление стенда по антидопингу со своевременным обновлением методического материала.</w:t>
            </w:r>
          </w:p>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p>
        </w:tc>
        <w:tc>
          <w:tcPr>
            <w:tcW w:w="1125"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p>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В течение</w:t>
            </w:r>
          </w:p>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года.</w:t>
            </w:r>
          </w:p>
        </w:tc>
        <w:tc>
          <w:tcPr>
            <w:tcW w:w="1579"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г. Оса, ул. 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Селиванова Н.В.</w:t>
            </w:r>
          </w:p>
        </w:tc>
      </w:tr>
      <w:tr w:rsidR="00884361" w:rsidRPr="00884361" w:rsidTr="00884361">
        <w:tc>
          <w:tcPr>
            <w:tcW w:w="422" w:type="dxa"/>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11</w:t>
            </w:r>
          </w:p>
        </w:tc>
        <w:tc>
          <w:tcPr>
            <w:tcW w:w="1705" w:type="dxa"/>
            <w:shd w:val="clear" w:color="auto" w:fill="auto"/>
            <w:vAlign w:val="center"/>
          </w:tcPr>
          <w:p w:rsidR="00884361" w:rsidRPr="00884361" w:rsidRDefault="00884361" w:rsidP="00884361">
            <w:pPr>
              <w:spacing w:after="200" w:line="276" w:lineRule="auto"/>
              <w:ind w:left="-108" w:right="-111"/>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shd w:val="clear" w:color="auto" w:fill="FFFFFF"/>
              </w:rPr>
              <w:t>Тренеры, инструкторы-методисты</w:t>
            </w:r>
          </w:p>
        </w:tc>
        <w:tc>
          <w:tcPr>
            <w:tcW w:w="1418" w:type="dxa"/>
            <w:shd w:val="clear" w:color="auto" w:fill="auto"/>
            <w:vAlign w:val="center"/>
          </w:tcPr>
          <w:p w:rsidR="00884361" w:rsidRPr="00884361" w:rsidRDefault="00884361" w:rsidP="00884361">
            <w:pPr>
              <w:spacing w:after="200" w:line="276" w:lineRule="auto"/>
              <w:ind w:left="-113" w:right="-110"/>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shd w:val="clear" w:color="auto" w:fill="FFFFFF"/>
              </w:rPr>
              <w:t xml:space="preserve">Дистанционное обучение  </w:t>
            </w:r>
          </w:p>
        </w:tc>
        <w:tc>
          <w:tcPr>
            <w:tcW w:w="1690" w:type="dxa"/>
            <w:shd w:val="clear" w:color="auto" w:fill="auto"/>
            <w:vAlign w:val="center"/>
          </w:tcPr>
          <w:p w:rsidR="00884361" w:rsidRPr="00884361" w:rsidRDefault="00884361" w:rsidP="00884361">
            <w:pPr>
              <w:spacing w:after="200" w:line="276" w:lineRule="auto"/>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rPr>
              <w:t xml:space="preserve">Антидопинг </w:t>
            </w:r>
          </w:p>
        </w:tc>
        <w:tc>
          <w:tcPr>
            <w:tcW w:w="1125" w:type="dxa"/>
            <w:shd w:val="clear" w:color="auto" w:fill="auto"/>
            <w:vAlign w:val="center"/>
          </w:tcPr>
          <w:p w:rsidR="00884361" w:rsidRPr="00884361" w:rsidRDefault="00884361" w:rsidP="00884361">
            <w:pPr>
              <w:spacing w:after="200" w:line="276" w:lineRule="auto"/>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rPr>
              <w:t>1-2  квартал</w:t>
            </w:r>
          </w:p>
        </w:tc>
        <w:tc>
          <w:tcPr>
            <w:tcW w:w="1579" w:type="dxa"/>
            <w:shd w:val="clear" w:color="auto" w:fill="auto"/>
            <w:vAlign w:val="center"/>
          </w:tcPr>
          <w:p w:rsidR="00884361" w:rsidRPr="00884361" w:rsidRDefault="00884361" w:rsidP="00884361">
            <w:pPr>
              <w:spacing w:after="200" w:line="276" w:lineRule="auto"/>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u w:val="single"/>
              </w:rPr>
              <w:t>https://newrusada.triagonal.net/online/login/index.php</w:t>
            </w:r>
          </w:p>
        </w:tc>
        <w:tc>
          <w:tcPr>
            <w:tcW w:w="1417" w:type="dxa"/>
            <w:vAlign w:val="center"/>
          </w:tcPr>
          <w:p w:rsidR="00884361" w:rsidRPr="00884361" w:rsidRDefault="00884361" w:rsidP="00884361">
            <w:pPr>
              <w:spacing w:after="200" w:line="276" w:lineRule="auto"/>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rPr>
              <w:t>РАА «РУСАДА»</w:t>
            </w:r>
          </w:p>
        </w:tc>
        <w:tc>
          <w:tcPr>
            <w:tcW w:w="1408" w:type="dxa"/>
            <w:shd w:val="clear" w:color="auto" w:fill="auto"/>
            <w:vAlign w:val="center"/>
          </w:tcPr>
          <w:p w:rsidR="00884361" w:rsidRPr="00884361" w:rsidRDefault="00884361" w:rsidP="00884361">
            <w:pPr>
              <w:spacing w:after="200" w:line="276" w:lineRule="auto"/>
              <w:ind w:left="-110" w:right="-107"/>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rPr>
              <w:t>РАА «РУСАДА»</w:t>
            </w:r>
          </w:p>
        </w:tc>
      </w:tr>
    </w:tbl>
    <w:p w:rsidR="00884361" w:rsidRPr="00884361" w:rsidRDefault="00884361" w:rsidP="00884361">
      <w:pPr>
        <w:spacing w:after="200" w:line="276" w:lineRule="auto"/>
        <w:rPr>
          <w:rFonts w:ascii="Calibri" w:eastAsia="Calibri" w:hAnsi="Calibri" w:cs="Times New Roman"/>
        </w:rPr>
      </w:pPr>
    </w:p>
    <w:p w:rsidR="00801C85" w:rsidRDefault="00801C85" w:rsidP="00E85E56">
      <w:pPr>
        <w:widowControl w:val="0"/>
        <w:shd w:val="clear" w:color="auto" w:fill="FFFFFF"/>
        <w:tabs>
          <w:tab w:val="left" w:pos="874"/>
        </w:tabs>
        <w:autoSpaceDE w:val="0"/>
        <w:autoSpaceDN w:val="0"/>
        <w:adjustRightInd w:val="0"/>
        <w:spacing w:before="5" w:after="0" w:line="240" w:lineRule="auto"/>
        <w:contextualSpacing/>
        <w:rPr>
          <w:rFonts w:ascii="Times New Roman" w:eastAsia="Times New Roman" w:hAnsi="Times New Roman" w:cs="Times New Roman"/>
          <w:b/>
          <w:i/>
          <w:sz w:val="24"/>
          <w:szCs w:val="24"/>
          <w:u w:val="single"/>
          <w:lang w:eastAsia="ru-RU"/>
        </w:rPr>
      </w:pPr>
    </w:p>
    <w:p w:rsidR="00884361" w:rsidRPr="00E85E56" w:rsidRDefault="00884361" w:rsidP="00E85E56">
      <w:pPr>
        <w:widowControl w:val="0"/>
        <w:shd w:val="clear" w:color="auto" w:fill="FFFFFF"/>
        <w:tabs>
          <w:tab w:val="left" w:pos="874"/>
        </w:tabs>
        <w:autoSpaceDE w:val="0"/>
        <w:autoSpaceDN w:val="0"/>
        <w:adjustRightInd w:val="0"/>
        <w:spacing w:before="5" w:after="0" w:line="240" w:lineRule="auto"/>
        <w:contextualSpacing/>
        <w:rPr>
          <w:rFonts w:ascii="Times New Roman" w:eastAsia="Times New Roman" w:hAnsi="Times New Roman" w:cs="Times New Roman"/>
          <w:b/>
          <w:i/>
          <w:sz w:val="24"/>
          <w:szCs w:val="24"/>
          <w:u w:val="single"/>
          <w:lang w:eastAsia="ru-RU"/>
        </w:rPr>
      </w:pPr>
      <w:r w:rsidRPr="00E85E56">
        <w:rPr>
          <w:rFonts w:ascii="Times New Roman" w:eastAsia="Times New Roman" w:hAnsi="Times New Roman" w:cs="Times New Roman"/>
          <w:b/>
          <w:i/>
          <w:sz w:val="24"/>
          <w:szCs w:val="24"/>
          <w:u w:val="single"/>
          <w:lang w:eastAsia="ru-RU"/>
        </w:rPr>
        <w:t>Планы инструкторской и судейской практика</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ind w:left="1980"/>
        <w:contextualSpacing/>
        <w:rPr>
          <w:rFonts w:ascii="Times New Roman" w:eastAsia="Times New Roman" w:hAnsi="Times New Roman" w:cs="Times New Roman"/>
          <w:b/>
          <w:color w:val="FF0000"/>
          <w:sz w:val="24"/>
          <w:szCs w:val="24"/>
          <w:lang w:eastAsia="ru-RU"/>
        </w:rPr>
      </w:pP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  Одной из задач учреждения является подготовка обучающихся к роли помощников тренеров, инструкторов и участие в организации соревнований в качестве судей. Занятия следует проводить в форме бесед, семинаров, самостоятельного изучения литературы, практических занятий.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Решение этих задач целесообразно начинать на тренировочном этапе и продолжать инструкторскую и судейскую практику на всех последующих этапах подготовки.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lastRenderedPageBreak/>
        <w:t xml:space="preserve"> Обучающиеся тренировочных групп, групп совершенствования спортивного мастерства могут привлекаться в качестве помощников тренеров для проведения тренировочных занятий и спортивных соревнований в группах начальной подготовки.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  Со второго года подготовки, обучающиеся в тренировочных группах должны уметь самостоятельно проводить разминку с помощью упражнений, выбранных тренером.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С третьего года подготовки необходимо развивать способность спортсменов наблюдать за выполнением упражнений другими спортсменами, находить ошибки в техники выполнения ими отдельных технических приемов. Обучающиеся должны уметь составлять конспект занятий и поводить вместе с тренером разминку в группе, совместно с тренером принимать участие в судействе соревнований, уметь составлять итоговый протокол.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С четвертого года подготовки в тренировочных группах обучающиеся должны шире привлекаться в качестве помощников при проведении разминки, при разучивании новых упражнений и технических элементов со спортсменами более младших возрастов. </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jc w:val="both"/>
        <w:rPr>
          <w:rFonts w:ascii="Times New Roman" w:eastAsia="Times New Roman" w:hAnsi="Times New Roman" w:cs="Times New Roman"/>
          <w:sz w:val="23"/>
          <w:szCs w:val="23"/>
          <w:lang w:eastAsia="ru-RU"/>
        </w:rPr>
      </w:pPr>
      <w:r w:rsidRPr="00884361">
        <w:rPr>
          <w:rFonts w:ascii="Times New Roman" w:eastAsia="Times New Roman" w:hAnsi="Times New Roman" w:cs="Times New Roman"/>
          <w:sz w:val="23"/>
          <w:szCs w:val="23"/>
          <w:lang w:eastAsia="ru-RU"/>
        </w:rPr>
        <w:t>Привитие судейских навыков осуществляется путем изучения и проверки правил соревнований, привлечения обучающихся к непосредственному выполнению отдельных судейских обязанностей в своей и других группах</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jc w:val="both"/>
        <w:rPr>
          <w:rFonts w:ascii="Times New Roman" w:eastAsia="Times New Roman" w:hAnsi="Times New Roman" w:cs="Times New Roman"/>
          <w:sz w:val="23"/>
          <w:szCs w:val="23"/>
          <w:lang w:eastAsia="ru-RU"/>
        </w:rPr>
      </w:pP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В группах совершенствования спортивного мастерства обучающиеся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помогать тренеру в разучивании отдельных упражнении, приемов со спортсменами младших возрастов. По судейской практике спортсмены должны знать основные правила соревнований, вести протокол соревнований, уметь выполнять обязанности судьи и секретаря, секундометриста и судьи на финише. </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jc w:val="both"/>
        <w:rPr>
          <w:rFonts w:ascii="Times New Roman" w:eastAsia="Times New Roman" w:hAnsi="Times New Roman" w:cs="Times New Roman"/>
          <w:sz w:val="23"/>
          <w:szCs w:val="23"/>
          <w:lang w:eastAsia="ru-RU"/>
        </w:rPr>
      </w:pPr>
      <w:r w:rsidRPr="00884361">
        <w:rPr>
          <w:rFonts w:ascii="Times New Roman" w:eastAsia="Times New Roman" w:hAnsi="Times New Roman" w:cs="Times New Roman"/>
          <w:sz w:val="23"/>
          <w:szCs w:val="23"/>
          <w:lang w:eastAsia="ru-RU"/>
        </w:rPr>
        <w:t>В группах высшего спортивного мастерства спортсмены должны самостоятельно полностью проводить разминку, уметь составлять комплексы упражнений для развития физических качеств, подбирать упражнения для совершенствования технических элементов, правильно вести дневник тренировок, в котором регистрируется объем и интенсивность выполняемых тренировочных нагрузок. Лица, проходящие спортивную подготовку в данных группах должны знать правила соревнований и систематически привлекаться к судейству соревнований, уметь организовать и провести соревнования внутри учреждения или в города.</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jc w:val="both"/>
        <w:rPr>
          <w:rFonts w:ascii="Times New Roman" w:eastAsia="Times New Roman" w:hAnsi="Times New Roman" w:cs="Times New Roman"/>
          <w:sz w:val="23"/>
          <w:szCs w:val="23"/>
          <w:lang w:eastAsia="ru-RU"/>
        </w:rPr>
      </w:pPr>
    </w:p>
    <w:p w:rsidR="00884361" w:rsidRPr="00884361" w:rsidRDefault="00884361" w:rsidP="00884361">
      <w:pPr>
        <w:autoSpaceDE w:val="0"/>
        <w:autoSpaceDN w:val="0"/>
        <w:adjustRightInd w:val="0"/>
        <w:spacing w:after="0" w:line="240" w:lineRule="auto"/>
        <w:rPr>
          <w:rFonts w:ascii="Times New Roman" w:eastAsia="Times New Roman" w:hAnsi="Times New Roman" w:cs="Times New Roman"/>
          <w:b/>
          <w:bCs/>
          <w:sz w:val="23"/>
          <w:szCs w:val="23"/>
          <w:lang w:eastAsia="ru-RU"/>
        </w:rPr>
      </w:pPr>
      <w:r w:rsidRPr="00884361">
        <w:rPr>
          <w:rFonts w:ascii="Times New Roman" w:eastAsia="Times New Roman" w:hAnsi="Times New Roman" w:cs="Times New Roman"/>
          <w:b/>
          <w:bCs/>
          <w:sz w:val="23"/>
          <w:szCs w:val="23"/>
          <w:lang w:eastAsia="ru-RU"/>
        </w:rPr>
        <w:t xml:space="preserve">Инструкторская и судейская практика </w:t>
      </w:r>
    </w:p>
    <w:p w:rsidR="00884361" w:rsidRDefault="00884361" w:rsidP="00884361">
      <w:pPr>
        <w:autoSpaceDE w:val="0"/>
        <w:autoSpaceDN w:val="0"/>
        <w:adjustRightInd w:val="0"/>
        <w:spacing w:after="0" w:line="240" w:lineRule="auto"/>
        <w:jc w:val="right"/>
        <w:rPr>
          <w:rFonts w:ascii="Times New Roman" w:eastAsia="Times New Roman" w:hAnsi="Times New Roman" w:cs="Times New Roman"/>
          <w:bCs/>
          <w:sz w:val="23"/>
          <w:szCs w:val="23"/>
          <w:lang w:eastAsia="ru-RU"/>
        </w:rPr>
      </w:pPr>
      <w:r w:rsidRPr="00884361">
        <w:rPr>
          <w:rFonts w:ascii="Times New Roman" w:eastAsia="Times New Roman" w:hAnsi="Times New Roman" w:cs="Times New Roman"/>
          <w:bCs/>
          <w:sz w:val="23"/>
          <w:szCs w:val="23"/>
          <w:lang w:eastAsia="ru-RU"/>
        </w:rPr>
        <w:t>Таблица №8</w:t>
      </w:r>
    </w:p>
    <w:p w:rsidR="00801C85" w:rsidRPr="00884361" w:rsidRDefault="00801C85" w:rsidP="00884361">
      <w:pPr>
        <w:autoSpaceDE w:val="0"/>
        <w:autoSpaceDN w:val="0"/>
        <w:adjustRightInd w:val="0"/>
        <w:spacing w:after="0" w:line="240" w:lineRule="auto"/>
        <w:jc w:val="right"/>
        <w:rPr>
          <w:rFonts w:ascii="Times New Roman" w:eastAsia="Times New Roman" w:hAnsi="Times New Roman" w:cs="Times New Roman"/>
          <w:bCs/>
          <w:sz w:val="23"/>
          <w:szCs w:val="23"/>
          <w:lang w:eastAsia="ru-RU"/>
        </w:rPr>
      </w:pPr>
    </w:p>
    <w:tbl>
      <w:tblPr>
        <w:tblStyle w:val="5"/>
        <w:tblW w:w="0" w:type="auto"/>
        <w:tblLook w:val="04A0"/>
      </w:tblPr>
      <w:tblGrid>
        <w:gridCol w:w="3502"/>
        <w:gridCol w:w="3502"/>
        <w:gridCol w:w="3502"/>
      </w:tblGrid>
      <w:tr w:rsidR="00884361" w:rsidRPr="00884361" w:rsidTr="00884361">
        <w:tc>
          <w:tcPr>
            <w:tcW w:w="3502" w:type="dxa"/>
          </w:tcPr>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t>Задачи</w:t>
            </w:r>
          </w:p>
        </w:tc>
        <w:tc>
          <w:tcPr>
            <w:tcW w:w="3502" w:type="dxa"/>
          </w:tcPr>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Виды практических заданий </w:t>
            </w:r>
          </w:p>
        </w:tc>
        <w:tc>
          <w:tcPr>
            <w:tcW w:w="3502" w:type="dxa"/>
          </w:tcPr>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t>Сроки реализации</w:t>
            </w:r>
          </w:p>
        </w:tc>
      </w:tr>
      <w:tr w:rsidR="00884361" w:rsidRPr="00884361" w:rsidTr="00884361">
        <w:tc>
          <w:tcPr>
            <w:tcW w:w="3502" w:type="dxa"/>
          </w:tcPr>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t>Освоение методики проведения тренировочных занятий по лыжным гонкам с начинающими спортсменами</w:t>
            </w:r>
          </w:p>
        </w:tc>
        <w:tc>
          <w:tcPr>
            <w:tcW w:w="3502" w:type="dxa"/>
          </w:tcPr>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1. Самостоятельное проведение подготовительной части тренировочного занятия. </w:t>
            </w:r>
          </w:p>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2. Самостоятельное проведение занятий по физической подготовке. </w:t>
            </w:r>
          </w:p>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3. Обучение основным техническим элементам и приемам. </w:t>
            </w:r>
          </w:p>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4. Составление комплексов упражнений для развития физических качеств. </w:t>
            </w:r>
          </w:p>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5. Подбор упражнений для совершенствования техники конькового и классического </w:t>
            </w:r>
            <w:r w:rsidRPr="00884361">
              <w:rPr>
                <w:rFonts w:ascii="Times New Roman" w:hAnsi="Times New Roman"/>
                <w:sz w:val="23"/>
                <w:szCs w:val="23"/>
              </w:rPr>
              <w:lastRenderedPageBreak/>
              <w:t xml:space="preserve">хода. </w:t>
            </w:r>
          </w:p>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t>6. Ведение дневника самоконтроля тренировочных занятий.</w:t>
            </w:r>
          </w:p>
        </w:tc>
        <w:tc>
          <w:tcPr>
            <w:tcW w:w="3502" w:type="dxa"/>
            <w:vMerge w:val="restart"/>
          </w:tcPr>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lastRenderedPageBreak/>
              <w:t>Устанавливаются в соответствии с графиком и спецификой этапа спортивной подготовки</w:t>
            </w:r>
          </w:p>
        </w:tc>
      </w:tr>
      <w:tr w:rsidR="00884361" w:rsidRPr="00884361" w:rsidTr="00884361">
        <w:tc>
          <w:tcPr>
            <w:tcW w:w="3502" w:type="dxa"/>
          </w:tcPr>
          <w:p w:rsidR="00884361" w:rsidRPr="00884361" w:rsidRDefault="00884361" w:rsidP="00884361">
            <w:pPr>
              <w:autoSpaceDE w:val="0"/>
              <w:autoSpaceDN w:val="0"/>
              <w:adjustRightInd w:val="0"/>
              <w:rPr>
                <w:rFonts w:ascii="Times New Roman" w:hAnsi="Times New Roman"/>
                <w:color w:val="000000"/>
                <w:sz w:val="23"/>
                <w:szCs w:val="23"/>
              </w:rPr>
            </w:pPr>
            <w:r w:rsidRPr="00884361">
              <w:rPr>
                <w:rFonts w:ascii="Times New Roman" w:hAnsi="Times New Roman"/>
                <w:color w:val="000000"/>
                <w:sz w:val="23"/>
                <w:szCs w:val="23"/>
              </w:rPr>
              <w:lastRenderedPageBreak/>
              <w:t xml:space="preserve">Освоение методики проведения спортивно-массовых мероприятий в физкультурно-спортивной организации </w:t>
            </w:r>
          </w:p>
        </w:tc>
        <w:tc>
          <w:tcPr>
            <w:tcW w:w="3502" w:type="dxa"/>
          </w:tcPr>
          <w:p w:rsidR="00884361" w:rsidRPr="00884361" w:rsidRDefault="00884361" w:rsidP="00884361">
            <w:pPr>
              <w:autoSpaceDE w:val="0"/>
              <w:autoSpaceDN w:val="0"/>
              <w:adjustRightInd w:val="0"/>
              <w:rPr>
                <w:rFonts w:ascii="Times New Roman" w:hAnsi="Times New Roman"/>
                <w:color w:val="000000"/>
                <w:sz w:val="23"/>
                <w:szCs w:val="23"/>
              </w:rPr>
            </w:pPr>
            <w:r w:rsidRPr="00884361">
              <w:rPr>
                <w:rFonts w:ascii="Times New Roman" w:hAnsi="Times New Roman"/>
                <w:color w:val="000000"/>
                <w:sz w:val="23"/>
                <w:szCs w:val="23"/>
              </w:rPr>
              <w:t xml:space="preserve">Организация и проведение спортивно-массовых мероприятий под руководством тренера. </w:t>
            </w:r>
          </w:p>
        </w:tc>
        <w:tc>
          <w:tcPr>
            <w:tcW w:w="3502" w:type="dxa"/>
            <w:vMerge/>
          </w:tcPr>
          <w:p w:rsidR="00884361" w:rsidRPr="00884361" w:rsidRDefault="00884361" w:rsidP="00884361">
            <w:pPr>
              <w:autoSpaceDE w:val="0"/>
              <w:autoSpaceDN w:val="0"/>
              <w:adjustRightInd w:val="0"/>
              <w:rPr>
                <w:rFonts w:ascii="Times New Roman" w:hAnsi="Times New Roman"/>
                <w:b/>
                <w:bCs/>
                <w:color w:val="FF0000"/>
                <w:sz w:val="23"/>
                <w:szCs w:val="23"/>
              </w:rPr>
            </w:pPr>
          </w:p>
        </w:tc>
      </w:tr>
      <w:tr w:rsidR="00884361" w:rsidRPr="00884361" w:rsidTr="00884361">
        <w:tc>
          <w:tcPr>
            <w:tcW w:w="3502" w:type="dxa"/>
          </w:tcPr>
          <w:p w:rsidR="00884361" w:rsidRPr="00884361" w:rsidRDefault="00884361" w:rsidP="00884361">
            <w:pPr>
              <w:autoSpaceDE w:val="0"/>
              <w:autoSpaceDN w:val="0"/>
              <w:adjustRightInd w:val="0"/>
              <w:rPr>
                <w:rFonts w:ascii="Times New Roman" w:hAnsi="Times New Roman"/>
                <w:color w:val="000000"/>
                <w:sz w:val="23"/>
                <w:szCs w:val="23"/>
              </w:rPr>
            </w:pPr>
            <w:r w:rsidRPr="00884361">
              <w:rPr>
                <w:rFonts w:ascii="Times New Roman" w:hAnsi="Times New Roman"/>
                <w:color w:val="000000"/>
                <w:sz w:val="23"/>
                <w:szCs w:val="23"/>
              </w:rPr>
              <w:t xml:space="preserve">Освоение обязанностей судьи, секретаря </w:t>
            </w:r>
          </w:p>
        </w:tc>
        <w:tc>
          <w:tcPr>
            <w:tcW w:w="3502" w:type="dxa"/>
          </w:tcPr>
          <w:p w:rsidR="00884361" w:rsidRPr="00884361" w:rsidRDefault="00884361" w:rsidP="00884361">
            <w:pPr>
              <w:autoSpaceDE w:val="0"/>
              <w:autoSpaceDN w:val="0"/>
              <w:adjustRightInd w:val="0"/>
              <w:rPr>
                <w:rFonts w:ascii="Times New Roman" w:hAnsi="Times New Roman"/>
                <w:color w:val="000000"/>
                <w:sz w:val="23"/>
                <w:szCs w:val="23"/>
              </w:rPr>
            </w:pPr>
            <w:r w:rsidRPr="00884361">
              <w:rPr>
                <w:rFonts w:ascii="Times New Roman" w:hAnsi="Times New Roman"/>
                <w:color w:val="000000"/>
                <w:sz w:val="23"/>
                <w:szCs w:val="23"/>
              </w:rPr>
              <w:t xml:space="preserve">Судейство соревнований в физкультурно-спортивных организациях. </w:t>
            </w:r>
          </w:p>
        </w:tc>
        <w:tc>
          <w:tcPr>
            <w:tcW w:w="3502" w:type="dxa"/>
            <w:vMerge/>
          </w:tcPr>
          <w:p w:rsidR="00884361" w:rsidRPr="00884361" w:rsidRDefault="00884361" w:rsidP="00884361">
            <w:pPr>
              <w:autoSpaceDE w:val="0"/>
              <w:autoSpaceDN w:val="0"/>
              <w:adjustRightInd w:val="0"/>
              <w:rPr>
                <w:rFonts w:ascii="Times New Roman" w:hAnsi="Times New Roman"/>
                <w:b/>
                <w:bCs/>
                <w:color w:val="FF0000"/>
                <w:sz w:val="23"/>
                <w:szCs w:val="23"/>
              </w:rPr>
            </w:pPr>
          </w:p>
        </w:tc>
      </w:tr>
    </w:tbl>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contextualSpacing/>
        <w:rPr>
          <w:rFonts w:ascii="Times New Roman" w:eastAsia="Times New Roman" w:hAnsi="Times New Roman" w:cs="Times New Roman"/>
          <w:b/>
          <w:color w:val="FF0000"/>
          <w:sz w:val="24"/>
          <w:szCs w:val="24"/>
          <w:lang w:eastAsia="ru-RU"/>
        </w:rPr>
      </w:pPr>
    </w:p>
    <w:p w:rsidR="00801C85" w:rsidRDefault="00801C85" w:rsidP="00801C85">
      <w:pPr>
        <w:widowControl w:val="0"/>
        <w:shd w:val="clear" w:color="auto" w:fill="FFFFFF"/>
        <w:tabs>
          <w:tab w:val="left" w:pos="874"/>
        </w:tabs>
        <w:autoSpaceDE w:val="0"/>
        <w:autoSpaceDN w:val="0"/>
        <w:adjustRightInd w:val="0"/>
        <w:spacing w:before="5" w:after="0" w:line="240" w:lineRule="auto"/>
        <w:rPr>
          <w:rFonts w:ascii="Times New Roman" w:eastAsia="Times New Roman" w:hAnsi="Times New Roman" w:cs="Times New Roman"/>
          <w:b/>
          <w:i/>
          <w:sz w:val="24"/>
          <w:szCs w:val="24"/>
          <w:u w:val="single"/>
          <w:lang w:eastAsia="ru-RU"/>
        </w:rPr>
      </w:pPr>
    </w:p>
    <w:p w:rsidR="00884361" w:rsidRDefault="00694F73" w:rsidP="00801C85">
      <w:pPr>
        <w:widowControl w:val="0"/>
        <w:shd w:val="clear" w:color="auto" w:fill="FFFFFF"/>
        <w:tabs>
          <w:tab w:val="left" w:pos="874"/>
        </w:tabs>
        <w:autoSpaceDE w:val="0"/>
        <w:autoSpaceDN w:val="0"/>
        <w:adjustRightInd w:val="0"/>
        <w:spacing w:before="5" w:after="0" w:line="240" w:lineRule="auto"/>
        <w:rPr>
          <w:rFonts w:ascii="Times New Roman" w:eastAsia="Times New Roman" w:hAnsi="Times New Roman" w:cs="Times New Roman"/>
          <w:b/>
          <w:i/>
          <w:sz w:val="24"/>
          <w:szCs w:val="24"/>
          <w:u w:val="single"/>
          <w:lang w:eastAsia="ru-RU"/>
        </w:rPr>
      </w:pPr>
      <w:r w:rsidRPr="00694F73">
        <w:rPr>
          <w:rFonts w:ascii="Times New Roman" w:eastAsia="Times New Roman" w:hAnsi="Times New Roman" w:cs="Times New Roman"/>
          <w:b/>
          <w:i/>
          <w:sz w:val="24"/>
          <w:szCs w:val="24"/>
          <w:u w:val="single"/>
          <w:lang w:eastAsia="ru-RU"/>
        </w:rPr>
        <w:t>Планы медицинских, медико-биологических мероприятий и применения восстановительных средств.</w:t>
      </w:r>
    </w:p>
    <w:p w:rsidR="00801C85" w:rsidRPr="00801C85" w:rsidRDefault="00801C85" w:rsidP="00801C85">
      <w:pPr>
        <w:widowControl w:val="0"/>
        <w:shd w:val="clear" w:color="auto" w:fill="FFFFFF"/>
        <w:tabs>
          <w:tab w:val="left" w:pos="874"/>
        </w:tabs>
        <w:autoSpaceDE w:val="0"/>
        <w:autoSpaceDN w:val="0"/>
        <w:adjustRightInd w:val="0"/>
        <w:spacing w:before="5" w:after="0" w:line="240" w:lineRule="auto"/>
        <w:rPr>
          <w:rFonts w:ascii="Times New Roman" w:eastAsia="Times New Roman" w:hAnsi="Times New Roman" w:cs="Times New Roman"/>
          <w:b/>
          <w:i/>
          <w:sz w:val="24"/>
          <w:szCs w:val="24"/>
          <w:u w:val="single"/>
          <w:lang w:eastAsia="ru-RU"/>
        </w:rPr>
      </w:pPr>
    </w:p>
    <w:p w:rsidR="00884361" w:rsidRPr="00884361" w:rsidRDefault="00884361" w:rsidP="00884361">
      <w:pPr>
        <w:widowControl w:val="0"/>
        <w:autoSpaceDE w:val="0"/>
        <w:autoSpaceDN w:val="0"/>
        <w:spacing w:after="0" w:line="240" w:lineRule="auto"/>
        <w:ind w:left="112" w:right="114"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Освоению высоких тренировочных нагрузок способствуют специальные восстановительные мероприятия, которые делятся на четыре группы средств: педагогические, психологические, гигиенические и медико-биологические.</w:t>
      </w:r>
    </w:p>
    <w:p w:rsidR="00884361" w:rsidRPr="00884361" w:rsidRDefault="00884361" w:rsidP="00884361">
      <w:pPr>
        <w:widowControl w:val="0"/>
        <w:autoSpaceDE w:val="0"/>
        <w:autoSpaceDN w:val="0"/>
        <w:spacing w:after="0" w:line="240" w:lineRule="auto"/>
        <w:ind w:left="112" w:right="111"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i/>
          <w:sz w:val="24"/>
          <w:szCs w:val="24"/>
        </w:rPr>
        <w:t xml:space="preserve">Педагогические средства </w:t>
      </w:r>
      <w:r w:rsidRPr="00884361">
        <w:rPr>
          <w:rFonts w:ascii="Times New Roman" w:eastAsia="Times New Roman" w:hAnsi="Times New Roman" w:cs="Times New Roman"/>
          <w:sz w:val="24"/>
          <w:szCs w:val="24"/>
        </w:rPr>
        <w:t>являются основными, так как при нерациональномпостроении тренировкиостальныесредствавосстановленияоказываютсянеэффективными.Педагогические средства предусматривают оптимальное, способствующее стимуляции восстановительных процессов построение каждого тренировочного занятия, рациональное построение тренировоки на отдельных этапах тренировочного цикла.</w:t>
      </w:r>
    </w:p>
    <w:p w:rsidR="00884361" w:rsidRPr="00884361" w:rsidRDefault="00884361" w:rsidP="00884361">
      <w:pPr>
        <w:widowControl w:val="0"/>
        <w:autoSpaceDE w:val="0"/>
        <w:autoSpaceDN w:val="0"/>
        <w:spacing w:before="1" w:after="0" w:line="240" w:lineRule="auto"/>
        <w:ind w:left="112" w:right="114"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i/>
          <w:sz w:val="24"/>
          <w:szCs w:val="24"/>
        </w:rPr>
        <w:t xml:space="preserve">Гигиенические средства </w:t>
      </w:r>
      <w:r w:rsidRPr="00884361">
        <w:rPr>
          <w:rFonts w:ascii="Times New Roman" w:eastAsia="Times New Roman" w:hAnsi="Times New Roman" w:cs="Times New Roman"/>
          <w:sz w:val="24"/>
          <w:szCs w:val="24"/>
        </w:rPr>
        <w:t>восстановления детально разработаны. Это требования крежиму дня, труда и отдыха, питания. Необходимо обязательное соблюдение гигиенических требований к местам занятий, бытовым помещениям, снаряжению, инвентарю.</w:t>
      </w:r>
    </w:p>
    <w:p w:rsidR="00884361" w:rsidRPr="00884361" w:rsidRDefault="00884361" w:rsidP="00884361">
      <w:pPr>
        <w:widowControl w:val="0"/>
        <w:autoSpaceDE w:val="0"/>
        <w:autoSpaceDN w:val="0"/>
        <w:spacing w:after="0" w:line="240" w:lineRule="auto"/>
        <w:ind w:left="112" w:right="116"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 xml:space="preserve">Особое место гигиенических средств восстановления надо учитывать в тренировочной работе летних спортивно-оздоровительных лагерей. </w:t>
      </w:r>
    </w:p>
    <w:p w:rsidR="00884361" w:rsidRDefault="00884361" w:rsidP="00884361">
      <w:pPr>
        <w:widowControl w:val="0"/>
        <w:autoSpaceDE w:val="0"/>
        <w:autoSpaceDN w:val="0"/>
        <w:spacing w:before="7" w:after="0" w:line="240" w:lineRule="auto"/>
        <w:rPr>
          <w:rFonts w:ascii="Times New Roman" w:eastAsia="Times New Roman" w:hAnsi="Times New Roman" w:cs="Times New Roman"/>
          <w:sz w:val="16"/>
          <w:szCs w:val="24"/>
        </w:rPr>
      </w:pPr>
    </w:p>
    <w:p w:rsidR="00884361" w:rsidRPr="00884361" w:rsidRDefault="000D6ABE" w:rsidP="00884361">
      <w:pPr>
        <w:widowControl w:val="0"/>
        <w:autoSpaceDE w:val="0"/>
        <w:autoSpaceDN w:val="0"/>
        <w:spacing w:before="90" w:after="0" w:line="274" w:lineRule="exact"/>
        <w:ind w:left="98" w:right="98"/>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00884361" w:rsidRPr="00884361">
        <w:rPr>
          <w:rFonts w:ascii="Times New Roman" w:eastAsia="Times New Roman" w:hAnsi="Times New Roman" w:cs="Times New Roman"/>
          <w:b/>
          <w:bCs/>
          <w:sz w:val="24"/>
          <w:szCs w:val="24"/>
        </w:rPr>
        <w:t>едагогические</w:t>
      </w:r>
      <w:r>
        <w:rPr>
          <w:rFonts w:ascii="Times New Roman" w:eastAsia="Times New Roman" w:hAnsi="Times New Roman" w:cs="Times New Roman"/>
          <w:b/>
          <w:bCs/>
          <w:sz w:val="24"/>
          <w:szCs w:val="24"/>
        </w:rPr>
        <w:t xml:space="preserve"> </w:t>
      </w:r>
      <w:r w:rsidR="00884361" w:rsidRPr="00884361">
        <w:rPr>
          <w:rFonts w:ascii="Times New Roman" w:eastAsia="Times New Roman" w:hAnsi="Times New Roman" w:cs="Times New Roman"/>
          <w:b/>
          <w:bCs/>
          <w:sz w:val="24"/>
          <w:szCs w:val="24"/>
        </w:rPr>
        <w:t>и</w:t>
      </w:r>
      <w:r>
        <w:rPr>
          <w:rFonts w:ascii="Times New Roman" w:eastAsia="Times New Roman" w:hAnsi="Times New Roman" w:cs="Times New Roman"/>
          <w:b/>
          <w:bCs/>
          <w:sz w:val="24"/>
          <w:szCs w:val="24"/>
        </w:rPr>
        <w:t xml:space="preserve"> </w:t>
      </w:r>
      <w:r w:rsidR="00884361" w:rsidRPr="00884361">
        <w:rPr>
          <w:rFonts w:ascii="Times New Roman" w:eastAsia="Times New Roman" w:hAnsi="Times New Roman" w:cs="Times New Roman"/>
          <w:b/>
          <w:bCs/>
          <w:sz w:val="24"/>
          <w:szCs w:val="24"/>
        </w:rPr>
        <w:t>гигиенические</w:t>
      </w:r>
      <w:r>
        <w:rPr>
          <w:rFonts w:ascii="Times New Roman" w:eastAsia="Times New Roman" w:hAnsi="Times New Roman" w:cs="Times New Roman"/>
          <w:b/>
          <w:bCs/>
          <w:sz w:val="24"/>
          <w:szCs w:val="24"/>
        </w:rPr>
        <w:t xml:space="preserve"> </w:t>
      </w:r>
      <w:r w:rsidR="00884361" w:rsidRPr="00884361">
        <w:rPr>
          <w:rFonts w:ascii="Times New Roman" w:eastAsia="Times New Roman" w:hAnsi="Times New Roman" w:cs="Times New Roman"/>
          <w:b/>
          <w:bCs/>
          <w:sz w:val="24"/>
          <w:szCs w:val="24"/>
        </w:rPr>
        <w:t>средства</w:t>
      </w:r>
      <w:r>
        <w:rPr>
          <w:rFonts w:ascii="Times New Roman" w:eastAsia="Times New Roman" w:hAnsi="Times New Roman" w:cs="Times New Roman"/>
          <w:b/>
          <w:bCs/>
          <w:sz w:val="24"/>
          <w:szCs w:val="24"/>
        </w:rPr>
        <w:t xml:space="preserve"> </w:t>
      </w:r>
      <w:r w:rsidR="00884361" w:rsidRPr="00884361">
        <w:rPr>
          <w:rFonts w:ascii="Times New Roman" w:eastAsia="Times New Roman" w:hAnsi="Times New Roman" w:cs="Times New Roman"/>
          <w:b/>
          <w:bCs/>
          <w:spacing w:val="-2"/>
          <w:sz w:val="24"/>
          <w:szCs w:val="24"/>
        </w:rPr>
        <w:t>восстановления</w:t>
      </w:r>
    </w:p>
    <w:p w:rsidR="00884361" w:rsidRDefault="00884361" w:rsidP="00884361">
      <w:pPr>
        <w:widowControl w:val="0"/>
        <w:autoSpaceDE w:val="0"/>
        <w:autoSpaceDN w:val="0"/>
        <w:spacing w:after="0" w:line="274" w:lineRule="exact"/>
        <w:ind w:left="8984" w:right="97"/>
        <w:jc w:val="center"/>
        <w:rPr>
          <w:rFonts w:ascii="Times New Roman" w:eastAsia="Times New Roman" w:hAnsi="Times New Roman" w:cs="Times New Roman"/>
          <w:spacing w:val="-10"/>
          <w:sz w:val="24"/>
          <w:szCs w:val="24"/>
        </w:rPr>
      </w:pPr>
      <w:r w:rsidRPr="00884361">
        <w:rPr>
          <w:rFonts w:ascii="Times New Roman" w:eastAsia="Times New Roman" w:hAnsi="Times New Roman" w:cs="Times New Roman"/>
          <w:sz w:val="24"/>
          <w:szCs w:val="24"/>
        </w:rPr>
        <w:t>Таблица</w:t>
      </w:r>
      <w:r w:rsidRPr="00884361">
        <w:rPr>
          <w:rFonts w:ascii="Times New Roman" w:eastAsia="Times New Roman" w:hAnsi="Times New Roman" w:cs="Times New Roman"/>
          <w:spacing w:val="-10"/>
          <w:sz w:val="24"/>
          <w:szCs w:val="24"/>
        </w:rPr>
        <w:t>9</w:t>
      </w:r>
    </w:p>
    <w:p w:rsidR="00801C85" w:rsidRDefault="00801C85" w:rsidP="00884361">
      <w:pPr>
        <w:widowControl w:val="0"/>
        <w:autoSpaceDE w:val="0"/>
        <w:autoSpaceDN w:val="0"/>
        <w:spacing w:after="0" w:line="274" w:lineRule="exact"/>
        <w:ind w:left="8984" w:right="97"/>
        <w:jc w:val="center"/>
        <w:rPr>
          <w:rFonts w:ascii="Times New Roman" w:eastAsia="Times New Roman" w:hAnsi="Times New Roman" w:cs="Times New Roman"/>
          <w:spacing w:val="-10"/>
          <w:sz w:val="24"/>
          <w:szCs w:val="24"/>
        </w:rPr>
      </w:pPr>
    </w:p>
    <w:tbl>
      <w:tblPr>
        <w:tblStyle w:val="TableNormal15"/>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51"/>
        <w:gridCol w:w="3438"/>
        <w:gridCol w:w="3357"/>
      </w:tblGrid>
      <w:tr w:rsidR="00884361" w:rsidRPr="00884361" w:rsidTr="00801C85">
        <w:trPr>
          <w:trHeight w:val="784"/>
        </w:trPr>
        <w:tc>
          <w:tcPr>
            <w:tcW w:w="3651" w:type="dxa"/>
          </w:tcPr>
          <w:p w:rsidR="00884361" w:rsidRPr="00884361" w:rsidRDefault="00884361" w:rsidP="00884361">
            <w:pPr>
              <w:spacing w:before="30"/>
              <w:ind w:left="265" w:right="251"/>
              <w:rPr>
                <w:rFonts w:ascii="Times New Roman" w:eastAsia="Times New Roman" w:hAnsi="Times New Roman" w:cs="Times New Roman"/>
                <w:sz w:val="24"/>
              </w:rPr>
            </w:pPr>
            <w:r w:rsidRPr="00884361">
              <w:rPr>
                <w:rFonts w:ascii="Times New Roman" w:eastAsia="Times New Roman" w:hAnsi="Times New Roman" w:cs="Times New Roman"/>
                <w:sz w:val="24"/>
              </w:rPr>
              <w:t>Рациональное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планирование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спортивной</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тренировки</w:t>
            </w:r>
          </w:p>
        </w:tc>
        <w:tc>
          <w:tcPr>
            <w:tcW w:w="3438" w:type="dxa"/>
          </w:tcPr>
          <w:p w:rsidR="00884361" w:rsidRPr="00884361" w:rsidRDefault="00884361" w:rsidP="00884361">
            <w:pPr>
              <w:spacing w:before="30"/>
              <w:ind w:left="385" w:right="80" w:hanging="58"/>
              <w:rPr>
                <w:rFonts w:ascii="Times New Roman" w:eastAsia="Times New Roman" w:hAnsi="Times New Roman" w:cs="Times New Roman"/>
                <w:sz w:val="24"/>
              </w:rPr>
            </w:pPr>
            <w:r w:rsidRPr="00884361">
              <w:rPr>
                <w:rFonts w:ascii="Times New Roman" w:eastAsia="Times New Roman" w:hAnsi="Times New Roman" w:cs="Times New Roman"/>
                <w:sz w:val="24"/>
              </w:rPr>
              <w:t>Оптимальное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построение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тренировочного</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занятия</w:t>
            </w:r>
          </w:p>
        </w:tc>
        <w:tc>
          <w:tcPr>
            <w:tcW w:w="3357" w:type="dxa"/>
          </w:tcPr>
          <w:p w:rsidR="00884361" w:rsidRPr="00884361" w:rsidRDefault="00884361" w:rsidP="00884361">
            <w:pPr>
              <w:spacing w:before="30"/>
              <w:ind w:left="1271" w:hanging="1016"/>
              <w:rPr>
                <w:rFonts w:ascii="Times New Roman" w:eastAsia="Times New Roman" w:hAnsi="Times New Roman" w:cs="Times New Roman"/>
                <w:sz w:val="24"/>
              </w:rPr>
            </w:pPr>
            <w:r w:rsidRPr="00884361">
              <w:rPr>
                <w:rFonts w:ascii="Times New Roman" w:eastAsia="Times New Roman" w:hAnsi="Times New Roman" w:cs="Times New Roman"/>
                <w:sz w:val="24"/>
              </w:rPr>
              <w:t>Ведение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здорового</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образа</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4"/>
                <w:sz w:val="24"/>
              </w:rPr>
              <w:t>жизни</w:t>
            </w:r>
          </w:p>
        </w:tc>
      </w:tr>
      <w:tr w:rsidR="00884361" w:rsidRPr="00884361" w:rsidTr="000D6ABE">
        <w:trPr>
          <w:trHeight w:val="6896"/>
        </w:trPr>
        <w:tc>
          <w:tcPr>
            <w:tcW w:w="3651" w:type="dxa"/>
          </w:tcPr>
          <w:p w:rsidR="00884361" w:rsidRPr="00884361" w:rsidRDefault="000D6ABE" w:rsidP="00884361">
            <w:pPr>
              <w:ind w:left="40" w:right="317"/>
              <w:rPr>
                <w:rFonts w:ascii="Times New Roman" w:eastAsia="Times New Roman" w:hAnsi="Times New Roman" w:cs="Times New Roman"/>
                <w:sz w:val="24"/>
              </w:rPr>
            </w:pPr>
            <w:r>
              <w:rPr>
                <w:rFonts w:ascii="Times New Roman" w:eastAsia="Times New Roman" w:hAnsi="Times New Roman" w:cs="Times New Roman"/>
                <w:sz w:val="24"/>
                <w:lang w:val="ru-RU"/>
              </w:rPr>
              <w:lastRenderedPageBreak/>
              <w:t>П</w:t>
            </w:r>
            <w:r w:rsidR="00884361" w:rsidRPr="00884361">
              <w:rPr>
                <w:rFonts w:ascii="Times New Roman" w:eastAsia="Times New Roman" w:hAnsi="Times New Roman" w:cs="Times New Roman"/>
                <w:sz w:val="24"/>
              </w:rPr>
              <w:t>ерспективное</w:t>
            </w:r>
            <w:r>
              <w:rPr>
                <w:rFonts w:ascii="Times New Roman" w:eastAsia="Times New Roman" w:hAnsi="Times New Roman" w:cs="Times New Roman"/>
                <w:sz w:val="24"/>
                <w:lang w:val="ru-RU"/>
              </w:rPr>
              <w:t xml:space="preserve"> </w:t>
            </w:r>
            <w:r w:rsidR="00884361" w:rsidRPr="00884361">
              <w:rPr>
                <w:rFonts w:ascii="Times New Roman" w:eastAsia="Times New Roman" w:hAnsi="Times New Roman" w:cs="Times New Roman"/>
                <w:sz w:val="24"/>
              </w:rPr>
              <w:t>планирование</w:t>
            </w:r>
            <w:r>
              <w:rPr>
                <w:rFonts w:ascii="Times New Roman" w:eastAsia="Times New Roman" w:hAnsi="Times New Roman" w:cs="Times New Roman"/>
                <w:sz w:val="24"/>
                <w:lang w:val="ru-RU"/>
              </w:rPr>
              <w:t xml:space="preserve"> </w:t>
            </w:r>
            <w:r w:rsidR="00884361" w:rsidRPr="00884361">
              <w:rPr>
                <w:rFonts w:ascii="Times New Roman" w:eastAsia="Times New Roman" w:hAnsi="Times New Roman" w:cs="Times New Roman"/>
                <w:sz w:val="24"/>
              </w:rPr>
              <w:t>спортивной</w:t>
            </w:r>
            <w:r>
              <w:rPr>
                <w:rFonts w:ascii="Times New Roman" w:eastAsia="Times New Roman" w:hAnsi="Times New Roman" w:cs="Times New Roman"/>
                <w:sz w:val="24"/>
                <w:lang w:val="ru-RU"/>
              </w:rPr>
              <w:t xml:space="preserve"> </w:t>
            </w:r>
            <w:r w:rsidR="00884361" w:rsidRPr="00884361">
              <w:rPr>
                <w:rFonts w:ascii="Times New Roman" w:eastAsia="Times New Roman" w:hAnsi="Times New Roman" w:cs="Times New Roman"/>
                <w:sz w:val="24"/>
              </w:rPr>
              <w:t>тренировки;</w:t>
            </w:r>
          </w:p>
          <w:p w:rsidR="00884361" w:rsidRPr="00884361" w:rsidRDefault="00884361" w:rsidP="000136D7">
            <w:pPr>
              <w:numPr>
                <w:ilvl w:val="0"/>
                <w:numId w:val="21"/>
              </w:numPr>
              <w:tabs>
                <w:tab w:val="left" w:pos="181"/>
              </w:tabs>
              <w:adjustRightInd w:val="0"/>
              <w:ind w:right="324"/>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 xml:space="preserve">научно-обоснованное </w:t>
            </w:r>
            <w:r w:rsidRPr="00884361">
              <w:rPr>
                <w:rFonts w:ascii="Times New Roman" w:eastAsia="Times New Roman" w:hAnsi="Times New Roman" w:cs="Times New Roman"/>
                <w:sz w:val="24"/>
                <w:lang w:val="ru-RU"/>
              </w:rPr>
              <w:t>планирование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lang w:val="ru-RU"/>
              </w:rPr>
              <w:t xml:space="preserve">тренировочных </w:t>
            </w:r>
            <w:r w:rsidRPr="00884361">
              <w:rPr>
                <w:rFonts w:ascii="Times New Roman" w:eastAsia="Times New Roman" w:hAnsi="Times New Roman" w:cs="Times New Roman"/>
                <w:spacing w:val="-2"/>
                <w:sz w:val="24"/>
                <w:lang w:val="ru-RU"/>
              </w:rPr>
              <w:t>циклов;</w:t>
            </w:r>
          </w:p>
          <w:p w:rsidR="00884361" w:rsidRPr="00884361" w:rsidRDefault="00884361" w:rsidP="000136D7">
            <w:pPr>
              <w:numPr>
                <w:ilvl w:val="0"/>
                <w:numId w:val="21"/>
              </w:numPr>
              <w:tabs>
                <w:tab w:val="left" w:pos="181"/>
              </w:tabs>
              <w:adjustRightInd w:val="0"/>
              <w:ind w:right="93"/>
              <w:rPr>
                <w:rFonts w:ascii="Times New Roman" w:eastAsia="Times New Roman" w:hAnsi="Times New Roman" w:cs="Times New Roman"/>
                <w:sz w:val="24"/>
              </w:rPr>
            </w:pPr>
            <w:r w:rsidRPr="00884361">
              <w:rPr>
                <w:rFonts w:ascii="Times New Roman" w:eastAsia="Times New Roman" w:hAnsi="Times New Roman" w:cs="Times New Roman"/>
                <w:sz w:val="24"/>
              </w:rPr>
              <w:t>выбор</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оптимальной</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структуры</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цикла;</w:t>
            </w:r>
          </w:p>
          <w:p w:rsidR="00884361" w:rsidRPr="00884361" w:rsidRDefault="00884361" w:rsidP="00884361">
            <w:pPr>
              <w:ind w:left="40" w:right="251"/>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-оптимальное построение тренировочных и соревновательныхмикро-и </w:t>
            </w:r>
            <w:r w:rsidRPr="00884361">
              <w:rPr>
                <w:rFonts w:ascii="Times New Roman" w:eastAsia="Times New Roman" w:hAnsi="Times New Roman" w:cs="Times New Roman"/>
                <w:spacing w:val="-2"/>
                <w:sz w:val="24"/>
                <w:lang w:val="ru-RU"/>
              </w:rPr>
              <w:t>макроциклов;</w:t>
            </w:r>
          </w:p>
          <w:p w:rsidR="00884361" w:rsidRPr="00884361" w:rsidRDefault="00884361" w:rsidP="000136D7">
            <w:pPr>
              <w:numPr>
                <w:ilvl w:val="0"/>
                <w:numId w:val="21"/>
              </w:numPr>
              <w:tabs>
                <w:tab w:val="left" w:pos="181"/>
              </w:tabs>
              <w:adjustRightInd w:val="0"/>
              <w:ind w:right="874"/>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разнообразиесредстви методов физического </w:t>
            </w:r>
            <w:r w:rsidRPr="00884361">
              <w:rPr>
                <w:rFonts w:ascii="Times New Roman" w:eastAsia="Times New Roman" w:hAnsi="Times New Roman" w:cs="Times New Roman"/>
                <w:spacing w:val="-2"/>
                <w:sz w:val="24"/>
                <w:lang w:val="ru-RU"/>
              </w:rPr>
              <w:t>воспитания;</w:t>
            </w:r>
          </w:p>
          <w:p w:rsidR="00884361" w:rsidRPr="00884361" w:rsidRDefault="00884361" w:rsidP="00884361">
            <w:pPr>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-соответствие уровням функциональнойифизической </w:t>
            </w:r>
            <w:r w:rsidRPr="00884361">
              <w:rPr>
                <w:rFonts w:ascii="Times New Roman" w:eastAsia="Times New Roman" w:hAnsi="Times New Roman" w:cs="Times New Roman"/>
                <w:spacing w:val="-2"/>
                <w:sz w:val="24"/>
                <w:lang w:val="ru-RU"/>
              </w:rPr>
              <w:t>подготовленности;</w:t>
            </w:r>
          </w:p>
          <w:p w:rsidR="00884361" w:rsidRPr="00884361" w:rsidRDefault="00884361" w:rsidP="00884361">
            <w:pPr>
              <w:ind w:left="40" w:right="251"/>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-соблюдениепринципов </w:t>
            </w:r>
            <w:r w:rsidRPr="00884361">
              <w:rPr>
                <w:rFonts w:ascii="Times New Roman" w:eastAsia="Times New Roman" w:hAnsi="Times New Roman" w:cs="Times New Roman"/>
                <w:spacing w:val="-2"/>
                <w:sz w:val="24"/>
                <w:lang w:val="ru-RU"/>
              </w:rPr>
              <w:t>спортивнойтренировки;</w:t>
            </w:r>
          </w:p>
          <w:p w:rsidR="00884361" w:rsidRPr="00884361" w:rsidRDefault="00884361" w:rsidP="00884361">
            <w:pPr>
              <w:ind w:left="40" w:right="251"/>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-врачебно-педагогические наблюдения</w:t>
            </w:r>
          </w:p>
        </w:tc>
        <w:tc>
          <w:tcPr>
            <w:tcW w:w="3438" w:type="dxa"/>
          </w:tcPr>
          <w:p w:rsidR="00884361" w:rsidRPr="00884361" w:rsidRDefault="00884361" w:rsidP="00884361">
            <w:pPr>
              <w:ind w:left="40" w:right="8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-соответствиетренировочного занятия данному циклу </w:t>
            </w:r>
            <w:r w:rsidRPr="00884361">
              <w:rPr>
                <w:rFonts w:ascii="Times New Roman" w:eastAsia="Times New Roman" w:hAnsi="Times New Roman" w:cs="Times New Roman"/>
                <w:spacing w:val="-2"/>
                <w:sz w:val="24"/>
                <w:lang w:val="ru-RU"/>
              </w:rPr>
              <w:t>тренировки;</w:t>
            </w:r>
          </w:p>
          <w:p w:rsidR="00884361" w:rsidRPr="00884361" w:rsidRDefault="00884361" w:rsidP="00884361">
            <w:pPr>
              <w:ind w:left="40" w:right="8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-проведение в под-готовительной</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lang w:val="ru-RU"/>
              </w:rPr>
              <w:t>части</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lang w:val="ru-RU"/>
              </w:rPr>
              <w:t>общей</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lang w:val="ru-RU"/>
              </w:rPr>
              <w:t>и специальной разминки;</w:t>
            </w:r>
          </w:p>
          <w:p w:rsidR="00884361" w:rsidRPr="00884361" w:rsidRDefault="00884361" w:rsidP="000136D7">
            <w:pPr>
              <w:numPr>
                <w:ilvl w:val="0"/>
                <w:numId w:val="20"/>
              </w:numPr>
              <w:tabs>
                <w:tab w:val="left" w:pos="240"/>
              </w:tabs>
              <w:adjustRightInd w:val="0"/>
              <w:ind w:left="239"/>
              <w:rPr>
                <w:rFonts w:ascii="Times New Roman" w:eastAsia="Times New Roman" w:hAnsi="Times New Roman" w:cs="Times New Roman"/>
                <w:sz w:val="24"/>
              </w:rPr>
            </w:pPr>
            <w:r w:rsidRPr="00884361">
              <w:rPr>
                <w:rFonts w:ascii="Times New Roman" w:eastAsia="Times New Roman" w:hAnsi="Times New Roman" w:cs="Times New Roman"/>
                <w:sz w:val="24"/>
              </w:rPr>
              <w:t>наличие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специальных</w:t>
            </w:r>
          </w:p>
          <w:p w:rsidR="00884361" w:rsidRPr="00884361" w:rsidRDefault="00884361" w:rsidP="00884361">
            <w:pPr>
              <w:ind w:left="40" w:right="8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физическихупражненийв основной части занятия;</w:t>
            </w:r>
          </w:p>
          <w:p w:rsidR="00884361" w:rsidRPr="00884361" w:rsidRDefault="00884361" w:rsidP="000136D7">
            <w:pPr>
              <w:numPr>
                <w:ilvl w:val="0"/>
                <w:numId w:val="20"/>
              </w:numPr>
              <w:tabs>
                <w:tab w:val="left" w:pos="180"/>
              </w:tabs>
              <w:adjustRightInd w:val="0"/>
              <w:ind w:right="762"/>
              <w:rPr>
                <w:rFonts w:ascii="Times New Roman" w:eastAsia="Times New Roman" w:hAnsi="Times New Roman" w:cs="Times New Roman"/>
                <w:sz w:val="24"/>
              </w:rPr>
            </w:pPr>
            <w:r w:rsidRPr="00884361">
              <w:rPr>
                <w:rFonts w:ascii="Times New Roman" w:eastAsia="Times New Roman" w:hAnsi="Times New Roman" w:cs="Times New Roman"/>
                <w:sz w:val="24"/>
              </w:rPr>
              <w:t>соответствие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нагрузки</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индивидуальным</w:t>
            </w:r>
            <w:r w:rsidR="000D6ABE">
              <w:rPr>
                <w:rFonts w:ascii="Times New Roman" w:eastAsia="Times New Roman" w:hAnsi="Times New Roman" w:cs="Times New Roman"/>
                <w:spacing w:val="-2"/>
                <w:sz w:val="24"/>
                <w:lang w:val="ru-RU"/>
              </w:rPr>
              <w:t xml:space="preserve"> </w:t>
            </w:r>
            <w:r w:rsidRPr="00884361">
              <w:rPr>
                <w:rFonts w:ascii="Times New Roman" w:eastAsia="Times New Roman" w:hAnsi="Times New Roman" w:cs="Times New Roman"/>
                <w:spacing w:val="-2"/>
                <w:sz w:val="24"/>
              </w:rPr>
              <w:t>возможностям;</w:t>
            </w:r>
          </w:p>
          <w:p w:rsidR="00884361" w:rsidRPr="00884361" w:rsidRDefault="00884361" w:rsidP="00884361">
            <w:pPr>
              <w:ind w:left="40" w:right="27"/>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-широкое использование релаксационных,дыхательных упражнений и упражнений на </w:t>
            </w:r>
            <w:r w:rsidRPr="00884361">
              <w:rPr>
                <w:rFonts w:ascii="Times New Roman" w:eastAsia="Times New Roman" w:hAnsi="Times New Roman" w:cs="Times New Roman"/>
                <w:spacing w:val="-2"/>
                <w:sz w:val="24"/>
                <w:lang w:val="ru-RU"/>
              </w:rPr>
              <w:t>расслабление;</w:t>
            </w:r>
          </w:p>
          <w:p w:rsidR="00884361" w:rsidRPr="00884361" w:rsidRDefault="00884361" w:rsidP="000136D7">
            <w:pPr>
              <w:numPr>
                <w:ilvl w:val="0"/>
                <w:numId w:val="20"/>
              </w:numPr>
              <w:tabs>
                <w:tab w:val="left" w:pos="180"/>
              </w:tabs>
              <w:adjustRightInd w:val="0"/>
              <w:ind w:right="446"/>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регулярность занятий, рациональноечередование нагрузки и отдыха, их преемственность и</w:t>
            </w:r>
          </w:p>
          <w:p w:rsidR="00884361" w:rsidRPr="00884361" w:rsidRDefault="00884361" w:rsidP="00884361">
            <w:pPr>
              <w:ind w:left="40"/>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последовательность;</w:t>
            </w:r>
          </w:p>
          <w:p w:rsidR="00884361" w:rsidRPr="00884361" w:rsidRDefault="00884361" w:rsidP="00884361">
            <w:pPr>
              <w:spacing w:line="270" w:lineRule="atLeast"/>
              <w:ind w:left="40" w:right="239"/>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-сознательность,активность, </w:t>
            </w:r>
            <w:r w:rsidRPr="00884361">
              <w:rPr>
                <w:rFonts w:ascii="Times New Roman" w:eastAsia="Times New Roman" w:hAnsi="Times New Roman" w:cs="Times New Roman"/>
                <w:spacing w:val="-2"/>
                <w:sz w:val="24"/>
                <w:lang w:val="ru-RU"/>
              </w:rPr>
              <w:t xml:space="preserve">заинтересованность, </w:t>
            </w:r>
            <w:r w:rsidRPr="00884361">
              <w:rPr>
                <w:rFonts w:ascii="Times New Roman" w:eastAsia="Times New Roman" w:hAnsi="Times New Roman" w:cs="Times New Roman"/>
                <w:sz w:val="24"/>
                <w:lang w:val="ru-RU"/>
              </w:rPr>
              <w:t>объективная оценка</w:t>
            </w:r>
          </w:p>
        </w:tc>
        <w:tc>
          <w:tcPr>
            <w:tcW w:w="3357" w:type="dxa"/>
          </w:tcPr>
          <w:p w:rsidR="00884361" w:rsidRPr="00884361" w:rsidRDefault="00884361" w:rsidP="000136D7">
            <w:pPr>
              <w:numPr>
                <w:ilvl w:val="0"/>
                <w:numId w:val="19"/>
              </w:numPr>
              <w:tabs>
                <w:tab w:val="left" w:pos="182"/>
              </w:tabs>
              <w:adjustRightInd w:val="0"/>
              <w:ind w:right="44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культура учебного и производительноготруда;</w:t>
            </w:r>
          </w:p>
          <w:p w:rsidR="00884361" w:rsidRPr="00884361" w:rsidRDefault="00884361" w:rsidP="000136D7">
            <w:pPr>
              <w:numPr>
                <w:ilvl w:val="0"/>
                <w:numId w:val="19"/>
              </w:numPr>
              <w:tabs>
                <w:tab w:val="left" w:pos="182"/>
              </w:tabs>
              <w:adjustRightInd w:val="0"/>
              <w:ind w:right="29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культурамежличностного общения и поведения;</w:t>
            </w:r>
          </w:p>
          <w:p w:rsidR="00884361" w:rsidRPr="00884361" w:rsidRDefault="00884361" w:rsidP="000136D7">
            <w:pPr>
              <w:numPr>
                <w:ilvl w:val="0"/>
                <w:numId w:val="19"/>
              </w:numPr>
              <w:tabs>
                <w:tab w:val="left" w:pos="182"/>
              </w:tabs>
              <w:adjustRightInd w:val="0"/>
              <w:ind w:right="652"/>
              <w:rPr>
                <w:rFonts w:ascii="Times New Roman" w:eastAsia="Times New Roman" w:hAnsi="Times New Roman" w:cs="Times New Roman"/>
                <w:sz w:val="24"/>
              </w:rPr>
            </w:pPr>
            <w:r w:rsidRPr="00884361">
              <w:rPr>
                <w:rFonts w:ascii="Times New Roman" w:eastAsia="Times New Roman" w:hAnsi="Times New Roman" w:cs="Times New Roman"/>
                <w:sz w:val="24"/>
              </w:rPr>
              <w:t>культура</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сексуального</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поведения;</w:t>
            </w:r>
          </w:p>
          <w:p w:rsidR="00884361" w:rsidRPr="00884361" w:rsidRDefault="00884361" w:rsidP="000136D7">
            <w:pPr>
              <w:numPr>
                <w:ilvl w:val="0"/>
                <w:numId w:val="19"/>
              </w:numPr>
              <w:tabs>
                <w:tab w:val="left" w:pos="182"/>
              </w:tabs>
              <w:adjustRightInd w:val="0"/>
              <w:ind w:right="1139"/>
              <w:rPr>
                <w:rFonts w:ascii="Times New Roman" w:eastAsia="Times New Roman" w:hAnsi="Times New Roman" w:cs="Times New Roman"/>
                <w:sz w:val="24"/>
              </w:rPr>
            </w:pPr>
            <w:r w:rsidRPr="00884361">
              <w:rPr>
                <w:rFonts w:ascii="Times New Roman" w:eastAsia="Times New Roman" w:hAnsi="Times New Roman" w:cs="Times New Roman"/>
                <w:sz w:val="24"/>
              </w:rPr>
              <w:t>самоуправление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 xml:space="preserve">и </w:t>
            </w:r>
            <w:r w:rsidRPr="00884361">
              <w:rPr>
                <w:rFonts w:ascii="Times New Roman" w:eastAsia="Times New Roman" w:hAnsi="Times New Roman" w:cs="Times New Roman"/>
                <w:spacing w:val="-2"/>
                <w:sz w:val="24"/>
              </w:rPr>
              <w:t>самоорганизация;</w:t>
            </w:r>
          </w:p>
          <w:p w:rsidR="00884361" w:rsidRPr="00884361" w:rsidRDefault="00884361" w:rsidP="000136D7">
            <w:pPr>
              <w:numPr>
                <w:ilvl w:val="0"/>
                <w:numId w:val="19"/>
              </w:numPr>
              <w:tabs>
                <w:tab w:val="left" w:pos="182"/>
              </w:tabs>
              <w:adjustRightInd w:val="0"/>
              <w:ind w:right="18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организация режимов питания,сна,пребыванияна воздухе, двигательной </w:t>
            </w:r>
            <w:r w:rsidRPr="00884361">
              <w:rPr>
                <w:rFonts w:ascii="Times New Roman" w:eastAsia="Times New Roman" w:hAnsi="Times New Roman" w:cs="Times New Roman"/>
                <w:spacing w:val="-2"/>
                <w:sz w:val="24"/>
                <w:lang w:val="ru-RU"/>
              </w:rPr>
              <w:t>активности;</w:t>
            </w:r>
          </w:p>
          <w:p w:rsidR="00884361" w:rsidRPr="00884361" w:rsidRDefault="00884361" w:rsidP="000136D7">
            <w:pPr>
              <w:numPr>
                <w:ilvl w:val="0"/>
                <w:numId w:val="19"/>
              </w:numPr>
              <w:tabs>
                <w:tab w:val="left" w:pos="182"/>
              </w:tabs>
              <w:adjustRightInd w:val="0"/>
              <w:ind w:right="309"/>
              <w:rPr>
                <w:rFonts w:ascii="Times New Roman" w:eastAsia="Times New Roman" w:hAnsi="Times New Roman" w:cs="Times New Roman"/>
                <w:sz w:val="24"/>
              </w:rPr>
            </w:pPr>
            <w:r w:rsidRPr="00884361">
              <w:rPr>
                <w:rFonts w:ascii="Times New Roman" w:eastAsia="Times New Roman" w:hAnsi="Times New Roman" w:cs="Times New Roman"/>
                <w:sz w:val="24"/>
              </w:rPr>
              <w:t>соблюдение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санитарно- гигиенических</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требований;</w:t>
            </w:r>
          </w:p>
          <w:p w:rsidR="00884361" w:rsidRPr="000D6ABE" w:rsidRDefault="00884361" w:rsidP="000D6ABE">
            <w:pPr>
              <w:rPr>
                <w:rFonts w:ascii="Times New Roman" w:hAnsi="Times New Roman" w:cs="Times New Roman"/>
              </w:rPr>
            </w:pPr>
            <w:r w:rsidRPr="000D6ABE">
              <w:rPr>
                <w:rFonts w:ascii="Times New Roman" w:hAnsi="Times New Roman" w:cs="Times New Roman"/>
              </w:rPr>
              <w:t>закаливающие</w:t>
            </w:r>
            <w:r w:rsidR="000D6ABE">
              <w:rPr>
                <w:rFonts w:ascii="Times New Roman" w:hAnsi="Times New Roman" w:cs="Times New Roman"/>
                <w:lang w:val="ru-RU"/>
              </w:rPr>
              <w:t xml:space="preserve"> </w:t>
            </w:r>
            <w:r w:rsidRPr="000D6ABE">
              <w:rPr>
                <w:rFonts w:ascii="Times New Roman" w:hAnsi="Times New Roman" w:cs="Times New Roman"/>
              </w:rPr>
              <w:t>процедуры;</w:t>
            </w:r>
          </w:p>
          <w:p w:rsidR="00884361" w:rsidRPr="00884361" w:rsidRDefault="00884361" w:rsidP="000136D7">
            <w:pPr>
              <w:numPr>
                <w:ilvl w:val="0"/>
                <w:numId w:val="19"/>
              </w:numPr>
              <w:tabs>
                <w:tab w:val="left" w:pos="182"/>
              </w:tabs>
              <w:adjustRightInd w:val="0"/>
              <w:ind w:right="750"/>
              <w:rPr>
                <w:rFonts w:ascii="Times New Roman" w:eastAsia="Times New Roman" w:hAnsi="Times New Roman" w:cs="Times New Roman"/>
                <w:sz w:val="24"/>
              </w:rPr>
            </w:pPr>
            <w:r w:rsidRPr="00884361">
              <w:rPr>
                <w:rFonts w:ascii="Times New Roman" w:eastAsia="Times New Roman" w:hAnsi="Times New Roman" w:cs="Times New Roman"/>
                <w:sz w:val="24"/>
              </w:rPr>
              <w:t>преодоление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вредных</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привычек;</w:t>
            </w:r>
          </w:p>
          <w:p w:rsidR="00884361" w:rsidRPr="00884361" w:rsidRDefault="00884361" w:rsidP="000136D7">
            <w:pPr>
              <w:numPr>
                <w:ilvl w:val="0"/>
                <w:numId w:val="19"/>
              </w:numPr>
              <w:tabs>
                <w:tab w:val="left" w:pos="182"/>
              </w:tabs>
              <w:adjustRightInd w:val="0"/>
              <w:ind w:right="57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оптимальноесочетание труда (в том числе и учебного) и отдыха</w:t>
            </w:r>
          </w:p>
        </w:tc>
      </w:tr>
      <w:tr w:rsidR="00884361" w:rsidRPr="00884361" w:rsidTr="00801C85">
        <w:trPr>
          <w:trHeight w:val="1041"/>
        </w:trPr>
        <w:tc>
          <w:tcPr>
            <w:tcW w:w="3651" w:type="dxa"/>
          </w:tcPr>
          <w:p w:rsidR="00884361" w:rsidRPr="00884361" w:rsidRDefault="00884361" w:rsidP="00884361">
            <w:pPr>
              <w:rPr>
                <w:rFonts w:ascii="Times New Roman" w:eastAsia="Times New Roman" w:hAnsi="Times New Roman" w:cs="Times New Roman"/>
                <w:sz w:val="24"/>
                <w:lang w:val="ru-RU"/>
              </w:rPr>
            </w:pPr>
          </w:p>
        </w:tc>
        <w:tc>
          <w:tcPr>
            <w:tcW w:w="3438" w:type="dxa"/>
          </w:tcPr>
          <w:p w:rsidR="00884361" w:rsidRPr="00884361" w:rsidRDefault="00884361" w:rsidP="00884361">
            <w:pPr>
              <w:spacing w:line="270"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результатов;</w:t>
            </w:r>
          </w:p>
          <w:p w:rsidR="00884361" w:rsidRPr="00884361" w:rsidRDefault="00884361" w:rsidP="00884361">
            <w:pPr>
              <w:spacing w:line="270" w:lineRule="atLeast"/>
              <w:ind w:left="40" w:right="431"/>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-врачебно-педагогический контроль и самоконтроль</w:t>
            </w:r>
          </w:p>
        </w:tc>
        <w:tc>
          <w:tcPr>
            <w:tcW w:w="3357" w:type="dxa"/>
          </w:tcPr>
          <w:p w:rsidR="00884361" w:rsidRPr="00884361" w:rsidRDefault="00884361" w:rsidP="00884361">
            <w:pPr>
              <w:rPr>
                <w:rFonts w:ascii="Times New Roman" w:eastAsia="Times New Roman" w:hAnsi="Times New Roman" w:cs="Times New Roman"/>
                <w:sz w:val="24"/>
                <w:lang w:val="ru-RU"/>
              </w:rPr>
            </w:pPr>
          </w:p>
        </w:tc>
      </w:tr>
    </w:tbl>
    <w:p w:rsidR="00884361" w:rsidRPr="00884361" w:rsidRDefault="00884361" w:rsidP="00884361">
      <w:pPr>
        <w:widowControl w:val="0"/>
        <w:autoSpaceDE w:val="0"/>
        <w:autoSpaceDN w:val="0"/>
        <w:spacing w:before="8" w:after="0" w:line="240" w:lineRule="auto"/>
        <w:rPr>
          <w:rFonts w:ascii="Times New Roman" w:eastAsia="Times New Roman" w:hAnsi="Times New Roman" w:cs="Times New Roman"/>
          <w:sz w:val="16"/>
          <w:szCs w:val="24"/>
        </w:rPr>
      </w:pPr>
    </w:p>
    <w:p w:rsidR="00884361" w:rsidRPr="00884361" w:rsidRDefault="00884361"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r w:rsidRPr="00884361">
        <w:rPr>
          <w:rFonts w:ascii="Times New Roman" w:eastAsia="Times New Roman" w:hAnsi="Times New Roman" w:cs="Times New Roman"/>
          <w:i/>
          <w:sz w:val="24"/>
          <w:szCs w:val="24"/>
        </w:rPr>
        <w:t xml:space="preserve">Психологические средства. </w:t>
      </w:r>
      <w:r w:rsidRPr="00884361">
        <w:rPr>
          <w:rFonts w:ascii="Times New Roman" w:eastAsia="Times New Roman" w:hAnsi="Times New Roman" w:cs="Times New Roman"/>
          <w:sz w:val="24"/>
          <w:szCs w:val="24"/>
        </w:rPr>
        <w:t>Психорегулирующие тренировки проводят квалифицированные психологи. Однако в спортивных школах возрастает роль тренера в управлении свободным временем спортсменов, в снятии эмоционального напряжения (эти факторы ок</w:t>
      </w:r>
      <w:r w:rsidR="000D6ABE">
        <w:rPr>
          <w:rFonts w:ascii="Times New Roman" w:eastAsia="Times New Roman" w:hAnsi="Times New Roman" w:cs="Times New Roman"/>
          <w:sz w:val="24"/>
          <w:szCs w:val="24"/>
        </w:rPr>
        <w:t xml:space="preserve">азывают значительное влияние на </w:t>
      </w:r>
      <w:r w:rsidRPr="00884361">
        <w:rPr>
          <w:rFonts w:ascii="Times New Roman" w:eastAsia="Times New Roman" w:hAnsi="Times New Roman" w:cs="Times New Roman"/>
          <w:sz w:val="24"/>
          <w:szCs w:val="24"/>
        </w:rPr>
        <w:t>харак</w:t>
      </w:r>
      <w:r w:rsidR="000D6ABE">
        <w:rPr>
          <w:rFonts w:ascii="Times New Roman" w:eastAsia="Times New Roman" w:hAnsi="Times New Roman" w:cs="Times New Roman"/>
          <w:sz w:val="24"/>
          <w:szCs w:val="24"/>
        </w:rPr>
        <w:t xml:space="preserve">тер и течение восстановительных </w:t>
      </w:r>
      <w:r w:rsidRPr="00884361">
        <w:rPr>
          <w:rFonts w:ascii="Times New Roman" w:eastAsia="Times New Roman" w:hAnsi="Times New Roman" w:cs="Times New Roman"/>
          <w:sz w:val="24"/>
          <w:szCs w:val="24"/>
        </w:rPr>
        <w:t>процессов).</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Важное</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значение</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имеет</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определение</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психологической</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совместимости спортсменов.</w:t>
      </w:r>
    </w:p>
    <w:p w:rsidR="00884361" w:rsidRDefault="00884361"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Pr="00884361"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84361" w:rsidRDefault="00884361" w:rsidP="00884361">
      <w:pPr>
        <w:widowControl w:val="0"/>
        <w:autoSpaceDE w:val="0"/>
        <w:autoSpaceDN w:val="0"/>
        <w:spacing w:before="90" w:after="0" w:line="274" w:lineRule="exact"/>
        <w:ind w:left="101" w:right="98"/>
        <w:jc w:val="center"/>
        <w:outlineLvl w:val="0"/>
        <w:rPr>
          <w:rFonts w:ascii="Times New Roman" w:eastAsia="Times New Roman" w:hAnsi="Times New Roman" w:cs="Times New Roman"/>
          <w:b/>
          <w:bCs/>
          <w:spacing w:val="-2"/>
          <w:sz w:val="24"/>
          <w:szCs w:val="24"/>
        </w:rPr>
      </w:pPr>
      <w:r w:rsidRPr="00884361">
        <w:rPr>
          <w:rFonts w:ascii="Times New Roman" w:eastAsia="Times New Roman" w:hAnsi="Times New Roman" w:cs="Times New Roman"/>
          <w:b/>
          <w:bCs/>
          <w:sz w:val="24"/>
          <w:szCs w:val="24"/>
        </w:rPr>
        <w:t>Психологические</w:t>
      </w:r>
      <w:r w:rsidR="000D6ABE">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z w:val="24"/>
          <w:szCs w:val="24"/>
        </w:rPr>
        <w:t>средства</w:t>
      </w:r>
      <w:r w:rsidRPr="00884361">
        <w:rPr>
          <w:rFonts w:ascii="Times New Roman" w:eastAsia="Times New Roman" w:hAnsi="Times New Roman" w:cs="Times New Roman"/>
          <w:b/>
          <w:bCs/>
          <w:spacing w:val="-2"/>
          <w:sz w:val="24"/>
          <w:szCs w:val="24"/>
        </w:rPr>
        <w:t xml:space="preserve"> восстановления</w:t>
      </w:r>
    </w:p>
    <w:p w:rsidR="00801C85" w:rsidRPr="00884361" w:rsidRDefault="00801C85" w:rsidP="00884361">
      <w:pPr>
        <w:widowControl w:val="0"/>
        <w:autoSpaceDE w:val="0"/>
        <w:autoSpaceDN w:val="0"/>
        <w:spacing w:before="90" w:after="0" w:line="274" w:lineRule="exact"/>
        <w:ind w:left="101" w:right="98"/>
        <w:jc w:val="center"/>
        <w:outlineLvl w:val="0"/>
        <w:rPr>
          <w:rFonts w:ascii="Times New Roman" w:eastAsia="Times New Roman" w:hAnsi="Times New Roman" w:cs="Times New Roman"/>
          <w:b/>
          <w:bCs/>
          <w:sz w:val="24"/>
          <w:szCs w:val="24"/>
        </w:rPr>
      </w:pPr>
    </w:p>
    <w:p w:rsidR="00884361" w:rsidRPr="00884361" w:rsidRDefault="00884361" w:rsidP="00884361">
      <w:pPr>
        <w:widowControl w:val="0"/>
        <w:autoSpaceDE w:val="0"/>
        <w:autoSpaceDN w:val="0"/>
        <w:spacing w:after="0" w:line="274" w:lineRule="exact"/>
        <w:ind w:left="8865" w:right="98"/>
        <w:jc w:val="center"/>
        <w:rPr>
          <w:rFonts w:ascii="Times New Roman" w:eastAsia="Times New Roman" w:hAnsi="Times New Roman" w:cs="Times New Roman"/>
          <w:spacing w:val="-5"/>
          <w:sz w:val="24"/>
          <w:szCs w:val="24"/>
        </w:rPr>
      </w:pPr>
      <w:r w:rsidRPr="00884361">
        <w:rPr>
          <w:rFonts w:ascii="Times New Roman" w:eastAsia="Times New Roman" w:hAnsi="Times New Roman" w:cs="Times New Roman"/>
          <w:sz w:val="24"/>
          <w:szCs w:val="24"/>
        </w:rPr>
        <w:t>Таблица</w:t>
      </w:r>
      <w:r w:rsidRPr="00884361">
        <w:rPr>
          <w:rFonts w:ascii="Times New Roman" w:eastAsia="Times New Roman" w:hAnsi="Times New Roman" w:cs="Times New Roman"/>
          <w:spacing w:val="-5"/>
          <w:sz w:val="24"/>
          <w:szCs w:val="24"/>
        </w:rPr>
        <w:t>10</w:t>
      </w:r>
    </w:p>
    <w:tbl>
      <w:tblPr>
        <w:tblStyle w:val="TableNormal15"/>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8"/>
        <w:gridCol w:w="2998"/>
        <w:gridCol w:w="3603"/>
      </w:tblGrid>
      <w:tr w:rsidR="00884361" w:rsidRPr="00884361" w:rsidTr="00884361">
        <w:trPr>
          <w:trHeight w:val="297"/>
        </w:trPr>
        <w:tc>
          <w:tcPr>
            <w:tcW w:w="3318" w:type="dxa"/>
          </w:tcPr>
          <w:p w:rsidR="00884361" w:rsidRPr="00884361" w:rsidRDefault="00884361" w:rsidP="00884361">
            <w:pPr>
              <w:spacing w:before="4" w:line="273" w:lineRule="exact"/>
              <w:ind w:left="936"/>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Психогигиена</w:t>
            </w:r>
          </w:p>
        </w:tc>
        <w:tc>
          <w:tcPr>
            <w:tcW w:w="2998" w:type="dxa"/>
          </w:tcPr>
          <w:p w:rsidR="00884361" w:rsidRPr="00884361" w:rsidRDefault="00884361" w:rsidP="00884361">
            <w:pPr>
              <w:spacing w:before="4" w:line="273" w:lineRule="exact"/>
              <w:ind w:left="448"/>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Психопрофилактика</w:t>
            </w:r>
          </w:p>
        </w:tc>
        <w:tc>
          <w:tcPr>
            <w:tcW w:w="3603" w:type="dxa"/>
          </w:tcPr>
          <w:p w:rsidR="00884361" w:rsidRPr="00884361" w:rsidRDefault="00884361" w:rsidP="00884361">
            <w:pPr>
              <w:spacing w:before="4" w:line="273" w:lineRule="exact"/>
              <w:ind w:left="1074"/>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Психотерапия</w:t>
            </w:r>
          </w:p>
        </w:tc>
      </w:tr>
      <w:tr w:rsidR="00884361" w:rsidRPr="00884361" w:rsidTr="00884361">
        <w:trPr>
          <w:trHeight w:val="5246"/>
        </w:trPr>
        <w:tc>
          <w:tcPr>
            <w:tcW w:w="3318" w:type="dxa"/>
          </w:tcPr>
          <w:p w:rsidR="00884361" w:rsidRPr="00884361" w:rsidRDefault="00884361" w:rsidP="00884361">
            <w:pPr>
              <w:tabs>
                <w:tab w:val="left" w:pos="181"/>
              </w:tabs>
              <w:ind w:right="175"/>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lastRenderedPageBreak/>
              <w:t xml:space="preserve">ультура межличностного общенияиповедениявсемье, </w:t>
            </w:r>
            <w:r w:rsidRPr="00884361">
              <w:rPr>
                <w:rFonts w:ascii="Times New Roman" w:eastAsia="Times New Roman" w:hAnsi="Times New Roman" w:cs="Times New Roman"/>
                <w:spacing w:val="-2"/>
                <w:sz w:val="24"/>
                <w:lang w:val="ru-RU"/>
              </w:rPr>
              <w:t>коллективе;</w:t>
            </w:r>
          </w:p>
          <w:p w:rsidR="00884361" w:rsidRPr="00884361" w:rsidRDefault="00884361" w:rsidP="000136D7">
            <w:pPr>
              <w:numPr>
                <w:ilvl w:val="0"/>
                <w:numId w:val="18"/>
              </w:numPr>
              <w:tabs>
                <w:tab w:val="left" w:pos="181"/>
              </w:tabs>
              <w:adjustRightInd w:val="0"/>
              <w:spacing w:line="275" w:lineRule="exact"/>
              <w:ind w:left="180" w:hanging="141"/>
              <w:rPr>
                <w:rFonts w:ascii="Times New Roman" w:eastAsia="Times New Roman" w:hAnsi="Times New Roman" w:cs="Times New Roman"/>
                <w:sz w:val="24"/>
              </w:rPr>
            </w:pPr>
            <w:r w:rsidRPr="00884361">
              <w:rPr>
                <w:rFonts w:ascii="Times New Roman" w:eastAsia="Times New Roman" w:hAnsi="Times New Roman" w:cs="Times New Roman"/>
                <w:sz w:val="24"/>
              </w:rPr>
              <w:t>комфортные</w:t>
            </w:r>
            <w:r w:rsidRPr="00884361">
              <w:rPr>
                <w:rFonts w:ascii="Times New Roman" w:eastAsia="Times New Roman" w:hAnsi="Times New Roman" w:cs="Times New Roman"/>
                <w:spacing w:val="-2"/>
                <w:sz w:val="24"/>
              </w:rPr>
              <w:t>условия;</w:t>
            </w:r>
          </w:p>
          <w:p w:rsidR="00884361" w:rsidRPr="00884361" w:rsidRDefault="00884361" w:rsidP="000136D7">
            <w:pPr>
              <w:numPr>
                <w:ilvl w:val="0"/>
                <w:numId w:val="18"/>
              </w:numPr>
              <w:tabs>
                <w:tab w:val="left" w:pos="181"/>
              </w:tabs>
              <w:adjustRightInd w:val="0"/>
              <w:spacing w:line="275" w:lineRule="exact"/>
              <w:ind w:left="180" w:hanging="141"/>
              <w:rPr>
                <w:rFonts w:ascii="Times New Roman" w:eastAsia="Times New Roman" w:hAnsi="Times New Roman" w:cs="Times New Roman"/>
                <w:sz w:val="24"/>
              </w:rPr>
            </w:pPr>
            <w:r w:rsidRPr="00884361">
              <w:rPr>
                <w:rFonts w:ascii="Times New Roman" w:eastAsia="Times New Roman" w:hAnsi="Times New Roman" w:cs="Times New Roman"/>
                <w:w w:val="95"/>
                <w:sz w:val="24"/>
              </w:rPr>
              <w:t>разнообразие</w:t>
            </w:r>
            <w:r w:rsidRPr="00884361">
              <w:rPr>
                <w:rFonts w:ascii="Times New Roman" w:eastAsia="Times New Roman" w:hAnsi="Times New Roman" w:cs="Times New Roman"/>
                <w:spacing w:val="-2"/>
                <w:sz w:val="24"/>
              </w:rPr>
              <w:t>досуга;</w:t>
            </w:r>
          </w:p>
          <w:p w:rsidR="00884361" w:rsidRPr="00884361" w:rsidRDefault="00884361" w:rsidP="000136D7">
            <w:pPr>
              <w:numPr>
                <w:ilvl w:val="0"/>
                <w:numId w:val="18"/>
              </w:numPr>
              <w:tabs>
                <w:tab w:val="left" w:pos="181"/>
              </w:tabs>
              <w:adjustRightInd w:val="0"/>
              <w:ind w:right="503"/>
              <w:rPr>
                <w:rFonts w:ascii="Times New Roman" w:eastAsia="Times New Roman" w:hAnsi="Times New Roman" w:cs="Times New Roman"/>
                <w:sz w:val="24"/>
              </w:rPr>
            </w:pPr>
            <w:r w:rsidRPr="00884361">
              <w:rPr>
                <w:rFonts w:ascii="Times New Roman" w:eastAsia="Times New Roman" w:hAnsi="Times New Roman" w:cs="Times New Roman"/>
                <w:sz w:val="24"/>
              </w:rPr>
              <w:t>снижениеотрицательных</w:t>
            </w:r>
            <w:r w:rsidRPr="00884361">
              <w:rPr>
                <w:rFonts w:ascii="Times New Roman" w:eastAsia="Times New Roman" w:hAnsi="Times New Roman" w:cs="Times New Roman"/>
                <w:spacing w:val="-2"/>
                <w:sz w:val="24"/>
              </w:rPr>
              <w:t>эмоций;</w:t>
            </w:r>
          </w:p>
          <w:p w:rsidR="00884361" w:rsidRPr="00884361" w:rsidRDefault="00884361" w:rsidP="000136D7">
            <w:pPr>
              <w:numPr>
                <w:ilvl w:val="0"/>
                <w:numId w:val="18"/>
              </w:numPr>
              <w:tabs>
                <w:tab w:val="left" w:pos="181"/>
              </w:tabs>
              <w:adjustRightInd w:val="0"/>
              <w:ind w:left="180" w:hanging="141"/>
              <w:rPr>
                <w:rFonts w:ascii="Times New Roman" w:eastAsia="Times New Roman" w:hAnsi="Times New Roman" w:cs="Times New Roman"/>
                <w:sz w:val="24"/>
              </w:rPr>
            </w:pPr>
            <w:r w:rsidRPr="00884361">
              <w:rPr>
                <w:rFonts w:ascii="Times New Roman" w:eastAsia="Times New Roman" w:hAnsi="Times New Roman" w:cs="Times New Roman"/>
                <w:spacing w:val="-2"/>
                <w:sz w:val="24"/>
              </w:rPr>
              <w:t>самоконтроль;</w:t>
            </w:r>
          </w:p>
          <w:p w:rsidR="00884361" w:rsidRPr="00884361" w:rsidRDefault="00884361" w:rsidP="000136D7">
            <w:pPr>
              <w:numPr>
                <w:ilvl w:val="0"/>
                <w:numId w:val="18"/>
              </w:numPr>
              <w:tabs>
                <w:tab w:val="left" w:pos="181"/>
              </w:tabs>
              <w:adjustRightInd w:val="0"/>
              <w:ind w:right="741"/>
              <w:rPr>
                <w:rFonts w:ascii="Times New Roman" w:eastAsia="Times New Roman" w:hAnsi="Times New Roman" w:cs="Times New Roman"/>
                <w:sz w:val="24"/>
              </w:rPr>
            </w:pPr>
            <w:r w:rsidRPr="00884361">
              <w:rPr>
                <w:rFonts w:ascii="Times New Roman" w:eastAsia="Times New Roman" w:hAnsi="Times New Roman" w:cs="Times New Roman"/>
                <w:sz w:val="24"/>
              </w:rPr>
              <w:t>мотивацияпозитивныхжизненныхустановок;</w:t>
            </w:r>
          </w:p>
          <w:p w:rsidR="00884361" w:rsidRPr="00884361" w:rsidRDefault="00884361" w:rsidP="000136D7">
            <w:pPr>
              <w:numPr>
                <w:ilvl w:val="0"/>
                <w:numId w:val="18"/>
              </w:numPr>
              <w:tabs>
                <w:tab w:val="left" w:pos="181"/>
              </w:tabs>
              <w:adjustRightInd w:val="0"/>
              <w:ind w:right="518"/>
              <w:rPr>
                <w:rFonts w:ascii="Times New Roman" w:eastAsia="Times New Roman" w:hAnsi="Times New Roman" w:cs="Times New Roman"/>
                <w:sz w:val="24"/>
              </w:rPr>
            </w:pPr>
            <w:r w:rsidRPr="00884361">
              <w:rPr>
                <w:rFonts w:ascii="Times New Roman" w:eastAsia="Times New Roman" w:hAnsi="Times New Roman" w:cs="Times New Roman"/>
                <w:sz w:val="24"/>
              </w:rPr>
              <w:t>сохранениеиукреплениепсихическогоздоровья</w:t>
            </w:r>
          </w:p>
          <w:p w:rsidR="00884361" w:rsidRPr="00884361" w:rsidRDefault="00884361" w:rsidP="00884361">
            <w:pPr>
              <w:ind w:left="40"/>
              <w:rPr>
                <w:rFonts w:ascii="Times New Roman" w:eastAsia="Times New Roman" w:hAnsi="Times New Roman" w:cs="Times New Roman"/>
                <w:sz w:val="24"/>
              </w:rPr>
            </w:pPr>
            <w:r w:rsidRPr="00884361">
              <w:rPr>
                <w:rFonts w:ascii="Times New Roman" w:eastAsia="Times New Roman" w:hAnsi="Times New Roman" w:cs="Times New Roman"/>
                <w:sz w:val="24"/>
              </w:rPr>
              <w:t>благодаряздоровомуобразу</w:t>
            </w:r>
            <w:r w:rsidRPr="00884361">
              <w:rPr>
                <w:rFonts w:ascii="Times New Roman" w:eastAsia="Times New Roman" w:hAnsi="Times New Roman" w:cs="Times New Roman"/>
                <w:spacing w:val="-2"/>
                <w:sz w:val="24"/>
              </w:rPr>
              <w:t>жизни;</w:t>
            </w:r>
          </w:p>
          <w:p w:rsidR="00884361" w:rsidRPr="00884361" w:rsidRDefault="00884361" w:rsidP="000136D7">
            <w:pPr>
              <w:numPr>
                <w:ilvl w:val="0"/>
                <w:numId w:val="18"/>
              </w:numPr>
              <w:tabs>
                <w:tab w:val="left" w:pos="181"/>
              </w:tabs>
              <w:adjustRightInd w:val="0"/>
              <w:ind w:right="203"/>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профилактика нервно- эмоциональногопсихофизио- логического напряжения</w:t>
            </w:r>
          </w:p>
        </w:tc>
        <w:tc>
          <w:tcPr>
            <w:tcW w:w="2998" w:type="dxa"/>
          </w:tcPr>
          <w:p w:rsidR="00884361" w:rsidRPr="00884361" w:rsidRDefault="00884361" w:rsidP="000136D7">
            <w:pPr>
              <w:numPr>
                <w:ilvl w:val="0"/>
                <w:numId w:val="17"/>
              </w:numPr>
              <w:tabs>
                <w:tab w:val="left" w:pos="180"/>
              </w:tabs>
              <w:adjustRightInd w:val="0"/>
              <w:ind w:right="899"/>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профессиональнаяориентация;</w:t>
            </w:r>
          </w:p>
          <w:p w:rsidR="00884361" w:rsidRPr="00884361" w:rsidRDefault="00884361" w:rsidP="000136D7">
            <w:pPr>
              <w:numPr>
                <w:ilvl w:val="0"/>
                <w:numId w:val="17"/>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w w:val="95"/>
                <w:sz w:val="24"/>
              </w:rPr>
              <w:t>профессиональный</w:t>
            </w:r>
            <w:r w:rsidRPr="00884361">
              <w:rPr>
                <w:rFonts w:ascii="Times New Roman" w:eastAsia="Times New Roman" w:hAnsi="Times New Roman" w:cs="Times New Roman"/>
                <w:spacing w:val="-2"/>
                <w:sz w:val="24"/>
              </w:rPr>
              <w:t>отбор;</w:t>
            </w:r>
          </w:p>
          <w:p w:rsidR="00884361" w:rsidRPr="00884361" w:rsidRDefault="00884361" w:rsidP="000136D7">
            <w:pPr>
              <w:numPr>
                <w:ilvl w:val="0"/>
                <w:numId w:val="17"/>
              </w:numPr>
              <w:tabs>
                <w:tab w:val="left" w:pos="180"/>
              </w:tabs>
              <w:adjustRightInd w:val="0"/>
              <w:spacing w:line="237" w:lineRule="auto"/>
              <w:ind w:right="166"/>
              <w:rPr>
                <w:rFonts w:ascii="Times New Roman" w:eastAsia="Times New Roman" w:hAnsi="Times New Roman" w:cs="Times New Roman"/>
                <w:sz w:val="24"/>
              </w:rPr>
            </w:pPr>
            <w:r w:rsidRPr="00884361">
              <w:rPr>
                <w:rFonts w:ascii="Times New Roman" w:eastAsia="Times New Roman" w:hAnsi="Times New Roman" w:cs="Times New Roman"/>
                <w:spacing w:val="-2"/>
                <w:sz w:val="24"/>
              </w:rPr>
              <w:t>врачебно-педагогическийконтроль;</w:t>
            </w:r>
          </w:p>
          <w:p w:rsidR="00884361" w:rsidRPr="00884361" w:rsidRDefault="00884361" w:rsidP="000136D7">
            <w:pPr>
              <w:numPr>
                <w:ilvl w:val="0"/>
                <w:numId w:val="17"/>
              </w:numPr>
              <w:tabs>
                <w:tab w:val="left" w:pos="180"/>
              </w:tabs>
              <w:adjustRightInd w:val="0"/>
              <w:ind w:right="970"/>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 xml:space="preserve">специальные психологические </w:t>
            </w:r>
            <w:r w:rsidRPr="00884361">
              <w:rPr>
                <w:rFonts w:ascii="Times New Roman" w:eastAsia="Times New Roman" w:hAnsi="Times New Roman" w:cs="Times New Roman"/>
                <w:sz w:val="24"/>
                <w:lang w:val="ru-RU"/>
              </w:rPr>
              <w:t xml:space="preserve">мероприятия по предупреждениюи </w:t>
            </w:r>
            <w:r w:rsidRPr="00884361">
              <w:rPr>
                <w:rFonts w:ascii="Times New Roman" w:eastAsia="Times New Roman" w:hAnsi="Times New Roman" w:cs="Times New Roman"/>
                <w:spacing w:val="-2"/>
                <w:sz w:val="24"/>
                <w:lang w:val="ru-RU"/>
              </w:rPr>
              <w:t>распознанию</w:t>
            </w:r>
          </w:p>
          <w:p w:rsidR="00884361" w:rsidRPr="00884361" w:rsidRDefault="00884361" w:rsidP="00884361">
            <w:pPr>
              <w:ind w:left="40" w:right="58"/>
              <w:rPr>
                <w:rFonts w:ascii="Times New Roman" w:eastAsia="Times New Roman" w:hAnsi="Times New Roman" w:cs="Times New Roman"/>
                <w:sz w:val="24"/>
              </w:rPr>
            </w:pPr>
            <w:r w:rsidRPr="00884361">
              <w:rPr>
                <w:rFonts w:ascii="Times New Roman" w:eastAsia="Times New Roman" w:hAnsi="Times New Roman" w:cs="Times New Roman"/>
                <w:spacing w:val="-2"/>
                <w:sz w:val="24"/>
              </w:rPr>
              <w:t>межличностныхконфликтов;</w:t>
            </w:r>
          </w:p>
          <w:p w:rsidR="00884361" w:rsidRPr="00884361" w:rsidRDefault="00884361" w:rsidP="000136D7">
            <w:pPr>
              <w:numPr>
                <w:ilvl w:val="0"/>
                <w:numId w:val="17"/>
              </w:numPr>
              <w:tabs>
                <w:tab w:val="left" w:pos="180"/>
              </w:tabs>
              <w:adjustRightInd w:val="0"/>
              <w:ind w:right="299"/>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компьютерныеигрыкак </w:t>
            </w:r>
            <w:r w:rsidRPr="00884361">
              <w:rPr>
                <w:rFonts w:ascii="Times New Roman" w:eastAsia="Times New Roman" w:hAnsi="Times New Roman" w:cs="Times New Roman"/>
                <w:spacing w:val="-2"/>
                <w:sz w:val="24"/>
                <w:lang w:val="ru-RU"/>
              </w:rPr>
              <w:t>средство психопрофилактики;</w:t>
            </w:r>
          </w:p>
          <w:p w:rsidR="00884361" w:rsidRPr="00884361" w:rsidRDefault="00884361" w:rsidP="000136D7">
            <w:pPr>
              <w:numPr>
                <w:ilvl w:val="0"/>
                <w:numId w:val="17"/>
              </w:numPr>
              <w:tabs>
                <w:tab w:val="left" w:pos="180"/>
              </w:tabs>
              <w:adjustRightInd w:val="0"/>
              <w:ind w:right="217"/>
              <w:rPr>
                <w:rFonts w:ascii="Times New Roman" w:eastAsia="Times New Roman" w:hAnsi="Times New Roman" w:cs="Times New Roman"/>
                <w:sz w:val="24"/>
              </w:rPr>
            </w:pPr>
            <w:r w:rsidRPr="00884361">
              <w:rPr>
                <w:rFonts w:ascii="Times New Roman" w:eastAsia="Times New Roman" w:hAnsi="Times New Roman" w:cs="Times New Roman"/>
                <w:sz w:val="24"/>
              </w:rPr>
              <w:t>специальныефизические</w:t>
            </w:r>
            <w:r w:rsidRPr="00884361">
              <w:rPr>
                <w:rFonts w:ascii="Times New Roman" w:eastAsia="Times New Roman" w:hAnsi="Times New Roman" w:cs="Times New Roman"/>
                <w:spacing w:val="-2"/>
                <w:sz w:val="24"/>
              </w:rPr>
              <w:t>упражнения</w:t>
            </w:r>
          </w:p>
        </w:tc>
        <w:tc>
          <w:tcPr>
            <w:tcW w:w="3603" w:type="dxa"/>
          </w:tcPr>
          <w:p w:rsidR="00884361" w:rsidRPr="00884361" w:rsidRDefault="00884361" w:rsidP="000136D7">
            <w:pPr>
              <w:numPr>
                <w:ilvl w:val="0"/>
                <w:numId w:val="16"/>
              </w:numPr>
              <w:tabs>
                <w:tab w:val="left" w:pos="180"/>
              </w:tabs>
              <w:adjustRightInd w:val="0"/>
              <w:ind w:right="523"/>
              <w:rPr>
                <w:rFonts w:ascii="Times New Roman" w:eastAsia="Times New Roman" w:hAnsi="Times New Roman" w:cs="Times New Roman"/>
                <w:sz w:val="24"/>
              </w:rPr>
            </w:pPr>
            <w:r w:rsidRPr="00884361">
              <w:rPr>
                <w:rFonts w:ascii="Times New Roman" w:eastAsia="Times New Roman" w:hAnsi="Times New Roman" w:cs="Times New Roman"/>
                <w:sz w:val="24"/>
              </w:rPr>
              <w:t>рациональнаяпсихотерапияпосредствомлогического</w:t>
            </w:r>
          </w:p>
          <w:p w:rsidR="00884361" w:rsidRPr="00884361" w:rsidRDefault="00884361" w:rsidP="00884361">
            <w:pPr>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мышления;</w:t>
            </w:r>
          </w:p>
          <w:p w:rsidR="00884361" w:rsidRPr="00884361" w:rsidRDefault="00884361" w:rsidP="000136D7">
            <w:pPr>
              <w:numPr>
                <w:ilvl w:val="0"/>
                <w:numId w:val="16"/>
              </w:numPr>
              <w:tabs>
                <w:tab w:val="left" w:pos="180"/>
              </w:tabs>
              <w:adjustRightInd w:val="0"/>
              <w:spacing w:line="275" w:lineRule="exact"/>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психическаясаморегуляция;</w:t>
            </w:r>
          </w:p>
          <w:p w:rsidR="00884361" w:rsidRPr="00884361" w:rsidRDefault="00884361" w:rsidP="000136D7">
            <w:pPr>
              <w:numPr>
                <w:ilvl w:val="0"/>
                <w:numId w:val="16"/>
              </w:numPr>
              <w:tabs>
                <w:tab w:val="left" w:pos="180"/>
              </w:tabs>
              <w:adjustRightInd w:val="0"/>
              <w:spacing w:line="275" w:lineRule="exact"/>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гипноз;</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самовнушение;</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аутогеннаятренировка;</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мышечнаярелаксация;</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z w:val="24"/>
              </w:rPr>
              <w:t>дыхательная</w:t>
            </w:r>
            <w:r w:rsidRPr="00884361">
              <w:rPr>
                <w:rFonts w:ascii="Times New Roman" w:eastAsia="Times New Roman" w:hAnsi="Times New Roman" w:cs="Times New Roman"/>
                <w:spacing w:val="-2"/>
                <w:sz w:val="24"/>
              </w:rPr>
              <w:t>гимнастика;</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z w:val="24"/>
              </w:rPr>
              <w:t>методы</w:t>
            </w:r>
            <w:r w:rsidRPr="00884361">
              <w:rPr>
                <w:rFonts w:ascii="Times New Roman" w:eastAsia="Times New Roman" w:hAnsi="Times New Roman" w:cs="Times New Roman"/>
                <w:spacing w:val="-2"/>
                <w:sz w:val="24"/>
              </w:rPr>
              <w:t>саморегуляции;</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z w:val="24"/>
              </w:rPr>
              <w:t>тренингсоциальных</w:t>
            </w:r>
            <w:r w:rsidRPr="00884361">
              <w:rPr>
                <w:rFonts w:ascii="Times New Roman" w:eastAsia="Times New Roman" w:hAnsi="Times New Roman" w:cs="Times New Roman"/>
                <w:spacing w:val="-2"/>
                <w:sz w:val="24"/>
              </w:rPr>
              <w:t>умений;</w:t>
            </w:r>
          </w:p>
          <w:p w:rsidR="00884361" w:rsidRPr="00884361" w:rsidRDefault="00884361" w:rsidP="000136D7">
            <w:pPr>
              <w:numPr>
                <w:ilvl w:val="0"/>
                <w:numId w:val="16"/>
              </w:numPr>
              <w:tabs>
                <w:tab w:val="left" w:pos="180"/>
              </w:tabs>
              <w:adjustRightInd w:val="0"/>
              <w:ind w:right="432"/>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регулированиепсихического состояния (врачебная консультация, тренинг, специальная психическая </w:t>
            </w:r>
            <w:r w:rsidRPr="00884361">
              <w:rPr>
                <w:rFonts w:ascii="Times New Roman" w:eastAsia="Times New Roman" w:hAnsi="Times New Roman" w:cs="Times New Roman"/>
                <w:spacing w:val="-2"/>
                <w:sz w:val="24"/>
                <w:lang w:val="ru-RU"/>
              </w:rPr>
              <w:t>тренировка);</w:t>
            </w:r>
          </w:p>
          <w:p w:rsidR="00884361" w:rsidRPr="00884361" w:rsidRDefault="00884361" w:rsidP="000136D7">
            <w:pPr>
              <w:numPr>
                <w:ilvl w:val="0"/>
                <w:numId w:val="16"/>
              </w:numPr>
              <w:tabs>
                <w:tab w:val="left" w:pos="180"/>
              </w:tabs>
              <w:adjustRightInd w:val="0"/>
              <w:ind w:right="481"/>
              <w:rPr>
                <w:rFonts w:ascii="Times New Roman" w:eastAsia="Times New Roman" w:hAnsi="Times New Roman" w:cs="Times New Roman"/>
                <w:sz w:val="24"/>
              </w:rPr>
            </w:pPr>
            <w:r w:rsidRPr="00884361">
              <w:rPr>
                <w:rFonts w:ascii="Times New Roman" w:eastAsia="Times New Roman" w:hAnsi="Times New Roman" w:cs="Times New Roman"/>
                <w:spacing w:val="-2"/>
                <w:sz w:val="24"/>
              </w:rPr>
              <w:t>социально-психологическийтренинг;</w:t>
            </w:r>
          </w:p>
          <w:p w:rsidR="00884361" w:rsidRPr="00884361" w:rsidRDefault="00884361" w:rsidP="000136D7">
            <w:pPr>
              <w:numPr>
                <w:ilvl w:val="0"/>
                <w:numId w:val="16"/>
              </w:numPr>
              <w:tabs>
                <w:tab w:val="left" w:pos="180"/>
              </w:tabs>
              <w:adjustRightInd w:val="0"/>
              <w:spacing w:line="266" w:lineRule="exact"/>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психокоррекция</w:t>
            </w:r>
          </w:p>
        </w:tc>
      </w:tr>
    </w:tbl>
    <w:p w:rsidR="00884361" w:rsidRPr="00884361" w:rsidRDefault="00884361" w:rsidP="00884361">
      <w:pPr>
        <w:widowControl w:val="0"/>
        <w:autoSpaceDE w:val="0"/>
        <w:autoSpaceDN w:val="0"/>
        <w:spacing w:after="0" w:line="240" w:lineRule="auto"/>
        <w:rPr>
          <w:rFonts w:ascii="Times New Roman" w:eastAsia="Times New Roman" w:hAnsi="Times New Roman" w:cs="Times New Roman"/>
          <w:sz w:val="20"/>
          <w:szCs w:val="24"/>
        </w:rPr>
      </w:pPr>
    </w:p>
    <w:p w:rsidR="00884361" w:rsidRPr="00884361" w:rsidRDefault="00884361" w:rsidP="00884361">
      <w:pPr>
        <w:widowControl w:val="0"/>
        <w:autoSpaceDE w:val="0"/>
        <w:autoSpaceDN w:val="0"/>
        <w:spacing w:before="4" w:after="0" w:line="240" w:lineRule="auto"/>
        <w:rPr>
          <w:rFonts w:ascii="Times New Roman" w:eastAsia="Times New Roman" w:hAnsi="Times New Roman" w:cs="Times New Roman"/>
          <w:sz w:val="17"/>
          <w:szCs w:val="24"/>
        </w:rPr>
      </w:pPr>
    </w:p>
    <w:p w:rsidR="00884361" w:rsidRPr="00884361" w:rsidRDefault="00884361" w:rsidP="00884361">
      <w:pPr>
        <w:widowControl w:val="0"/>
        <w:autoSpaceDE w:val="0"/>
        <w:autoSpaceDN w:val="0"/>
        <w:spacing w:before="90" w:after="0" w:line="240" w:lineRule="auto"/>
        <w:ind w:left="112" w:right="110"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i/>
          <w:sz w:val="24"/>
          <w:szCs w:val="24"/>
        </w:rPr>
        <w:t xml:space="preserve">Медико-биологическая группа </w:t>
      </w:r>
      <w:r w:rsidRPr="00884361">
        <w:rPr>
          <w:rFonts w:ascii="Times New Roman" w:eastAsia="Times New Roman" w:hAnsi="Times New Roman" w:cs="Times New Roman"/>
          <w:sz w:val="24"/>
          <w:szCs w:val="24"/>
        </w:rPr>
        <w:t>восстановительных средств включает в себя рациональное питание, витаминизацию, физические средства восстановления. При организации питания на сборах необходимо руководствоваться принципами сбалансированного питания. Дополнительное введение витаминов осуществляется в весенне-зимний период, а также в период напряженных тренировок. Во избежаниеинтоксикации приемвитаминовцелесообразно начинать в дозе, не превышающей половины суточной потребности.</w:t>
      </w:r>
    </w:p>
    <w:p w:rsidR="00884361" w:rsidRPr="00884361" w:rsidRDefault="00884361" w:rsidP="00884361">
      <w:pPr>
        <w:widowControl w:val="0"/>
        <w:autoSpaceDE w:val="0"/>
        <w:autoSpaceDN w:val="0"/>
        <w:spacing w:before="1" w:after="0" w:line="240" w:lineRule="auto"/>
        <w:ind w:left="112" w:right="106"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Физические факторы представляют собой большую группу средств, используемых в физиотерапии. Рациональное применение физических средств восстановления способствует предотвращению травм и заболеваний опорно-двигательного аппарата. В спортивной практике широко используются различные виды ручного и инструментального массажа (подводный, вибрационный), душ, ванны, сауна, локальные физиотерапевтические методы воздействия (гальванизация, ионофорез, соллюкс и т.п.), локальные баровоздействия, электростимуляция и др. Передозировка физиотерапевтических процедур приводит к угнетению реактивности организма, поэтому для детей школьного возраста в течение дня не следует применять более одного сеанса с одной процедурой. Средства общего воздействия (массаж, ванны, сауна) целесообразно назначать не чаще 1-2 раз в неделю.</w:t>
      </w:r>
    </w:p>
    <w:p w:rsidR="00884361" w:rsidRPr="00884361" w:rsidRDefault="00884361" w:rsidP="00884361">
      <w:pPr>
        <w:widowControl w:val="0"/>
        <w:autoSpaceDE w:val="0"/>
        <w:autoSpaceDN w:val="0"/>
        <w:spacing w:before="1" w:after="0" w:line="240" w:lineRule="auto"/>
        <w:ind w:left="142"/>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Медико-биологическиесредстваназначаютсятольковрачомиосуществляютсяпод</w:t>
      </w:r>
      <w:r w:rsidRPr="00884361">
        <w:rPr>
          <w:rFonts w:ascii="Times New Roman" w:eastAsia="Times New Roman" w:hAnsi="Times New Roman" w:cs="Times New Roman"/>
          <w:spacing w:val="-5"/>
          <w:sz w:val="24"/>
          <w:szCs w:val="24"/>
        </w:rPr>
        <w:t xml:space="preserve">его </w:t>
      </w:r>
      <w:r w:rsidRPr="00884361">
        <w:rPr>
          <w:rFonts w:ascii="Times New Roman" w:eastAsia="Times New Roman" w:hAnsi="Times New Roman" w:cs="Times New Roman"/>
          <w:sz w:val="24"/>
          <w:szCs w:val="24"/>
        </w:rPr>
        <w:t>наблюдением. Средства восстановления используются при снижении спортивной работоспособностиилиприухудшениипереносимоститренировочныхнагрузок.Втехслучаях, когда восстановление работоспособности осуществляется естественным путем,дополнительные средства могут привести к снижению тренировочного эффекта и ухудшению тренированности. В группах начальной подготовки и в тренировочных группах следуетизбегать применения медико-биологических средств.</w:t>
      </w:r>
    </w:p>
    <w:p w:rsidR="00884361" w:rsidRPr="00884361" w:rsidRDefault="00884361" w:rsidP="00884361">
      <w:pPr>
        <w:widowControl w:val="0"/>
        <w:autoSpaceDE w:val="0"/>
        <w:autoSpaceDN w:val="0"/>
        <w:spacing w:before="5" w:after="0" w:line="240" w:lineRule="auto"/>
        <w:rPr>
          <w:rFonts w:ascii="Times New Roman" w:eastAsia="Times New Roman" w:hAnsi="Times New Roman" w:cs="Times New Roman"/>
          <w:sz w:val="24"/>
          <w:szCs w:val="24"/>
        </w:rPr>
      </w:pPr>
    </w:p>
    <w:p w:rsidR="00801C85" w:rsidRDefault="00801C85" w:rsidP="00884361">
      <w:pPr>
        <w:widowControl w:val="0"/>
        <w:autoSpaceDE w:val="0"/>
        <w:autoSpaceDN w:val="0"/>
        <w:spacing w:after="0" w:line="240" w:lineRule="auto"/>
        <w:ind w:left="2756"/>
        <w:outlineLvl w:val="0"/>
        <w:rPr>
          <w:rFonts w:ascii="Times New Roman" w:eastAsia="Times New Roman" w:hAnsi="Times New Roman" w:cs="Times New Roman"/>
          <w:b/>
          <w:bCs/>
          <w:sz w:val="24"/>
          <w:szCs w:val="24"/>
        </w:rPr>
      </w:pPr>
    </w:p>
    <w:p w:rsidR="00884361" w:rsidRPr="00884361" w:rsidRDefault="00884361" w:rsidP="00884361">
      <w:pPr>
        <w:widowControl w:val="0"/>
        <w:autoSpaceDE w:val="0"/>
        <w:autoSpaceDN w:val="0"/>
        <w:spacing w:after="0" w:line="240" w:lineRule="auto"/>
        <w:ind w:left="2756"/>
        <w:outlineLvl w:val="0"/>
        <w:rPr>
          <w:rFonts w:ascii="Times New Roman" w:eastAsia="Times New Roman" w:hAnsi="Times New Roman" w:cs="Times New Roman"/>
          <w:b/>
          <w:bCs/>
          <w:sz w:val="24"/>
          <w:szCs w:val="24"/>
        </w:rPr>
      </w:pPr>
      <w:r w:rsidRPr="00884361">
        <w:rPr>
          <w:rFonts w:ascii="Times New Roman" w:eastAsia="Times New Roman" w:hAnsi="Times New Roman" w:cs="Times New Roman"/>
          <w:b/>
          <w:bCs/>
          <w:sz w:val="24"/>
          <w:szCs w:val="24"/>
        </w:rPr>
        <w:t>Медико-биологическиесредства</w:t>
      </w:r>
      <w:r w:rsidRPr="00884361">
        <w:rPr>
          <w:rFonts w:ascii="Times New Roman" w:eastAsia="Times New Roman" w:hAnsi="Times New Roman" w:cs="Times New Roman"/>
          <w:b/>
          <w:bCs/>
          <w:spacing w:val="-2"/>
          <w:sz w:val="24"/>
          <w:szCs w:val="24"/>
        </w:rPr>
        <w:t>восстановления</w:t>
      </w:r>
    </w:p>
    <w:p w:rsidR="00884361" w:rsidRPr="00884361" w:rsidRDefault="00884361" w:rsidP="00884361">
      <w:pPr>
        <w:widowControl w:val="0"/>
        <w:autoSpaceDE w:val="0"/>
        <w:autoSpaceDN w:val="0"/>
        <w:spacing w:before="7" w:after="0" w:line="240" w:lineRule="auto"/>
        <w:rPr>
          <w:rFonts w:ascii="Times New Roman" w:eastAsia="Times New Roman" w:hAnsi="Times New Roman" w:cs="Times New Roman"/>
          <w:b/>
          <w:sz w:val="23"/>
          <w:szCs w:val="24"/>
        </w:rPr>
      </w:pPr>
    </w:p>
    <w:p w:rsidR="00884361" w:rsidRPr="00884361" w:rsidRDefault="00884361" w:rsidP="00694F73">
      <w:pPr>
        <w:widowControl w:val="0"/>
        <w:autoSpaceDE w:val="0"/>
        <w:autoSpaceDN w:val="0"/>
        <w:spacing w:after="0" w:line="240" w:lineRule="auto"/>
        <w:ind w:right="108"/>
        <w:jc w:val="right"/>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Таблица</w:t>
      </w:r>
      <w:r w:rsidRPr="00884361">
        <w:rPr>
          <w:rFonts w:ascii="Times New Roman" w:eastAsia="Times New Roman" w:hAnsi="Times New Roman" w:cs="Times New Roman"/>
          <w:spacing w:val="-5"/>
          <w:sz w:val="24"/>
          <w:szCs w:val="24"/>
        </w:rPr>
        <w:t>11</w:t>
      </w:r>
    </w:p>
    <w:tbl>
      <w:tblPr>
        <w:tblStyle w:val="TableNormal15"/>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14"/>
        <w:gridCol w:w="7871"/>
      </w:tblGrid>
      <w:tr w:rsidR="00884361" w:rsidRPr="00884361" w:rsidTr="00884361">
        <w:trPr>
          <w:trHeight w:val="318"/>
        </w:trPr>
        <w:tc>
          <w:tcPr>
            <w:tcW w:w="2014" w:type="dxa"/>
            <w:vMerge w:val="restart"/>
          </w:tcPr>
          <w:p w:rsidR="00884361" w:rsidRPr="00884361" w:rsidRDefault="00884361" w:rsidP="00884361">
            <w:pPr>
              <w:rPr>
                <w:rFonts w:ascii="Times New Roman" w:eastAsia="Times New Roman" w:hAnsi="Times New Roman" w:cs="Times New Roman"/>
                <w:sz w:val="26"/>
                <w:lang w:val="ru-RU"/>
              </w:rPr>
            </w:pPr>
          </w:p>
          <w:p w:rsidR="00884361" w:rsidRPr="00884361" w:rsidRDefault="00884361" w:rsidP="00884361">
            <w:pPr>
              <w:rPr>
                <w:rFonts w:ascii="Times New Roman" w:eastAsia="Times New Roman" w:hAnsi="Times New Roman" w:cs="Times New Roman"/>
                <w:sz w:val="26"/>
                <w:lang w:val="ru-RU"/>
              </w:rPr>
            </w:pPr>
          </w:p>
          <w:p w:rsidR="00884361" w:rsidRPr="00884361" w:rsidRDefault="00884361" w:rsidP="00884361">
            <w:pPr>
              <w:spacing w:before="229"/>
              <w:ind w:left="40"/>
              <w:rPr>
                <w:rFonts w:ascii="Times New Roman" w:eastAsia="Times New Roman" w:hAnsi="Times New Roman" w:cs="Times New Roman"/>
                <w:sz w:val="24"/>
              </w:rPr>
            </w:pPr>
            <w:r w:rsidRPr="00884361">
              <w:rPr>
                <w:rFonts w:ascii="Times New Roman" w:eastAsia="Times New Roman" w:hAnsi="Times New Roman" w:cs="Times New Roman"/>
                <w:sz w:val="24"/>
              </w:rPr>
              <w:t>I</w:t>
            </w:r>
            <w:r w:rsidRPr="00884361">
              <w:rPr>
                <w:rFonts w:ascii="Times New Roman" w:eastAsia="Times New Roman" w:hAnsi="Times New Roman" w:cs="Times New Roman"/>
                <w:spacing w:val="-2"/>
                <w:sz w:val="24"/>
              </w:rPr>
              <w:t>уровень</w:t>
            </w:r>
          </w:p>
        </w:tc>
        <w:tc>
          <w:tcPr>
            <w:tcW w:w="7871" w:type="dxa"/>
          </w:tcPr>
          <w:p w:rsidR="00884361" w:rsidRPr="00884361" w:rsidRDefault="00884361" w:rsidP="00884361">
            <w:pPr>
              <w:spacing w:line="272" w:lineRule="exact"/>
              <w:ind w:left="40"/>
              <w:rPr>
                <w:rFonts w:ascii="Times New Roman" w:eastAsia="Times New Roman" w:hAnsi="Times New Roman" w:cs="Times New Roman"/>
                <w:sz w:val="24"/>
              </w:rPr>
            </w:pPr>
            <w:r w:rsidRPr="00884361">
              <w:rPr>
                <w:rFonts w:ascii="Times New Roman" w:eastAsia="Times New Roman" w:hAnsi="Times New Roman" w:cs="Times New Roman"/>
                <w:sz w:val="24"/>
              </w:rPr>
              <w:t>Физические</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упражнения</w:t>
            </w:r>
          </w:p>
        </w:tc>
      </w:tr>
      <w:tr w:rsidR="00884361" w:rsidRPr="00884361" w:rsidTr="00884361">
        <w:trPr>
          <w:trHeight w:val="316"/>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Закаливание</w:t>
            </w:r>
          </w:p>
        </w:tc>
      </w:tr>
      <w:tr w:rsidR="00884361" w:rsidRPr="00884361" w:rsidTr="00884361">
        <w:trPr>
          <w:trHeight w:val="318"/>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2" w:lineRule="exact"/>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Питание</w:t>
            </w:r>
          </w:p>
        </w:tc>
      </w:tr>
      <w:tr w:rsidR="00884361" w:rsidRPr="00884361" w:rsidTr="00884361">
        <w:trPr>
          <w:trHeight w:val="316"/>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Витамины</w:t>
            </w:r>
          </w:p>
        </w:tc>
      </w:tr>
      <w:tr w:rsidR="00884361" w:rsidRPr="00884361" w:rsidTr="00884361">
        <w:trPr>
          <w:trHeight w:val="318"/>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2" w:lineRule="exact"/>
              <w:ind w:left="40"/>
              <w:rPr>
                <w:rFonts w:ascii="Times New Roman" w:eastAsia="Times New Roman" w:hAnsi="Times New Roman" w:cs="Times New Roman"/>
                <w:sz w:val="24"/>
              </w:rPr>
            </w:pPr>
            <w:r w:rsidRPr="00884361">
              <w:rPr>
                <w:rFonts w:ascii="Times New Roman" w:eastAsia="Times New Roman" w:hAnsi="Times New Roman" w:cs="Times New Roman"/>
                <w:sz w:val="24"/>
              </w:rPr>
              <w:t>Очищение</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организма</w:t>
            </w:r>
          </w:p>
        </w:tc>
      </w:tr>
      <w:tr w:rsidR="00884361" w:rsidRPr="00884361" w:rsidTr="00884361">
        <w:trPr>
          <w:trHeight w:val="316"/>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rPr>
            </w:pPr>
            <w:r w:rsidRPr="00884361">
              <w:rPr>
                <w:rFonts w:ascii="Times New Roman" w:eastAsia="Times New Roman" w:hAnsi="Times New Roman" w:cs="Times New Roman"/>
                <w:sz w:val="24"/>
              </w:rPr>
              <w:t>Режим</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труда</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и</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отдыха</w:t>
            </w:r>
          </w:p>
        </w:tc>
      </w:tr>
      <w:tr w:rsidR="00884361" w:rsidRPr="00884361" w:rsidTr="00884361">
        <w:trPr>
          <w:trHeight w:val="635"/>
        </w:trPr>
        <w:tc>
          <w:tcPr>
            <w:tcW w:w="2014" w:type="dxa"/>
            <w:vMerge w:val="restart"/>
          </w:tcPr>
          <w:p w:rsidR="00884361" w:rsidRPr="00884361" w:rsidRDefault="00884361" w:rsidP="00884361">
            <w:pPr>
              <w:rPr>
                <w:rFonts w:ascii="Times New Roman" w:eastAsia="Times New Roman" w:hAnsi="Times New Roman" w:cs="Times New Roman"/>
                <w:sz w:val="26"/>
              </w:rPr>
            </w:pPr>
          </w:p>
          <w:p w:rsidR="00884361" w:rsidRPr="00884361" w:rsidRDefault="00884361" w:rsidP="00884361">
            <w:pPr>
              <w:rPr>
                <w:rFonts w:ascii="Times New Roman" w:eastAsia="Times New Roman" w:hAnsi="Times New Roman" w:cs="Times New Roman"/>
                <w:sz w:val="26"/>
              </w:rPr>
            </w:pPr>
          </w:p>
          <w:p w:rsidR="00884361" w:rsidRPr="00884361" w:rsidRDefault="00884361" w:rsidP="00884361">
            <w:pPr>
              <w:rPr>
                <w:rFonts w:ascii="Times New Roman" w:eastAsia="Times New Roman" w:hAnsi="Times New Roman" w:cs="Times New Roman"/>
                <w:sz w:val="26"/>
              </w:rPr>
            </w:pPr>
          </w:p>
          <w:p w:rsidR="00884361" w:rsidRPr="00884361" w:rsidRDefault="00884361" w:rsidP="00884361">
            <w:pPr>
              <w:spacing w:before="6"/>
              <w:rPr>
                <w:rFonts w:ascii="Times New Roman" w:eastAsia="Times New Roman" w:hAnsi="Times New Roman" w:cs="Times New Roman"/>
                <w:sz w:val="34"/>
              </w:rPr>
            </w:pPr>
          </w:p>
          <w:p w:rsidR="00884361" w:rsidRPr="00884361" w:rsidRDefault="00884361" w:rsidP="00884361">
            <w:pPr>
              <w:spacing w:before="1"/>
              <w:ind w:left="40"/>
              <w:rPr>
                <w:rFonts w:ascii="Times New Roman" w:eastAsia="Times New Roman" w:hAnsi="Times New Roman" w:cs="Times New Roman"/>
                <w:sz w:val="24"/>
              </w:rPr>
            </w:pPr>
            <w:r w:rsidRPr="00884361">
              <w:rPr>
                <w:rFonts w:ascii="Times New Roman" w:eastAsia="Times New Roman" w:hAnsi="Times New Roman" w:cs="Times New Roman"/>
                <w:sz w:val="24"/>
              </w:rPr>
              <w:t xml:space="preserve">II </w:t>
            </w:r>
            <w:r w:rsidRPr="00884361">
              <w:rPr>
                <w:rFonts w:ascii="Times New Roman" w:eastAsia="Times New Roman" w:hAnsi="Times New Roman" w:cs="Times New Roman"/>
                <w:spacing w:val="-2"/>
                <w:sz w:val="24"/>
              </w:rPr>
              <w:t>уровень</w:t>
            </w:r>
          </w:p>
        </w:tc>
        <w:tc>
          <w:tcPr>
            <w:tcW w:w="7871" w:type="dxa"/>
          </w:tcPr>
          <w:p w:rsidR="00884361" w:rsidRPr="00884361" w:rsidRDefault="00884361" w:rsidP="00884361">
            <w:pPr>
              <w:spacing w:line="272"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Физиотерапия:электрофорез,фонофорез,магните-и</w:t>
            </w:r>
            <w:r w:rsidRPr="00884361">
              <w:rPr>
                <w:rFonts w:ascii="Times New Roman" w:eastAsia="Times New Roman" w:hAnsi="Times New Roman" w:cs="Times New Roman"/>
                <w:spacing w:val="-2"/>
                <w:sz w:val="24"/>
                <w:lang w:val="ru-RU"/>
              </w:rPr>
              <w:t>парафинотерапия,</w:t>
            </w:r>
          </w:p>
          <w:p w:rsidR="00884361" w:rsidRPr="00884361" w:rsidRDefault="00884361" w:rsidP="00884361">
            <w:pPr>
              <w:spacing w:before="41"/>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грязелечение,УВЧ,ультрафиолетовоеизлучение,мази,</w:t>
            </w:r>
            <w:r w:rsidRPr="00884361">
              <w:rPr>
                <w:rFonts w:ascii="Times New Roman" w:eastAsia="Times New Roman" w:hAnsi="Times New Roman" w:cs="Times New Roman"/>
                <w:spacing w:val="-4"/>
                <w:sz w:val="24"/>
                <w:lang w:val="ru-RU"/>
              </w:rPr>
              <w:t xml:space="preserve"> гели</w:t>
            </w:r>
          </w:p>
        </w:tc>
      </w:tr>
      <w:tr w:rsidR="00884361" w:rsidRPr="00884361" w:rsidTr="00884361">
        <w:trPr>
          <w:trHeight w:val="635"/>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lang w:val="ru-RU"/>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Фармакология:тонизирующиепрепараты,</w:t>
            </w:r>
            <w:r w:rsidRPr="00884361">
              <w:rPr>
                <w:rFonts w:ascii="Times New Roman" w:eastAsia="Times New Roman" w:hAnsi="Times New Roman" w:cs="Times New Roman"/>
                <w:spacing w:val="-2"/>
                <w:sz w:val="24"/>
                <w:lang w:val="ru-RU"/>
              </w:rPr>
              <w:t>транквилизаторы,</w:t>
            </w:r>
          </w:p>
          <w:p w:rsidR="00884361" w:rsidRPr="00884361" w:rsidRDefault="00884361" w:rsidP="00884361">
            <w:pPr>
              <w:spacing w:before="43"/>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противогипоксия,адаптогены</w:t>
            </w:r>
            <w:r w:rsidRPr="00884361">
              <w:rPr>
                <w:rFonts w:ascii="Times New Roman" w:eastAsia="Times New Roman" w:hAnsi="Times New Roman" w:cs="Times New Roman"/>
                <w:spacing w:val="-2"/>
                <w:sz w:val="24"/>
                <w:lang w:val="ru-RU"/>
              </w:rPr>
              <w:t>(желудочные)</w:t>
            </w:r>
          </w:p>
        </w:tc>
      </w:tr>
      <w:tr w:rsidR="00884361" w:rsidRPr="00884361" w:rsidTr="00884361">
        <w:trPr>
          <w:trHeight w:val="635"/>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lang w:val="ru-RU"/>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Терапия:мануальная,иглорефлексотерапия,баро-и</w:t>
            </w:r>
            <w:r w:rsidRPr="00884361">
              <w:rPr>
                <w:rFonts w:ascii="Times New Roman" w:eastAsia="Times New Roman" w:hAnsi="Times New Roman" w:cs="Times New Roman"/>
                <w:spacing w:val="-2"/>
                <w:sz w:val="24"/>
                <w:lang w:val="ru-RU"/>
              </w:rPr>
              <w:t>гидробальнеотерапия,</w:t>
            </w:r>
          </w:p>
          <w:p w:rsidR="00884361" w:rsidRPr="00884361" w:rsidRDefault="00884361" w:rsidP="00884361">
            <w:pPr>
              <w:spacing w:before="41"/>
              <w:ind w:left="40"/>
              <w:rPr>
                <w:rFonts w:ascii="Times New Roman" w:eastAsia="Times New Roman" w:hAnsi="Times New Roman" w:cs="Times New Roman"/>
                <w:sz w:val="24"/>
              </w:rPr>
            </w:pPr>
            <w:r w:rsidRPr="00884361">
              <w:rPr>
                <w:rFonts w:ascii="Times New Roman" w:eastAsia="Times New Roman" w:hAnsi="Times New Roman" w:cs="Times New Roman"/>
                <w:sz w:val="24"/>
              </w:rPr>
              <w:t>блокады,</w:t>
            </w:r>
            <w:r w:rsidRPr="00884361">
              <w:rPr>
                <w:rFonts w:ascii="Times New Roman" w:eastAsia="Times New Roman" w:hAnsi="Times New Roman" w:cs="Times New Roman"/>
                <w:spacing w:val="-2"/>
                <w:sz w:val="24"/>
              </w:rPr>
              <w:t>анестезия</w:t>
            </w:r>
          </w:p>
        </w:tc>
      </w:tr>
      <w:tr w:rsidR="00884361" w:rsidRPr="00884361" w:rsidTr="00884361">
        <w:trPr>
          <w:trHeight w:val="633"/>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Массаж:лечебный,спортивный,медицинский,</w:t>
            </w:r>
            <w:r w:rsidRPr="00884361">
              <w:rPr>
                <w:rFonts w:ascii="Times New Roman" w:eastAsia="Times New Roman" w:hAnsi="Times New Roman" w:cs="Times New Roman"/>
                <w:spacing w:val="-2"/>
                <w:sz w:val="24"/>
                <w:lang w:val="ru-RU"/>
              </w:rPr>
              <w:t>косметический,</w:t>
            </w:r>
          </w:p>
          <w:p w:rsidR="00884361" w:rsidRPr="00884361" w:rsidRDefault="00884361" w:rsidP="00884361">
            <w:pPr>
              <w:spacing w:before="41"/>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сегментарно-рефлекторный,виброкрио-,гидро-и</w:t>
            </w:r>
            <w:r w:rsidRPr="00884361">
              <w:rPr>
                <w:rFonts w:ascii="Times New Roman" w:eastAsia="Times New Roman" w:hAnsi="Times New Roman" w:cs="Times New Roman"/>
                <w:spacing w:val="-4"/>
                <w:sz w:val="24"/>
                <w:lang w:val="ru-RU"/>
              </w:rPr>
              <w:t>т.д.</w:t>
            </w:r>
          </w:p>
        </w:tc>
      </w:tr>
      <w:tr w:rsidR="00884361" w:rsidRPr="00884361" w:rsidTr="00884361">
        <w:trPr>
          <w:trHeight w:val="318"/>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lang w:val="ru-RU"/>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Фитотерапия</w:t>
            </w:r>
          </w:p>
        </w:tc>
      </w:tr>
    </w:tbl>
    <w:p w:rsidR="00884361" w:rsidRPr="00884361" w:rsidRDefault="00884361" w:rsidP="00884361">
      <w:pPr>
        <w:widowControl w:val="0"/>
        <w:autoSpaceDE w:val="0"/>
        <w:autoSpaceDN w:val="0"/>
        <w:spacing w:before="8" w:after="0" w:line="240" w:lineRule="auto"/>
        <w:rPr>
          <w:rFonts w:ascii="Times New Roman" w:eastAsia="Times New Roman" w:hAnsi="Times New Roman" w:cs="Times New Roman"/>
          <w:sz w:val="23"/>
          <w:szCs w:val="24"/>
        </w:rPr>
      </w:pPr>
    </w:p>
    <w:p w:rsidR="00884361" w:rsidRPr="00884361" w:rsidRDefault="00884361" w:rsidP="00884361">
      <w:pPr>
        <w:widowControl w:val="0"/>
        <w:autoSpaceDE w:val="0"/>
        <w:autoSpaceDN w:val="0"/>
        <w:spacing w:after="0" w:line="240" w:lineRule="auto"/>
        <w:ind w:left="112" w:right="108"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i/>
          <w:sz w:val="24"/>
          <w:szCs w:val="24"/>
        </w:rPr>
        <w:t xml:space="preserve">В группах начальной подготовки </w:t>
      </w:r>
      <w:r w:rsidRPr="00884361">
        <w:rPr>
          <w:rFonts w:ascii="Times New Roman" w:eastAsia="Times New Roman" w:hAnsi="Times New Roman" w:cs="Times New Roman"/>
          <w:sz w:val="24"/>
          <w:szCs w:val="24"/>
        </w:rPr>
        <w:t>общий объем нагрузки сравнительно небольшой, поэтомувосстановление работоспособности происходит главным образом естественным путем. Для данного этапа подготовки наибольшее значение имеют средства восстановления, которые предусматривают оптимальное построение тренировочного процесса, рациональное сочетание игр, упражнений и интервалов отдыха в тренировочных занятиях. Все это создает условия благоприятному протеканию восстановительных процессов. Из дополнительных средств восстановления рекомендуется систематическое применение гигиенического душа, а также водных процедур закаливающего характера. Витаминизация должна проводиться с учетом возрастных и сезонных особенностей, а также количества витаминов, поступающих в пищевой рацион. В плане психологического восстановления рекомендуется частая смена тренировочных средств и проведение занятий, когда это возможно, в игровой форме.</w:t>
      </w:r>
    </w:p>
    <w:p w:rsidR="00884361" w:rsidRPr="00884361" w:rsidRDefault="00884361" w:rsidP="00884361">
      <w:pPr>
        <w:widowControl w:val="0"/>
        <w:autoSpaceDE w:val="0"/>
        <w:autoSpaceDN w:val="0"/>
        <w:spacing w:before="1" w:after="0" w:line="240" w:lineRule="auto"/>
        <w:ind w:left="821"/>
        <w:jc w:val="both"/>
        <w:rPr>
          <w:rFonts w:ascii="Times New Roman" w:eastAsia="Times New Roman" w:hAnsi="Times New Roman" w:cs="Times New Roman"/>
          <w:i/>
          <w:sz w:val="24"/>
        </w:rPr>
      </w:pPr>
      <w:r w:rsidRPr="00884361">
        <w:rPr>
          <w:rFonts w:ascii="Times New Roman" w:eastAsia="Times New Roman" w:hAnsi="Times New Roman" w:cs="Times New Roman"/>
          <w:i/>
          <w:sz w:val="24"/>
        </w:rPr>
        <w:t>Тренировочные</w:t>
      </w:r>
      <w:r w:rsidRPr="00884361">
        <w:rPr>
          <w:rFonts w:ascii="Times New Roman" w:eastAsia="Times New Roman" w:hAnsi="Times New Roman" w:cs="Times New Roman"/>
          <w:i/>
          <w:spacing w:val="-2"/>
          <w:sz w:val="24"/>
        </w:rPr>
        <w:t>группы</w:t>
      </w:r>
    </w:p>
    <w:p w:rsidR="00884361" w:rsidRPr="00884361" w:rsidRDefault="00884361" w:rsidP="00884361">
      <w:pPr>
        <w:widowControl w:val="0"/>
        <w:autoSpaceDE w:val="0"/>
        <w:autoSpaceDN w:val="0"/>
        <w:spacing w:after="0" w:line="240" w:lineRule="auto"/>
        <w:ind w:left="112" w:right="104"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С ростом тренировочных нагрузок в тренировочных группах в полном объеме следует применять средства восстановления во время тренировочного процесса, т.е. рациональное построение тренировки и соответствие ее объема и интенсивности функциональномусостоянию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 где особое внимание следует уделять индивидуальной переносимости нагрузок. В качестве критериев переносимых нагрузок могут служить объективные ощущения, а также объективные показатели (ЧСС, частота и глубина дыхания, цвет кожных покровов, потоотделение). Из психологических средств восстановления используются педагогические методы: внушение, специальные дыхательные упражнения, отвлекающие беседы. Медико-биологические средства восстановлениявключают:гигиеническийдуш,всевидымассажа,витаминизацию,физиотерапию,гидротерапию,русскуюпарнуюбаню,саунуи</w:t>
      </w:r>
      <w:r w:rsidRPr="00884361">
        <w:rPr>
          <w:rFonts w:ascii="Times New Roman" w:eastAsia="Times New Roman" w:hAnsi="Times New Roman" w:cs="Times New Roman"/>
          <w:spacing w:val="-4"/>
          <w:sz w:val="24"/>
          <w:szCs w:val="24"/>
        </w:rPr>
        <w:t>т.д.</w:t>
      </w:r>
    </w:p>
    <w:p w:rsidR="00884361" w:rsidRPr="00884361" w:rsidRDefault="00884361" w:rsidP="00884361">
      <w:pPr>
        <w:widowControl w:val="0"/>
        <w:autoSpaceDE w:val="0"/>
        <w:autoSpaceDN w:val="0"/>
        <w:spacing w:after="0" w:line="240" w:lineRule="auto"/>
        <w:ind w:left="821"/>
        <w:jc w:val="both"/>
        <w:rPr>
          <w:rFonts w:ascii="Times New Roman" w:eastAsia="Times New Roman" w:hAnsi="Times New Roman" w:cs="Times New Roman"/>
          <w:i/>
          <w:sz w:val="24"/>
        </w:rPr>
      </w:pPr>
      <w:r w:rsidRPr="00884361">
        <w:rPr>
          <w:rFonts w:ascii="Times New Roman" w:eastAsia="Times New Roman" w:hAnsi="Times New Roman" w:cs="Times New Roman"/>
          <w:i/>
          <w:sz w:val="24"/>
        </w:rPr>
        <w:t>Группысовершенствованияспортивного</w:t>
      </w:r>
      <w:r w:rsidRPr="00884361">
        <w:rPr>
          <w:rFonts w:ascii="Times New Roman" w:eastAsia="Times New Roman" w:hAnsi="Times New Roman" w:cs="Times New Roman"/>
          <w:i/>
          <w:spacing w:val="-2"/>
          <w:sz w:val="24"/>
        </w:rPr>
        <w:t>мастерства</w:t>
      </w:r>
    </w:p>
    <w:p w:rsidR="00884361" w:rsidRDefault="00884361" w:rsidP="00884361">
      <w:pPr>
        <w:widowControl w:val="0"/>
        <w:autoSpaceDE w:val="0"/>
        <w:autoSpaceDN w:val="0"/>
        <w:spacing w:after="0" w:line="240" w:lineRule="auto"/>
        <w:ind w:left="112" w:right="107"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С ростом объема специальной физической подготовки и количества соревнований увеличивается время, отводимое на восстановление организма. Особое внимание при применении средств восстановления во время тренировочного процесса должно быть уделено чередованию упражнений различного характера и направленности с тем, чтобы не вызывать перегрузки мышечных групп и функциональных систем, чередованию тренировочных нагрузок различного объема и интенсивности, изменение характера пауз отдыха и их продолжительности. Из дополнительных средств следует применять ванны, парную и суховоздушные бани, спортивный массаж, витаминизацию. Из психологических средств восстановления рекомендуется применять аутогенные тренировки, организацию культурного досуга,созданиехорошихбытовыхусловий,активныйотдых –бассейн,велосипед,прогулкина лыжах и т.д. Комплексное использование разнообразных восстановительных средств в полном объеме, необходимо после больших тренировочных нагрузок и в соревновательном периоде.</w:t>
      </w:r>
    </w:p>
    <w:p w:rsidR="00801C85" w:rsidRDefault="00801C85" w:rsidP="00884361">
      <w:pPr>
        <w:widowControl w:val="0"/>
        <w:autoSpaceDE w:val="0"/>
        <w:autoSpaceDN w:val="0"/>
        <w:spacing w:after="0" w:line="240" w:lineRule="auto"/>
        <w:ind w:left="112" w:right="107" w:firstLine="708"/>
        <w:jc w:val="both"/>
        <w:rPr>
          <w:rFonts w:ascii="Times New Roman" w:eastAsia="Times New Roman" w:hAnsi="Times New Roman" w:cs="Times New Roman"/>
          <w:sz w:val="24"/>
          <w:szCs w:val="24"/>
        </w:rPr>
      </w:pPr>
    </w:p>
    <w:p w:rsidR="00884361" w:rsidRPr="00884361" w:rsidRDefault="00884361" w:rsidP="00884361">
      <w:pPr>
        <w:widowControl w:val="0"/>
        <w:autoSpaceDE w:val="0"/>
        <w:autoSpaceDN w:val="0"/>
        <w:spacing w:before="6" w:after="0" w:line="240" w:lineRule="auto"/>
        <w:rPr>
          <w:rFonts w:ascii="Times New Roman" w:eastAsia="Times New Roman" w:hAnsi="Times New Roman" w:cs="Times New Roman"/>
          <w:sz w:val="24"/>
          <w:szCs w:val="24"/>
        </w:rPr>
      </w:pPr>
    </w:p>
    <w:p w:rsidR="00884361" w:rsidRPr="00884361" w:rsidRDefault="00884361" w:rsidP="00884361">
      <w:pPr>
        <w:widowControl w:val="0"/>
        <w:autoSpaceDE w:val="0"/>
        <w:autoSpaceDN w:val="0"/>
        <w:spacing w:after="0" w:line="240" w:lineRule="auto"/>
        <w:ind w:left="2234"/>
        <w:outlineLvl w:val="0"/>
        <w:rPr>
          <w:rFonts w:ascii="Times New Roman" w:eastAsia="Times New Roman" w:hAnsi="Times New Roman" w:cs="Times New Roman"/>
          <w:b/>
          <w:bCs/>
          <w:sz w:val="24"/>
          <w:szCs w:val="24"/>
        </w:rPr>
      </w:pPr>
      <w:r w:rsidRPr="00884361">
        <w:rPr>
          <w:rFonts w:ascii="Times New Roman" w:eastAsia="Times New Roman" w:hAnsi="Times New Roman" w:cs="Times New Roman"/>
          <w:b/>
          <w:bCs/>
          <w:sz w:val="24"/>
          <w:szCs w:val="24"/>
        </w:rPr>
        <w:t>Примерные</w:t>
      </w:r>
      <w:r w:rsidR="0064135F">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z w:val="24"/>
          <w:szCs w:val="24"/>
        </w:rPr>
        <w:t>комплексы</w:t>
      </w:r>
      <w:r w:rsidR="0064135F">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z w:val="24"/>
          <w:szCs w:val="24"/>
        </w:rPr>
        <w:t>основных</w:t>
      </w:r>
      <w:r w:rsidR="0064135F">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z w:val="24"/>
          <w:szCs w:val="24"/>
        </w:rPr>
        <w:t>средств</w:t>
      </w:r>
      <w:r w:rsidR="0064135F">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pacing w:val="-2"/>
          <w:sz w:val="24"/>
          <w:szCs w:val="24"/>
        </w:rPr>
        <w:t>восстановления</w:t>
      </w:r>
    </w:p>
    <w:p w:rsidR="00884361" w:rsidRPr="00884361" w:rsidRDefault="00884361" w:rsidP="00884361">
      <w:pPr>
        <w:widowControl w:val="0"/>
        <w:autoSpaceDE w:val="0"/>
        <w:autoSpaceDN w:val="0"/>
        <w:spacing w:before="7" w:after="0" w:line="240" w:lineRule="auto"/>
        <w:rPr>
          <w:rFonts w:ascii="Times New Roman" w:eastAsia="Times New Roman" w:hAnsi="Times New Roman" w:cs="Times New Roman"/>
          <w:b/>
          <w:sz w:val="23"/>
          <w:szCs w:val="24"/>
        </w:rPr>
      </w:pPr>
    </w:p>
    <w:p w:rsidR="00884361" w:rsidRPr="00884361" w:rsidRDefault="00884361" w:rsidP="00884361">
      <w:pPr>
        <w:widowControl w:val="0"/>
        <w:autoSpaceDE w:val="0"/>
        <w:autoSpaceDN w:val="0"/>
        <w:spacing w:after="0" w:line="240" w:lineRule="auto"/>
        <w:ind w:right="108"/>
        <w:jc w:val="right"/>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Таблица</w:t>
      </w:r>
      <w:r w:rsidRPr="00884361">
        <w:rPr>
          <w:rFonts w:ascii="Times New Roman" w:eastAsia="Times New Roman" w:hAnsi="Times New Roman" w:cs="Times New Roman"/>
          <w:spacing w:val="-5"/>
          <w:sz w:val="24"/>
          <w:szCs w:val="24"/>
        </w:rPr>
        <w:t>12</w:t>
      </w:r>
    </w:p>
    <w:p w:rsidR="00884361" w:rsidRPr="00884361" w:rsidRDefault="00884361" w:rsidP="00884361">
      <w:pPr>
        <w:widowControl w:val="0"/>
        <w:autoSpaceDE w:val="0"/>
        <w:autoSpaceDN w:val="0"/>
        <w:spacing w:before="8" w:after="0" w:line="240" w:lineRule="auto"/>
        <w:rPr>
          <w:rFonts w:ascii="Times New Roman" w:eastAsia="Times New Roman" w:hAnsi="Times New Roman" w:cs="Times New Roman"/>
          <w:sz w:val="24"/>
          <w:szCs w:val="24"/>
        </w:rPr>
      </w:pPr>
    </w:p>
    <w:tbl>
      <w:tblPr>
        <w:tblStyle w:val="TableNormal15"/>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0"/>
        <w:gridCol w:w="5766"/>
      </w:tblGrid>
      <w:tr w:rsidR="00884361" w:rsidRPr="00884361" w:rsidTr="00884361">
        <w:trPr>
          <w:trHeight w:val="275"/>
        </w:trPr>
        <w:tc>
          <w:tcPr>
            <w:tcW w:w="4160" w:type="dxa"/>
          </w:tcPr>
          <w:p w:rsidR="00884361" w:rsidRPr="00884361" w:rsidRDefault="00884361" w:rsidP="00884361">
            <w:pPr>
              <w:spacing w:line="256" w:lineRule="exact"/>
              <w:ind w:left="1133"/>
              <w:rPr>
                <w:rFonts w:ascii="Times New Roman" w:eastAsia="Times New Roman" w:hAnsi="Times New Roman" w:cs="Times New Roman"/>
                <w:sz w:val="24"/>
              </w:rPr>
            </w:pPr>
            <w:r w:rsidRPr="00884361">
              <w:rPr>
                <w:rFonts w:ascii="Times New Roman" w:eastAsia="Times New Roman" w:hAnsi="Times New Roman" w:cs="Times New Roman"/>
                <w:sz w:val="24"/>
              </w:rPr>
              <w:t>Время</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проведения</w:t>
            </w:r>
          </w:p>
        </w:tc>
        <w:tc>
          <w:tcPr>
            <w:tcW w:w="5766" w:type="dxa"/>
          </w:tcPr>
          <w:p w:rsidR="00884361" w:rsidRPr="00884361" w:rsidRDefault="00884361" w:rsidP="00884361">
            <w:pPr>
              <w:spacing w:line="256" w:lineRule="exact"/>
              <w:ind w:left="1574"/>
              <w:rPr>
                <w:rFonts w:ascii="Times New Roman" w:eastAsia="Times New Roman" w:hAnsi="Times New Roman" w:cs="Times New Roman"/>
                <w:sz w:val="24"/>
              </w:rPr>
            </w:pPr>
            <w:r w:rsidRPr="00884361">
              <w:rPr>
                <w:rFonts w:ascii="Times New Roman" w:eastAsia="Times New Roman" w:hAnsi="Times New Roman" w:cs="Times New Roman"/>
                <w:sz w:val="24"/>
              </w:rPr>
              <w:t>Средства</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восстановления</w:t>
            </w:r>
          </w:p>
        </w:tc>
      </w:tr>
      <w:tr w:rsidR="00884361" w:rsidRPr="00884361" w:rsidTr="00884361">
        <w:trPr>
          <w:trHeight w:val="554"/>
        </w:trPr>
        <w:tc>
          <w:tcPr>
            <w:tcW w:w="4160" w:type="dxa"/>
          </w:tcPr>
          <w:p w:rsidR="00884361" w:rsidRPr="00884361" w:rsidRDefault="00884361" w:rsidP="00884361">
            <w:pPr>
              <w:spacing w:before="131"/>
              <w:ind w:left="108"/>
              <w:rPr>
                <w:rFonts w:ascii="Times New Roman" w:eastAsia="Times New Roman" w:hAnsi="Times New Roman" w:cs="Times New Roman"/>
                <w:sz w:val="24"/>
              </w:rPr>
            </w:pPr>
            <w:r w:rsidRPr="00884361">
              <w:rPr>
                <w:rFonts w:ascii="Times New Roman" w:eastAsia="Times New Roman" w:hAnsi="Times New Roman" w:cs="Times New Roman"/>
                <w:sz w:val="24"/>
              </w:rPr>
              <w:t>После</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утренней</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тренировки</w:t>
            </w:r>
          </w:p>
        </w:tc>
        <w:tc>
          <w:tcPr>
            <w:tcW w:w="5766" w:type="dxa"/>
          </w:tcPr>
          <w:p w:rsidR="00884361" w:rsidRPr="00884361" w:rsidRDefault="00884361" w:rsidP="00884361">
            <w:pPr>
              <w:spacing w:line="270" w:lineRule="exact"/>
              <w:ind w:left="10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гигиеническийдуш,влажныеобтирания</w:t>
            </w:r>
            <w:r w:rsidRPr="00884361">
              <w:rPr>
                <w:rFonts w:ascii="Times New Roman" w:eastAsia="Times New Roman" w:hAnsi="Times New Roman" w:cs="Times New Roman"/>
                <w:spacing w:val="-10"/>
                <w:sz w:val="24"/>
                <w:lang w:val="ru-RU"/>
              </w:rPr>
              <w:t>с</w:t>
            </w:r>
          </w:p>
          <w:p w:rsidR="00884361" w:rsidRPr="00884361" w:rsidRDefault="00884361" w:rsidP="00884361">
            <w:pPr>
              <w:spacing w:line="264" w:lineRule="exact"/>
              <w:ind w:left="10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последующимрастираниемсухим</w:t>
            </w:r>
            <w:r w:rsidRPr="00884361">
              <w:rPr>
                <w:rFonts w:ascii="Times New Roman" w:eastAsia="Times New Roman" w:hAnsi="Times New Roman" w:cs="Times New Roman"/>
                <w:spacing w:val="-2"/>
                <w:sz w:val="24"/>
                <w:lang w:val="ru-RU"/>
              </w:rPr>
              <w:t>полотенцем,</w:t>
            </w:r>
          </w:p>
        </w:tc>
      </w:tr>
      <w:tr w:rsidR="00884361" w:rsidRPr="00884361" w:rsidTr="00884361">
        <w:trPr>
          <w:trHeight w:val="1380"/>
        </w:trPr>
        <w:tc>
          <w:tcPr>
            <w:tcW w:w="4160" w:type="dxa"/>
          </w:tcPr>
          <w:p w:rsidR="00884361" w:rsidRPr="00884361" w:rsidRDefault="00884361" w:rsidP="00884361">
            <w:pPr>
              <w:rPr>
                <w:rFonts w:ascii="Times New Roman" w:eastAsia="Times New Roman" w:hAnsi="Times New Roman" w:cs="Times New Roman"/>
                <w:sz w:val="26"/>
                <w:lang w:val="ru-RU"/>
              </w:rPr>
            </w:pPr>
          </w:p>
          <w:p w:rsidR="00884361" w:rsidRPr="00884361" w:rsidRDefault="00884361" w:rsidP="00884361">
            <w:pPr>
              <w:spacing w:before="3"/>
              <w:rPr>
                <w:rFonts w:ascii="Times New Roman" w:eastAsia="Times New Roman" w:hAnsi="Times New Roman" w:cs="Times New Roman"/>
                <w:sz w:val="21"/>
                <w:lang w:val="ru-RU"/>
              </w:rPr>
            </w:pPr>
          </w:p>
          <w:p w:rsidR="00884361" w:rsidRPr="00884361" w:rsidRDefault="00884361" w:rsidP="00884361">
            <w:pPr>
              <w:ind w:left="108"/>
              <w:rPr>
                <w:rFonts w:ascii="Times New Roman" w:eastAsia="Times New Roman" w:hAnsi="Times New Roman" w:cs="Times New Roman"/>
                <w:sz w:val="24"/>
              </w:rPr>
            </w:pPr>
            <w:r w:rsidRPr="00884361">
              <w:rPr>
                <w:rFonts w:ascii="Times New Roman" w:eastAsia="Times New Roman" w:hAnsi="Times New Roman" w:cs="Times New Roman"/>
                <w:sz w:val="24"/>
              </w:rPr>
              <w:t>После</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тренировочных</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нагрузок</w:t>
            </w:r>
          </w:p>
        </w:tc>
        <w:tc>
          <w:tcPr>
            <w:tcW w:w="5766" w:type="dxa"/>
          </w:tcPr>
          <w:p w:rsidR="00884361" w:rsidRPr="00884361" w:rsidRDefault="00884361" w:rsidP="00884361">
            <w:pPr>
              <w:spacing w:line="268" w:lineRule="exact"/>
              <w:ind w:left="10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гигиенический</w:t>
            </w:r>
            <w:r w:rsidRPr="00884361">
              <w:rPr>
                <w:rFonts w:ascii="Times New Roman" w:eastAsia="Times New Roman" w:hAnsi="Times New Roman" w:cs="Times New Roman"/>
                <w:spacing w:val="-5"/>
                <w:sz w:val="24"/>
                <w:lang w:val="ru-RU"/>
              </w:rPr>
              <w:t>душ</w:t>
            </w:r>
          </w:p>
          <w:p w:rsidR="00884361" w:rsidRPr="00884361" w:rsidRDefault="00884361" w:rsidP="00884361">
            <w:pPr>
              <w:ind w:left="10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комплексысредств,рекомендуемыеврачом </w:t>
            </w:r>
            <w:r w:rsidRPr="00884361">
              <w:rPr>
                <w:rFonts w:ascii="Times New Roman" w:eastAsia="Times New Roman" w:hAnsi="Times New Roman" w:cs="Times New Roman"/>
                <w:spacing w:val="-2"/>
                <w:sz w:val="24"/>
                <w:lang w:val="ru-RU"/>
              </w:rPr>
              <w:t>индивидуально</w:t>
            </w:r>
          </w:p>
          <w:p w:rsidR="00884361" w:rsidRPr="00884361" w:rsidRDefault="00884361" w:rsidP="000136D7">
            <w:pPr>
              <w:numPr>
                <w:ilvl w:val="0"/>
                <w:numId w:val="15"/>
              </w:numPr>
              <w:tabs>
                <w:tab w:val="left" w:pos="248"/>
              </w:tabs>
              <w:adjustRightInd w:val="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массаж,УВЧ-терапия,теплый</w:t>
            </w:r>
            <w:r w:rsidRPr="00884361">
              <w:rPr>
                <w:rFonts w:ascii="Times New Roman" w:eastAsia="Times New Roman" w:hAnsi="Times New Roman" w:cs="Times New Roman"/>
                <w:spacing w:val="-4"/>
                <w:sz w:val="24"/>
                <w:lang w:val="ru-RU"/>
              </w:rPr>
              <w:t>душ;</w:t>
            </w:r>
          </w:p>
          <w:p w:rsidR="00884361" w:rsidRPr="00884361" w:rsidRDefault="00884361" w:rsidP="000136D7">
            <w:pPr>
              <w:numPr>
                <w:ilvl w:val="0"/>
                <w:numId w:val="15"/>
              </w:numPr>
              <w:tabs>
                <w:tab w:val="left" w:pos="248"/>
              </w:tabs>
              <w:adjustRightInd w:val="0"/>
              <w:spacing w:line="264" w:lineRule="exact"/>
              <w:rPr>
                <w:rFonts w:ascii="Times New Roman" w:eastAsia="Times New Roman" w:hAnsi="Times New Roman" w:cs="Times New Roman"/>
                <w:sz w:val="24"/>
              </w:rPr>
            </w:pPr>
            <w:r w:rsidRPr="00884361">
              <w:rPr>
                <w:rFonts w:ascii="Times New Roman" w:eastAsia="Times New Roman" w:hAnsi="Times New Roman" w:cs="Times New Roman"/>
                <w:sz w:val="24"/>
              </w:rPr>
              <w:t>сауна,</w:t>
            </w:r>
            <w:r w:rsidRPr="00884361">
              <w:rPr>
                <w:rFonts w:ascii="Times New Roman" w:eastAsia="Times New Roman" w:hAnsi="Times New Roman" w:cs="Times New Roman"/>
                <w:spacing w:val="-2"/>
                <w:sz w:val="24"/>
              </w:rPr>
              <w:t>массаж</w:t>
            </w:r>
          </w:p>
        </w:tc>
      </w:tr>
    </w:tbl>
    <w:p w:rsidR="00884361" w:rsidRPr="00341785" w:rsidRDefault="00884361" w:rsidP="00884361">
      <w:pPr>
        <w:pStyle w:val="a8"/>
        <w:tabs>
          <w:tab w:val="left" w:pos="0"/>
          <w:tab w:val="left" w:pos="1276"/>
        </w:tabs>
        <w:jc w:val="both"/>
        <w:rPr>
          <w:rFonts w:ascii="Times New Roman" w:hAnsi="Times New Roman" w:cs="Times New Roman"/>
          <w:sz w:val="28"/>
          <w:szCs w:val="28"/>
        </w:rPr>
      </w:pPr>
    </w:p>
    <w:p w:rsidR="00F032C2" w:rsidRPr="00341785" w:rsidRDefault="00F032C2" w:rsidP="00884361">
      <w:pPr>
        <w:spacing w:after="0" w:line="240" w:lineRule="auto"/>
        <w:rPr>
          <w:rFonts w:ascii="Times New Roman" w:hAnsi="Times New Roman" w:cs="Times New Roman"/>
          <w:sz w:val="28"/>
          <w:szCs w:val="28"/>
        </w:rPr>
      </w:pPr>
    </w:p>
    <w:p w:rsidR="001866BB" w:rsidRPr="001E3F52" w:rsidRDefault="001866BB" w:rsidP="001866BB">
      <w:pPr>
        <w:spacing w:after="0" w:line="240" w:lineRule="auto"/>
        <w:jc w:val="center"/>
        <w:rPr>
          <w:rFonts w:ascii="Times New Roman" w:eastAsia="Times New Roman" w:hAnsi="Times New Roman" w:cs="Times New Roman"/>
          <w:b/>
          <w:sz w:val="24"/>
          <w:szCs w:val="24"/>
          <w:lang w:eastAsia="ru-RU"/>
        </w:rPr>
      </w:pPr>
      <w:r w:rsidRPr="001E3F52">
        <w:rPr>
          <w:rFonts w:ascii="Times New Roman" w:hAnsi="Times New Roman" w:cs="Times New Roman"/>
          <w:b/>
          <w:sz w:val="24"/>
          <w:szCs w:val="24"/>
        </w:rPr>
        <w:t>II</w:t>
      </w:r>
      <w:r w:rsidRPr="001E3F52">
        <w:rPr>
          <w:rFonts w:ascii="Times New Roman" w:hAnsi="Times New Roman" w:cs="Times New Roman"/>
          <w:b/>
          <w:sz w:val="24"/>
          <w:szCs w:val="24"/>
          <w:lang w:val="en-US"/>
        </w:rPr>
        <w:t>I</w:t>
      </w:r>
      <w:r w:rsidRPr="001E3F52">
        <w:rPr>
          <w:rFonts w:ascii="Times New Roman" w:hAnsi="Times New Roman" w:cs="Times New Roman"/>
          <w:b/>
          <w:sz w:val="24"/>
          <w:szCs w:val="24"/>
        </w:rPr>
        <w:t xml:space="preserve">. </w:t>
      </w:r>
      <w:r w:rsidR="00F53847" w:rsidRPr="001E3F52">
        <w:rPr>
          <w:rFonts w:ascii="Times New Roman" w:eastAsia="Times New Roman" w:hAnsi="Times New Roman" w:cs="Times New Roman"/>
          <w:b/>
          <w:sz w:val="24"/>
          <w:szCs w:val="24"/>
          <w:lang w:eastAsia="ru-RU"/>
        </w:rPr>
        <w:t>Систем</w:t>
      </w:r>
      <w:r w:rsidR="00F53847" w:rsidRPr="001E3F52">
        <w:rPr>
          <w:rFonts w:ascii="Times New Roman" w:eastAsia="Times New Roman" w:hAnsi="Times New Roman" w:cs="Times New Roman"/>
          <w:b/>
          <w:sz w:val="24"/>
          <w:szCs w:val="24"/>
        </w:rPr>
        <w:t xml:space="preserve">а </w:t>
      </w:r>
      <w:r w:rsidR="00F53847" w:rsidRPr="001E3F52">
        <w:rPr>
          <w:rFonts w:ascii="Times New Roman" w:eastAsia="Times New Roman" w:hAnsi="Times New Roman" w:cs="Times New Roman"/>
          <w:b/>
          <w:sz w:val="24"/>
          <w:szCs w:val="24"/>
          <w:lang w:eastAsia="ru-RU"/>
        </w:rPr>
        <w:t xml:space="preserve">контроля </w:t>
      </w:r>
    </w:p>
    <w:p w:rsidR="00683ED2" w:rsidRPr="00341785" w:rsidRDefault="00683ED2" w:rsidP="001866BB">
      <w:pPr>
        <w:spacing w:after="0" w:line="240" w:lineRule="auto"/>
        <w:jc w:val="center"/>
        <w:rPr>
          <w:rFonts w:ascii="Times New Roman" w:hAnsi="Times New Roman" w:cs="Times New Roman"/>
          <w:b/>
          <w:sz w:val="28"/>
          <w:szCs w:val="28"/>
        </w:rPr>
      </w:pPr>
    </w:p>
    <w:p w:rsidR="00DE56D2" w:rsidRDefault="006A52BC" w:rsidP="00CA60EA">
      <w:pPr>
        <w:tabs>
          <w:tab w:val="left" w:pos="1276"/>
        </w:tabs>
        <w:autoSpaceDE w:val="0"/>
        <w:autoSpaceDN w:val="0"/>
        <w:adjustRightInd w:val="0"/>
        <w:spacing w:after="0" w:line="240" w:lineRule="auto"/>
        <w:jc w:val="both"/>
        <w:rPr>
          <w:rFonts w:ascii="Times New Roman" w:hAnsi="Times New Roman" w:cs="Times New Roman"/>
          <w:sz w:val="24"/>
          <w:szCs w:val="24"/>
        </w:rPr>
      </w:pPr>
      <w:r w:rsidRPr="00CA60EA">
        <w:rPr>
          <w:rFonts w:ascii="Times New Roman" w:hAnsi="Times New Roman" w:cs="Times New Roman"/>
          <w:sz w:val="24"/>
          <w:szCs w:val="24"/>
        </w:rPr>
        <w:t>По итогам освоения Программы</w:t>
      </w:r>
      <w:r w:rsidR="00DE56D2" w:rsidRPr="00CA60EA">
        <w:rPr>
          <w:rFonts w:ascii="Times New Roman" w:hAnsi="Times New Roman" w:cs="Times New Roman"/>
          <w:sz w:val="24"/>
          <w:szCs w:val="24"/>
        </w:rPr>
        <w:t xml:space="preserve"> применительно к этапам спортивной подготовки </w:t>
      </w:r>
      <w:r w:rsidRPr="00CA60EA">
        <w:rPr>
          <w:rFonts w:ascii="Times New Roman" w:hAnsi="Times New Roman" w:cs="Times New Roman"/>
          <w:bCs/>
          <w:sz w:val="24"/>
          <w:szCs w:val="24"/>
        </w:rPr>
        <w:t>лиц</w:t>
      </w:r>
      <w:r w:rsidR="00DE56D2" w:rsidRPr="00CA60EA">
        <w:rPr>
          <w:rFonts w:ascii="Times New Roman" w:hAnsi="Times New Roman" w:cs="Times New Roman"/>
          <w:bCs/>
          <w:sz w:val="24"/>
          <w:szCs w:val="24"/>
        </w:rPr>
        <w:t>у</w:t>
      </w:r>
      <w:r w:rsidRPr="00CA60EA">
        <w:rPr>
          <w:rFonts w:ascii="Times New Roman" w:hAnsi="Times New Roman" w:cs="Times New Roman"/>
          <w:bCs/>
          <w:sz w:val="24"/>
          <w:szCs w:val="24"/>
        </w:rPr>
        <w:t>, проходяще</w:t>
      </w:r>
      <w:r w:rsidR="00683ED2" w:rsidRPr="00CA60EA">
        <w:rPr>
          <w:rFonts w:ascii="Times New Roman" w:hAnsi="Times New Roman" w:cs="Times New Roman"/>
          <w:bCs/>
          <w:sz w:val="24"/>
          <w:szCs w:val="24"/>
        </w:rPr>
        <w:t>му</w:t>
      </w:r>
      <w:r w:rsidRPr="00CA60EA">
        <w:rPr>
          <w:rFonts w:ascii="Times New Roman" w:hAnsi="Times New Roman" w:cs="Times New Roman"/>
          <w:bCs/>
          <w:sz w:val="24"/>
          <w:szCs w:val="24"/>
        </w:rPr>
        <w:t xml:space="preserve"> спортивную подготовку (далее – обучающийся), </w:t>
      </w:r>
      <w:r w:rsidR="00683ED2" w:rsidRPr="00CA60EA">
        <w:rPr>
          <w:rFonts w:ascii="Times New Roman" w:hAnsi="Times New Roman" w:cs="Times New Roman"/>
          <w:bCs/>
          <w:sz w:val="24"/>
          <w:szCs w:val="24"/>
        </w:rPr>
        <w:t>необходимо</w:t>
      </w:r>
      <w:r w:rsidRPr="00CA60EA">
        <w:rPr>
          <w:rFonts w:ascii="Times New Roman" w:hAnsi="Times New Roman" w:cs="Times New Roman"/>
          <w:bCs/>
          <w:sz w:val="24"/>
          <w:szCs w:val="24"/>
        </w:rPr>
        <w:t xml:space="preserve"> выполнить следующие </w:t>
      </w:r>
      <w:r w:rsidRPr="00CA60EA">
        <w:rPr>
          <w:rFonts w:ascii="Times New Roman" w:hAnsi="Times New Roman" w:cs="Times New Roman"/>
          <w:sz w:val="24"/>
          <w:szCs w:val="24"/>
        </w:rPr>
        <w:t>т</w:t>
      </w:r>
      <w:r w:rsidR="00F53847" w:rsidRPr="00CA60EA">
        <w:rPr>
          <w:rFonts w:ascii="Times New Roman" w:hAnsi="Times New Roman" w:cs="Times New Roman"/>
          <w:sz w:val="24"/>
          <w:szCs w:val="24"/>
        </w:rPr>
        <w:t xml:space="preserve">ребования к результатам прохождения </w:t>
      </w:r>
      <w:r w:rsidRPr="00CA60EA">
        <w:rPr>
          <w:rFonts w:ascii="Times New Roman" w:hAnsi="Times New Roman" w:cs="Times New Roman"/>
          <w:sz w:val="24"/>
          <w:szCs w:val="24"/>
        </w:rPr>
        <w:t>Программы</w:t>
      </w:r>
      <w:r w:rsidR="00F53847" w:rsidRPr="00CA60EA">
        <w:rPr>
          <w:rFonts w:ascii="Times New Roman" w:hAnsi="Times New Roman" w:cs="Times New Roman"/>
          <w:sz w:val="24"/>
          <w:szCs w:val="24"/>
        </w:rPr>
        <w:t>, в том числе</w:t>
      </w:r>
      <w:r w:rsidRPr="00CA60EA">
        <w:rPr>
          <w:rFonts w:ascii="Times New Roman" w:hAnsi="Times New Roman" w:cs="Times New Roman"/>
          <w:sz w:val="24"/>
          <w:szCs w:val="24"/>
        </w:rPr>
        <w:t>,</w:t>
      </w:r>
      <w:r w:rsidR="00F53847" w:rsidRPr="00CA60EA">
        <w:rPr>
          <w:rFonts w:ascii="Times New Roman" w:hAnsi="Times New Roman" w:cs="Times New Roman"/>
          <w:sz w:val="24"/>
          <w:szCs w:val="24"/>
        </w:rPr>
        <w:t xml:space="preserve"> к участию в спортивных соревнованиях</w:t>
      </w:r>
      <w:r w:rsidRPr="00CA60EA">
        <w:rPr>
          <w:rFonts w:ascii="Times New Roman" w:hAnsi="Times New Roman" w:cs="Times New Roman"/>
          <w:sz w:val="24"/>
          <w:szCs w:val="24"/>
        </w:rPr>
        <w:t>:</w:t>
      </w:r>
    </w:p>
    <w:p w:rsidR="00CA60EA" w:rsidRPr="00CA60EA" w:rsidRDefault="00CA60EA" w:rsidP="00CA60EA">
      <w:pPr>
        <w:tabs>
          <w:tab w:val="left" w:pos="1276"/>
        </w:tabs>
        <w:autoSpaceDE w:val="0"/>
        <w:autoSpaceDN w:val="0"/>
        <w:adjustRightInd w:val="0"/>
        <w:spacing w:after="0" w:line="240" w:lineRule="auto"/>
        <w:jc w:val="both"/>
        <w:rPr>
          <w:rFonts w:ascii="Times New Roman" w:hAnsi="Times New Roman" w:cs="Times New Roman"/>
          <w:sz w:val="24"/>
          <w:szCs w:val="24"/>
        </w:rPr>
      </w:pPr>
    </w:p>
    <w:p w:rsidR="001866BB" w:rsidRPr="00CA60EA" w:rsidRDefault="006A52BC" w:rsidP="00CA60EA">
      <w:pPr>
        <w:tabs>
          <w:tab w:val="left" w:pos="567"/>
        </w:tabs>
        <w:autoSpaceDE w:val="0"/>
        <w:autoSpaceDN w:val="0"/>
        <w:adjustRightInd w:val="0"/>
        <w:spacing w:after="0" w:line="240" w:lineRule="auto"/>
        <w:jc w:val="both"/>
        <w:rPr>
          <w:rFonts w:ascii="Times New Roman" w:hAnsi="Times New Roman" w:cs="Times New Roman"/>
          <w:b/>
          <w:sz w:val="24"/>
          <w:szCs w:val="24"/>
        </w:rPr>
      </w:pPr>
      <w:r w:rsidRPr="00CA60EA">
        <w:rPr>
          <w:rFonts w:ascii="Times New Roman" w:hAnsi="Times New Roman" w:cs="Times New Roman"/>
          <w:b/>
          <w:sz w:val="24"/>
          <w:szCs w:val="24"/>
        </w:rPr>
        <w:t>Н</w:t>
      </w:r>
      <w:r w:rsidR="001866BB" w:rsidRPr="00CA60EA">
        <w:rPr>
          <w:rFonts w:ascii="Times New Roman" w:hAnsi="Times New Roman" w:cs="Times New Roman"/>
          <w:b/>
          <w:sz w:val="24"/>
          <w:szCs w:val="24"/>
        </w:rPr>
        <w:t>а этапе начальной подготовки:</w:t>
      </w:r>
    </w:p>
    <w:p w:rsidR="001866BB" w:rsidRPr="001E3F52" w:rsidRDefault="00943504" w:rsidP="00CA60EA">
      <w:pPr>
        <w:spacing w:after="0" w:line="240" w:lineRule="auto"/>
        <w:jc w:val="both"/>
        <w:rPr>
          <w:rFonts w:ascii="Times New Roman" w:hAnsi="Times New Roman" w:cs="Times New Roman"/>
          <w:sz w:val="24"/>
          <w:szCs w:val="24"/>
        </w:rPr>
      </w:pPr>
      <w:r w:rsidRPr="001E3F52">
        <w:rPr>
          <w:rFonts w:ascii="Times New Roman" w:hAnsi="Times New Roman" w:cs="Times New Roman"/>
          <w:sz w:val="24"/>
          <w:szCs w:val="24"/>
        </w:rPr>
        <w:t>изучить</w:t>
      </w:r>
      <w:r w:rsidR="001866BB" w:rsidRPr="001E3F52">
        <w:rPr>
          <w:rFonts w:ascii="Times New Roman" w:hAnsi="Times New Roman" w:cs="Times New Roman"/>
          <w:sz w:val="24"/>
          <w:szCs w:val="24"/>
        </w:rPr>
        <w:t xml:space="preserve"> основы безопасного поведения при занятиях спортом;</w:t>
      </w:r>
    </w:p>
    <w:p w:rsidR="001866BB" w:rsidRPr="001E3F52" w:rsidRDefault="001866BB" w:rsidP="00CA60EA">
      <w:pPr>
        <w:widowControl w:val="0"/>
        <w:autoSpaceDE w:val="0"/>
        <w:spacing w:after="0" w:line="240" w:lineRule="auto"/>
        <w:jc w:val="both"/>
        <w:rPr>
          <w:rFonts w:ascii="Times New Roman" w:hAnsi="Times New Roman" w:cs="Times New Roman"/>
          <w:color w:val="FF0000"/>
          <w:sz w:val="24"/>
          <w:szCs w:val="24"/>
        </w:rPr>
      </w:pPr>
      <w:r w:rsidRPr="001E3F52">
        <w:rPr>
          <w:rFonts w:ascii="Times New Roman" w:hAnsi="Times New Roman" w:cs="Times New Roman"/>
          <w:sz w:val="24"/>
          <w:szCs w:val="24"/>
        </w:rPr>
        <w:t>повы</w:t>
      </w:r>
      <w:r w:rsidR="006A52BC" w:rsidRPr="001E3F52">
        <w:rPr>
          <w:rFonts w:ascii="Times New Roman" w:hAnsi="Times New Roman" w:cs="Times New Roman"/>
          <w:sz w:val="24"/>
          <w:szCs w:val="24"/>
        </w:rPr>
        <w:t>сить</w:t>
      </w:r>
      <w:r w:rsidRPr="001E3F52">
        <w:rPr>
          <w:rFonts w:ascii="Times New Roman" w:hAnsi="Times New Roman" w:cs="Times New Roman"/>
          <w:sz w:val="24"/>
          <w:szCs w:val="24"/>
        </w:rPr>
        <w:t xml:space="preserve"> уровень физической подготовленности;</w:t>
      </w:r>
    </w:p>
    <w:p w:rsidR="001866BB" w:rsidRPr="001E3F52" w:rsidRDefault="00326C04"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овладеть</w:t>
      </w:r>
      <w:r w:rsidR="001866BB" w:rsidRPr="001E3F52">
        <w:rPr>
          <w:rFonts w:ascii="Times New Roman" w:hAnsi="Times New Roman" w:cs="Times New Roman"/>
          <w:sz w:val="24"/>
          <w:szCs w:val="24"/>
        </w:rPr>
        <w:t xml:space="preserve"> основ</w:t>
      </w:r>
      <w:r w:rsidRPr="001E3F52">
        <w:rPr>
          <w:rFonts w:ascii="Times New Roman" w:hAnsi="Times New Roman" w:cs="Times New Roman"/>
          <w:sz w:val="24"/>
          <w:szCs w:val="24"/>
        </w:rPr>
        <w:t>ами</w:t>
      </w:r>
      <w:r w:rsidR="001866BB" w:rsidRPr="001E3F52">
        <w:rPr>
          <w:rFonts w:ascii="Times New Roman" w:hAnsi="Times New Roman" w:cs="Times New Roman"/>
          <w:sz w:val="24"/>
          <w:szCs w:val="24"/>
        </w:rPr>
        <w:t xml:space="preserve"> техники вид</w:t>
      </w:r>
      <w:r w:rsidR="00011C66" w:rsidRPr="001E3F52">
        <w:rPr>
          <w:rFonts w:ascii="Times New Roman" w:hAnsi="Times New Roman" w:cs="Times New Roman"/>
          <w:sz w:val="24"/>
          <w:szCs w:val="24"/>
        </w:rPr>
        <w:t>а</w:t>
      </w:r>
      <w:r w:rsidR="001866BB" w:rsidRPr="001E3F52">
        <w:rPr>
          <w:rFonts w:ascii="Times New Roman" w:hAnsi="Times New Roman" w:cs="Times New Roman"/>
          <w:sz w:val="24"/>
          <w:szCs w:val="24"/>
        </w:rPr>
        <w:t xml:space="preserve"> спорта «</w:t>
      </w:r>
      <w:r w:rsidR="008B0559" w:rsidRPr="001E3F52">
        <w:rPr>
          <w:rFonts w:ascii="Times New Roman" w:hAnsi="Times New Roman" w:cs="Times New Roman"/>
          <w:sz w:val="24"/>
          <w:szCs w:val="24"/>
        </w:rPr>
        <w:t>волейбол</w:t>
      </w:r>
      <w:r w:rsidR="001866BB" w:rsidRPr="001E3F52">
        <w:rPr>
          <w:rFonts w:ascii="Times New Roman" w:hAnsi="Times New Roman" w:cs="Times New Roman"/>
          <w:sz w:val="24"/>
          <w:szCs w:val="24"/>
        </w:rPr>
        <w:t>»;</w:t>
      </w:r>
    </w:p>
    <w:p w:rsidR="001866BB" w:rsidRPr="001E3F52" w:rsidRDefault="001866B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получить общие </w:t>
      </w:r>
      <w:r w:rsidR="008249CC" w:rsidRPr="001E3F52">
        <w:rPr>
          <w:rFonts w:ascii="Times New Roman" w:hAnsi="Times New Roman" w:cs="Times New Roman"/>
          <w:sz w:val="24"/>
          <w:szCs w:val="24"/>
        </w:rPr>
        <w:t>знания</w:t>
      </w:r>
      <w:r w:rsidRPr="001E3F52">
        <w:rPr>
          <w:rFonts w:ascii="Times New Roman" w:hAnsi="Times New Roman" w:cs="Times New Roman"/>
          <w:sz w:val="24"/>
          <w:szCs w:val="24"/>
        </w:rPr>
        <w:t xml:space="preserve"> об антидопинговых правилах;</w:t>
      </w:r>
    </w:p>
    <w:p w:rsidR="00943504" w:rsidRPr="001E3F52" w:rsidRDefault="00943504"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соблюдать антидопинговые правила;</w:t>
      </w:r>
    </w:p>
    <w:p w:rsidR="00943504" w:rsidRDefault="00943504" w:rsidP="00CA60EA">
      <w:pPr>
        <w:spacing w:after="0" w:line="240" w:lineRule="auto"/>
        <w:ind w:right="20"/>
        <w:rPr>
          <w:rFonts w:ascii="Times New Roman" w:hAnsi="Times New Roman" w:cs="Times New Roman"/>
          <w:sz w:val="24"/>
          <w:szCs w:val="24"/>
        </w:rPr>
      </w:pPr>
      <w:r w:rsidRPr="001E3F52">
        <w:rPr>
          <w:rFonts w:ascii="Times New Roman" w:hAnsi="Times New Roman" w:cs="Times New Roman"/>
          <w:sz w:val="24"/>
          <w:szCs w:val="24"/>
        </w:rPr>
        <w:t>ежегодно выполнять контрольно-переводные нормативы (испытания) по видам спортивной подготовки</w:t>
      </w:r>
      <w:r w:rsidR="0074100A" w:rsidRPr="001E3F52">
        <w:rPr>
          <w:rFonts w:ascii="Times New Roman" w:hAnsi="Times New Roman" w:cs="Times New Roman"/>
          <w:sz w:val="24"/>
          <w:szCs w:val="24"/>
        </w:rPr>
        <w:t>.</w:t>
      </w:r>
    </w:p>
    <w:p w:rsidR="00CA60EA" w:rsidRPr="001E3F52" w:rsidRDefault="00CA60EA" w:rsidP="00CA60EA">
      <w:pPr>
        <w:spacing w:after="0" w:line="240" w:lineRule="auto"/>
        <w:ind w:right="20"/>
        <w:jc w:val="both"/>
        <w:rPr>
          <w:rFonts w:ascii="Times New Roman" w:hAnsi="Times New Roman" w:cs="Times New Roman"/>
          <w:sz w:val="24"/>
          <w:szCs w:val="24"/>
        </w:rPr>
      </w:pPr>
    </w:p>
    <w:p w:rsidR="001866BB" w:rsidRPr="00CA60EA" w:rsidRDefault="006823A6" w:rsidP="00CA60EA">
      <w:pPr>
        <w:widowControl w:val="0"/>
        <w:autoSpaceDE w:val="0"/>
        <w:spacing w:after="0" w:line="240" w:lineRule="auto"/>
        <w:contextualSpacing/>
        <w:jc w:val="both"/>
        <w:rPr>
          <w:rFonts w:ascii="Times New Roman" w:hAnsi="Times New Roman" w:cs="Times New Roman"/>
          <w:b/>
          <w:sz w:val="24"/>
          <w:szCs w:val="24"/>
        </w:rPr>
      </w:pPr>
      <w:r w:rsidRPr="00CA60EA">
        <w:rPr>
          <w:rFonts w:ascii="Times New Roman" w:hAnsi="Times New Roman" w:cs="Times New Roman"/>
          <w:b/>
          <w:sz w:val="24"/>
          <w:szCs w:val="24"/>
        </w:rPr>
        <w:t> </w:t>
      </w:r>
      <w:r w:rsidR="001866BB" w:rsidRPr="00CA60EA">
        <w:rPr>
          <w:rFonts w:ascii="Times New Roman" w:hAnsi="Times New Roman" w:cs="Times New Roman"/>
          <w:b/>
          <w:sz w:val="24"/>
          <w:szCs w:val="24"/>
        </w:rPr>
        <w:t>На учебно-тренировочном этапе (этапе спортивной специализации):</w:t>
      </w:r>
    </w:p>
    <w:p w:rsidR="001866BB" w:rsidRPr="001E3F52" w:rsidRDefault="001866BB"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повы</w:t>
      </w:r>
      <w:r w:rsidR="00066517" w:rsidRPr="001E3F52">
        <w:rPr>
          <w:rFonts w:ascii="Times New Roman" w:hAnsi="Times New Roman" w:cs="Times New Roman"/>
          <w:sz w:val="24"/>
          <w:szCs w:val="24"/>
        </w:rPr>
        <w:t>шать</w:t>
      </w:r>
      <w:r w:rsidRPr="001E3F52">
        <w:rPr>
          <w:rFonts w:ascii="Times New Roman" w:hAnsi="Times New Roman" w:cs="Times New Roman"/>
          <w:sz w:val="24"/>
          <w:szCs w:val="24"/>
        </w:rPr>
        <w:t xml:space="preserve"> уровень физической, техническ</w:t>
      </w:r>
      <w:r w:rsidR="00CA60EA">
        <w:rPr>
          <w:rFonts w:ascii="Times New Roman" w:hAnsi="Times New Roman" w:cs="Times New Roman"/>
          <w:sz w:val="24"/>
          <w:szCs w:val="24"/>
        </w:rPr>
        <w:t xml:space="preserve">ой, тактической, теоретической </w:t>
      </w:r>
      <w:r w:rsidRPr="001E3F52">
        <w:rPr>
          <w:rFonts w:ascii="Times New Roman" w:hAnsi="Times New Roman" w:cs="Times New Roman"/>
          <w:sz w:val="24"/>
          <w:szCs w:val="24"/>
        </w:rPr>
        <w:t>и психологической подготовленности;</w:t>
      </w:r>
    </w:p>
    <w:p w:rsidR="0097569B" w:rsidRPr="001E3F52" w:rsidRDefault="001866BB"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изучить правила безопасности при занятиях видом спорта «</w:t>
      </w:r>
      <w:r w:rsidR="008B0559" w:rsidRPr="001E3F52">
        <w:rPr>
          <w:rFonts w:ascii="Times New Roman" w:hAnsi="Times New Roman" w:cs="Times New Roman"/>
          <w:sz w:val="24"/>
          <w:szCs w:val="24"/>
        </w:rPr>
        <w:t>волейбол</w:t>
      </w:r>
      <w:r w:rsidR="00CA60EA">
        <w:rPr>
          <w:rFonts w:ascii="Times New Roman" w:hAnsi="Times New Roman" w:cs="Times New Roman"/>
          <w:sz w:val="24"/>
          <w:szCs w:val="24"/>
        </w:rPr>
        <w:t xml:space="preserve">» </w:t>
      </w:r>
      <w:r w:rsidRPr="001E3F52">
        <w:rPr>
          <w:rFonts w:ascii="Times New Roman" w:hAnsi="Times New Roman" w:cs="Times New Roman"/>
          <w:sz w:val="24"/>
          <w:szCs w:val="24"/>
        </w:rPr>
        <w:t>и успешно применять их в ходе проведени</w:t>
      </w:r>
      <w:r w:rsidR="00CA60EA">
        <w:rPr>
          <w:rFonts w:ascii="Times New Roman" w:hAnsi="Times New Roman" w:cs="Times New Roman"/>
          <w:sz w:val="24"/>
          <w:szCs w:val="24"/>
        </w:rPr>
        <w:t xml:space="preserve">я учебно-тренировочных занятий </w:t>
      </w:r>
      <w:r w:rsidRPr="001E3F52">
        <w:rPr>
          <w:rFonts w:ascii="Times New Roman" w:hAnsi="Times New Roman" w:cs="Times New Roman"/>
          <w:sz w:val="24"/>
          <w:szCs w:val="24"/>
        </w:rPr>
        <w:t>и участия в спортивных соревнованиях;</w:t>
      </w:r>
    </w:p>
    <w:p w:rsidR="001866BB" w:rsidRPr="001E3F52" w:rsidRDefault="001866BB"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соблюд</w:t>
      </w:r>
      <w:r w:rsidR="0097569B" w:rsidRPr="001E3F52">
        <w:rPr>
          <w:rFonts w:ascii="Times New Roman" w:hAnsi="Times New Roman" w:cs="Times New Roman"/>
          <w:sz w:val="24"/>
          <w:szCs w:val="24"/>
        </w:rPr>
        <w:t>ать режим</w:t>
      </w:r>
      <w:r w:rsidRPr="001E3F52">
        <w:rPr>
          <w:rFonts w:ascii="Times New Roman" w:hAnsi="Times New Roman" w:cs="Times New Roman"/>
          <w:sz w:val="24"/>
          <w:szCs w:val="24"/>
        </w:rPr>
        <w:t xml:space="preserve"> учебно-тренировочн</w:t>
      </w:r>
      <w:r w:rsidR="007358E3" w:rsidRPr="001E3F52">
        <w:rPr>
          <w:rFonts w:ascii="Times New Roman" w:hAnsi="Times New Roman" w:cs="Times New Roman"/>
          <w:sz w:val="24"/>
          <w:szCs w:val="24"/>
        </w:rPr>
        <w:t>ых занятий</w:t>
      </w:r>
      <w:r w:rsidRPr="001E3F52">
        <w:rPr>
          <w:rFonts w:ascii="Times New Roman" w:hAnsi="Times New Roman" w:cs="Times New Roman"/>
          <w:sz w:val="24"/>
          <w:szCs w:val="24"/>
        </w:rPr>
        <w:t>;</w:t>
      </w:r>
    </w:p>
    <w:p w:rsidR="001866BB" w:rsidRPr="001E3F52" w:rsidRDefault="008249CC"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изучить основные</w:t>
      </w:r>
      <w:r w:rsidR="001866BB" w:rsidRPr="001E3F52">
        <w:rPr>
          <w:rFonts w:ascii="Times New Roman" w:hAnsi="Times New Roman" w:cs="Times New Roman"/>
          <w:sz w:val="24"/>
          <w:szCs w:val="24"/>
        </w:rPr>
        <w:t xml:space="preserve"> метод</w:t>
      </w:r>
      <w:r w:rsidRPr="001E3F52">
        <w:rPr>
          <w:rFonts w:ascii="Times New Roman" w:hAnsi="Times New Roman" w:cs="Times New Roman"/>
          <w:sz w:val="24"/>
          <w:szCs w:val="24"/>
        </w:rPr>
        <w:t>ы</w:t>
      </w:r>
      <w:r w:rsidR="0064135F">
        <w:rPr>
          <w:rFonts w:ascii="Times New Roman" w:hAnsi="Times New Roman" w:cs="Times New Roman"/>
          <w:sz w:val="24"/>
          <w:szCs w:val="24"/>
        </w:rPr>
        <w:t xml:space="preserve"> </w:t>
      </w:r>
      <w:r w:rsidR="001866BB" w:rsidRPr="001E3F52">
        <w:rPr>
          <w:rFonts w:ascii="Times New Roman" w:hAnsi="Times New Roman" w:cs="Times New Roman"/>
          <w:sz w:val="24"/>
          <w:szCs w:val="24"/>
        </w:rPr>
        <w:t>саморегуляции и самоконтроля;</w:t>
      </w:r>
    </w:p>
    <w:p w:rsidR="00227705" w:rsidRPr="001E3F52" w:rsidRDefault="00227705"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овладе</w:t>
      </w:r>
      <w:r w:rsidR="008C16D0" w:rsidRPr="001E3F52">
        <w:rPr>
          <w:rFonts w:ascii="Times New Roman" w:hAnsi="Times New Roman" w:cs="Times New Roman"/>
          <w:sz w:val="24"/>
          <w:szCs w:val="24"/>
        </w:rPr>
        <w:t>ть</w:t>
      </w:r>
      <w:r w:rsidRPr="001E3F52">
        <w:rPr>
          <w:rFonts w:ascii="Times New Roman" w:hAnsi="Times New Roman" w:cs="Times New Roman"/>
          <w:sz w:val="24"/>
          <w:szCs w:val="24"/>
        </w:rPr>
        <w:t xml:space="preserve"> общими </w:t>
      </w:r>
      <w:r w:rsidR="008C16D0" w:rsidRPr="001E3F52">
        <w:rPr>
          <w:rFonts w:ascii="Times New Roman" w:hAnsi="Times New Roman" w:cs="Times New Roman"/>
          <w:sz w:val="24"/>
          <w:szCs w:val="24"/>
        </w:rPr>
        <w:t>теоретическими</w:t>
      </w:r>
      <w:r w:rsidRPr="001E3F52">
        <w:rPr>
          <w:rFonts w:ascii="Times New Roman" w:hAnsi="Times New Roman" w:cs="Times New Roman"/>
          <w:sz w:val="24"/>
          <w:szCs w:val="24"/>
        </w:rPr>
        <w:t>знаниями о правилах вида спорта «</w:t>
      </w:r>
      <w:r w:rsidR="008B0559" w:rsidRPr="001E3F52">
        <w:rPr>
          <w:rFonts w:ascii="Times New Roman" w:hAnsi="Times New Roman" w:cs="Times New Roman"/>
          <w:sz w:val="24"/>
          <w:szCs w:val="24"/>
        </w:rPr>
        <w:t>волейбол</w:t>
      </w:r>
      <w:r w:rsidRPr="001E3F52">
        <w:rPr>
          <w:rFonts w:ascii="Times New Roman" w:hAnsi="Times New Roman" w:cs="Times New Roman"/>
          <w:sz w:val="24"/>
          <w:szCs w:val="24"/>
        </w:rPr>
        <w:t>»;</w:t>
      </w:r>
    </w:p>
    <w:p w:rsidR="001866BB" w:rsidRPr="001E3F52" w:rsidRDefault="001866BB"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изучить антидопинговы</w:t>
      </w:r>
      <w:r w:rsidR="000F2BFD" w:rsidRPr="001E3F52">
        <w:rPr>
          <w:rFonts w:ascii="Times New Roman" w:hAnsi="Times New Roman" w:cs="Times New Roman"/>
          <w:sz w:val="24"/>
          <w:szCs w:val="24"/>
        </w:rPr>
        <w:t>е</w:t>
      </w:r>
      <w:r w:rsidRPr="001E3F52">
        <w:rPr>
          <w:rFonts w:ascii="Times New Roman" w:hAnsi="Times New Roman" w:cs="Times New Roman"/>
          <w:sz w:val="24"/>
          <w:szCs w:val="24"/>
        </w:rPr>
        <w:t xml:space="preserve"> правила;</w:t>
      </w:r>
    </w:p>
    <w:p w:rsidR="00A766D2" w:rsidRPr="001E3F52" w:rsidRDefault="00A766D2"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соблюдать антидопинговые правила и не иметь их нарушений;</w:t>
      </w:r>
    </w:p>
    <w:p w:rsidR="00943504" w:rsidRPr="001E3F52" w:rsidRDefault="00943504"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ежегодно выполнять контрольно-переводные нормативы (испытания) </w:t>
      </w:r>
      <w:r w:rsidR="002E06AD" w:rsidRPr="001E3F52">
        <w:rPr>
          <w:rFonts w:ascii="Times New Roman" w:hAnsi="Times New Roman" w:cs="Times New Roman"/>
          <w:sz w:val="24"/>
          <w:szCs w:val="24"/>
        </w:rPr>
        <w:br/>
      </w:r>
      <w:r w:rsidRPr="001E3F52">
        <w:rPr>
          <w:rFonts w:ascii="Times New Roman" w:hAnsi="Times New Roman" w:cs="Times New Roman"/>
          <w:sz w:val="24"/>
          <w:szCs w:val="24"/>
        </w:rPr>
        <w:t>по видам спортивной подготовки;</w:t>
      </w:r>
    </w:p>
    <w:p w:rsidR="008C16D0" w:rsidRPr="001E3F52" w:rsidRDefault="008C16D0"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принимать участие в официальных спортивных соревнованиях </w:t>
      </w:r>
      <w:r w:rsidR="00760EC8" w:rsidRPr="001E3F52">
        <w:rPr>
          <w:rFonts w:ascii="Times New Roman" w:hAnsi="Times New Roman" w:cs="Times New Roman"/>
          <w:sz w:val="24"/>
          <w:szCs w:val="24"/>
        </w:rPr>
        <w:t xml:space="preserve">не ниже уровня спортивных соревнований муниципального образования </w:t>
      </w:r>
      <w:r w:rsidRPr="001E3F52">
        <w:rPr>
          <w:rFonts w:ascii="Times New Roman" w:hAnsi="Times New Roman" w:cs="Times New Roman"/>
          <w:sz w:val="24"/>
          <w:szCs w:val="24"/>
        </w:rPr>
        <w:t>на втором</w:t>
      </w:r>
      <w:r w:rsidR="00C637BF" w:rsidRPr="001E3F52">
        <w:rPr>
          <w:rFonts w:ascii="Times New Roman" w:hAnsi="Times New Roman" w:cs="Times New Roman"/>
          <w:sz w:val="24"/>
          <w:szCs w:val="24"/>
        </w:rPr>
        <w:t xml:space="preserve"> и третьем</w:t>
      </w:r>
      <w:r w:rsidRPr="001E3F52">
        <w:rPr>
          <w:rFonts w:ascii="Times New Roman" w:hAnsi="Times New Roman" w:cs="Times New Roman"/>
          <w:sz w:val="24"/>
          <w:szCs w:val="24"/>
        </w:rPr>
        <w:t xml:space="preserve"> году;</w:t>
      </w:r>
    </w:p>
    <w:p w:rsidR="008C16D0" w:rsidRPr="001E3F52" w:rsidRDefault="008C16D0"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принимать участие в официальных спортивных соревнованиях проведения </w:t>
      </w:r>
      <w:r w:rsidR="00011C66" w:rsidRPr="001E3F52">
        <w:rPr>
          <w:rFonts w:ascii="Times New Roman" w:hAnsi="Times New Roman" w:cs="Times New Roman"/>
          <w:sz w:val="24"/>
          <w:szCs w:val="24"/>
        </w:rPr>
        <w:br/>
      </w:r>
      <w:r w:rsidR="00760EC8" w:rsidRPr="001E3F52">
        <w:rPr>
          <w:rFonts w:ascii="Times New Roman" w:hAnsi="Times New Roman" w:cs="Times New Roman"/>
          <w:sz w:val="24"/>
          <w:szCs w:val="24"/>
        </w:rPr>
        <w:t>не ниже уровня спортивных соревнований субъекта Российской Федерации</w:t>
      </w:r>
      <w:r w:rsidRPr="001E3F52">
        <w:rPr>
          <w:rFonts w:ascii="Times New Roman" w:hAnsi="Times New Roman" w:cs="Times New Roman"/>
          <w:sz w:val="24"/>
          <w:szCs w:val="24"/>
        </w:rPr>
        <w:t xml:space="preserve">, начиная с </w:t>
      </w:r>
      <w:r w:rsidR="00C637BF" w:rsidRPr="001E3F52">
        <w:rPr>
          <w:rFonts w:ascii="Times New Roman" w:hAnsi="Times New Roman" w:cs="Times New Roman"/>
          <w:sz w:val="24"/>
          <w:szCs w:val="24"/>
        </w:rPr>
        <w:t>четвертого</w:t>
      </w:r>
      <w:r w:rsidRPr="001E3F52">
        <w:rPr>
          <w:rFonts w:ascii="Times New Roman" w:hAnsi="Times New Roman" w:cs="Times New Roman"/>
          <w:sz w:val="24"/>
          <w:szCs w:val="24"/>
        </w:rPr>
        <w:t xml:space="preserve"> года;</w:t>
      </w:r>
    </w:p>
    <w:p w:rsidR="00943504" w:rsidRDefault="00AC15B0" w:rsidP="00CA60EA">
      <w:pPr>
        <w:spacing w:after="0" w:line="240" w:lineRule="auto"/>
        <w:ind w:right="144"/>
        <w:jc w:val="both"/>
        <w:rPr>
          <w:rFonts w:ascii="Times New Roman" w:hAnsi="Times New Roman" w:cs="Times New Roman"/>
          <w:sz w:val="24"/>
          <w:szCs w:val="24"/>
        </w:rPr>
      </w:pPr>
      <w:r w:rsidRPr="001E3F52">
        <w:rPr>
          <w:rFonts w:ascii="Times New Roman" w:hAnsi="Times New Roman" w:cs="Times New Roman"/>
          <w:sz w:val="24"/>
          <w:szCs w:val="24"/>
        </w:rPr>
        <w:t xml:space="preserve">получить </w:t>
      </w:r>
      <w:r w:rsidR="00943504" w:rsidRPr="001E3F52">
        <w:rPr>
          <w:rFonts w:ascii="Times New Roman" w:hAnsi="Times New Roman" w:cs="Times New Roman"/>
          <w:sz w:val="24"/>
          <w:szCs w:val="24"/>
        </w:rPr>
        <w:t>уров</w:t>
      </w:r>
      <w:r w:rsidR="00C64075" w:rsidRPr="001E3F52">
        <w:rPr>
          <w:rFonts w:ascii="Times New Roman" w:hAnsi="Times New Roman" w:cs="Times New Roman"/>
          <w:sz w:val="24"/>
          <w:szCs w:val="24"/>
        </w:rPr>
        <w:t xml:space="preserve">ень спортивной квалификации </w:t>
      </w:r>
      <w:r w:rsidR="0021384E" w:rsidRPr="001E3F52">
        <w:rPr>
          <w:rFonts w:ascii="Times New Roman" w:hAnsi="Times New Roman" w:cs="Times New Roman"/>
          <w:sz w:val="24"/>
          <w:szCs w:val="24"/>
        </w:rPr>
        <w:t>(спортивный разряд)</w:t>
      </w:r>
      <w:r w:rsidR="00C64075" w:rsidRPr="001E3F52">
        <w:rPr>
          <w:rFonts w:ascii="Times New Roman" w:hAnsi="Times New Roman" w:cs="Times New Roman"/>
          <w:sz w:val="24"/>
          <w:szCs w:val="24"/>
        </w:rPr>
        <w:t>, необходимый для зачисления и перевода на этап</w:t>
      </w:r>
      <w:r w:rsidR="0097569B" w:rsidRPr="001E3F52">
        <w:rPr>
          <w:rFonts w:ascii="Times New Roman" w:hAnsi="Times New Roman" w:cs="Times New Roman"/>
          <w:sz w:val="24"/>
          <w:szCs w:val="24"/>
        </w:rPr>
        <w:t xml:space="preserve"> совершенствования спортивного мастерства</w:t>
      </w:r>
      <w:r w:rsidR="00943504" w:rsidRPr="001E3F52">
        <w:rPr>
          <w:rFonts w:ascii="Times New Roman" w:hAnsi="Times New Roman" w:cs="Times New Roman"/>
          <w:sz w:val="24"/>
          <w:szCs w:val="24"/>
        </w:rPr>
        <w:t>.</w:t>
      </w:r>
    </w:p>
    <w:p w:rsidR="00CA60EA" w:rsidRPr="001E3F52" w:rsidRDefault="00CA60EA" w:rsidP="00CA60EA">
      <w:pPr>
        <w:spacing w:after="0" w:line="240" w:lineRule="auto"/>
        <w:ind w:right="144"/>
        <w:jc w:val="both"/>
        <w:rPr>
          <w:rFonts w:ascii="Times New Roman" w:hAnsi="Times New Roman" w:cs="Times New Roman"/>
          <w:sz w:val="24"/>
          <w:szCs w:val="24"/>
        </w:rPr>
      </w:pPr>
    </w:p>
    <w:p w:rsidR="001866BB" w:rsidRPr="001E3F52" w:rsidRDefault="006823A6" w:rsidP="00CA60EA">
      <w:pPr>
        <w:widowControl w:val="0"/>
        <w:autoSpaceDE w:val="0"/>
        <w:spacing w:after="0" w:line="240" w:lineRule="auto"/>
        <w:contextualSpacing/>
        <w:jc w:val="both"/>
        <w:rPr>
          <w:rFonts w:ascii="Times New Roman" w:hAnsi="Times New Roman" w:cs="Times New Roman"/>
          <w:sz w:val="24"/>
          <w:szCs w:val="24"/>
        </w:rPr>
      </w:pPr>
      <w:r w:rsidRPr="00CA60EA">
        <w:rPr>
          <w:rFonts w:ascii="Times New Roman" w:hAnsi="Times New Roman" w:cs="Times New Roman"/>
          <w:b/>
          <w:sz w:val="24"/>
          <w:szCs w:val="24"/>
        </w:rPr>
        <w:t> </w:t>
      </w:r>
      <w:r w:rsidR="001866BB" w:rsidRPr="00CA60EA">
        <w:rPr>
          <w:rFonts w:ascii="Times New Roman" w:hAnsi="Times New Roman" w:cs="Times New Roman"/>
          <w:b/>
          <w:sz w:val="24"/>
          <w:szCs w:val="24"/>
        </w:rPr>
        <w:t>На этапе совершенствования спортивного мастерства</w:t>
      </w:r>
      <w:r w:rsidR="001866BB" w:rsidRPr="001E3F52">
        <w:rPr>
          <w:rFonts w:ascii="Times New Roman" w:hAnsi="Times New Roman" w:cs="Times New Roman"/>
          <w:sz w:val="24"/>
          <w:szCs w:val="24"/>
        </w:rPr>
        <w:t>:</w:t>
      </w:r>
    </w:p>
    <w:p w:rsidR="001866BB" w:rsidRPr="001E3F52" w:rsidRDefault="001866BB" w:rsidP="00CA60EA">
      <w:pPr>
        <w:widowControl w:val="0"/>
        <w:autoSpaceDE w:val="0"/>
        <w:spacing w:after="0" w:line="240" w:lineRule="auto"/>
        <w:jc w:val="both"/>
        <w:rPr>
          <w:rFonts w:ascii="Times New Roman" w:hAnsi="Times New Roman" w:cs="Times New Roman"/>
          <w:sz w:val="24"/>
          <w:szCs w:val="24"/>
        </w:rPr>
      </w:pPr>
      <w:r w:rsidRPr="001E3F52">
        <w:rPr>
          <w:rFonts w:ascii="Times New Roman" w:hAnsi="Times New Roman" w:cs="Times New Roman"/>
          <w:sz w:val="24"/>
          <w:szCs w:val="24"/>
        </w:rPr>
        <w:t>повы</w:t>
      </w:r>
      <w:r w:rsidR="00066517" w:rsidRPr="001E3F52">
        <w:rPr>
          <w:rFonts w:ascii="Times New Roman" w:hAnsi="Times New Roman" w:cs="Times New Roman"/>
          <w:sz w:val="24"/>
          <w:szCs w:val="24"/>
        </w:rPr>
        <w:t>шать</w:t>
      </w:r>
      <w:r w:rsidRPr="001E3F52">
        <w:rPr>
          <w:rFonts w:ascii="Times New Roman" w:hAnsi="Times New Roman" w:cs="Times New Roman"/>
          <w:sz w:val="24"/>
          <w:szCs w:val="24"/>
        </w:rPr>
        <w:t xml:space="preserve"> уровень физической, технической, тактической, теоретической </w:t>
      </w:r>
      <w:r w:rsidRPr="001E3F52">
        <w:rPr>
          <w:rFonts w:ascii="Times New Roman" w:hAnsi="Times New Roman" w:cs="Times New Roman"/>
          <w:sz w:val="24"/>
          <w:szCs w:val="24"/>
        </w:rPr>
        <w:br/>
        <w:t>и психологической подготовленности;</w:t>
      </w:r>
    </w:p>
    <w:p w:rsidR="00966D4A" w:rsidRPr="001E3F52" w:rsidRDefault="0097569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w:t>
      </w:r>
      <w:r w:rsidR="001866BB" w:rsidRPr="001E3F52">
        <w:rPr>
          <w:rFonts w:ascii="Times New Roman" w:hAnsi="Times New Roman" w:cs="Times New Roman"/>
          <w:sz w:val="24"/>
          <w:szCs w:val="24"/>
        </w:rPr>
        <w:t>облюд</w:t>
      </w:r>
      <w:r w:rsidRPr="001E3F52">
        <w:rPr>
          <w:rFonts w:ascii="Times New Roman" w:hAnsi="Times New Roman" w:cs="Times New Roman"/>
          <w:sz w:val="24"/>
          <w:szCs w:val="24"/>
        </w:rPr>
        <w:t>ать режим</w:t>
      </w:r>
      <w:r w:rsidR="001866BB" w:rsidRPr="001E3F52">
        <w:rPr>
          <w:rFonts w:ascii="Times New Roman" w:hAnsi="Times New Roman" w:cs="Times New Roman"/>
          <w:sz w:val="24"/>
          <w:szCs w:val="24"/>
        </w:rPr>
        <w:t xml:space="preserve"> учебно-тренировочных занятий (включая самостоятельную подготовку), спортивных мероприятий, восстановления и питания</w:t>
      </w:r>
      <w:r w:rsidR="00966D4A" w:rsidRPr="001E3F52">
        <w:rPr>
          <w:rFonts w:ascii="Times New Roman" w:hAnsi="Times New Roman" w:cs="Times New Roman"/>
          <w:sz w:val="24"/>
          <w:szCs w:val="24"/>
        </w:rPr>
        <w:t xml:space="preserve">; </w:t>
      </w:r>
    </w:p>
    <w:p w:rsidR="001866BB" w:rsidRPr="001E3F52" w:rsidRDefault="001866BB" w:rsidP="00CA60EA">
      <w:pPr>
        <w:spacing w:after="0" w:line="240" w:lineRule="auto"/>
        <w:ind w:right="125"/>
        <w:jc w:val="both"/>
        <w:rPr>
          <w:rFonts w:ascii="Times New Roman" w:hAnsi="Times New Roman" w:cs="Times New Roman"/>
          <w:sz w:val="24"/>
          <w:szCs w:val="24"/>
        </w:rPr>
      </w:pPr>
      <w:r w:rsidRPr="001E3F52">
        <w:rPr>
          <w:rFonts w:ascii="Times New Roman" w:hAnsi="Times New Roman" w:cs="Times New Roman"/>
          <w:sz w:val="24"/>
          <w:szCs w:val="24"/>
        </w:rPr>
        <w:t>приобрести знания и навыки оказания первой доврачебной помощи;</w:t>
      </w:r>
    </w:p>
    <w:p w:rsidR="008C16D0" w:rsidRPr="001E3F52" w:rsidRDefault="008C16D0"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овладеть теоретическимизнаниями о правилах вида спорта «</w:t>
      </w:r>
      <w:r w:rsidR="008B0559" w:rsidRPr="001E3F52">
        <w:rPr>
          <w:rFonts w:ascii="Times New Roman" w:hAnsi="Times New Roman" w:cs="Times New Roman"/>
          <w:sz w:val="24"/>
          <w:szCs w:val="24"/>
        </w:rPr>
        <w:t>волейбол</w:t>
      </w:r>
      <w:r w:rsidRPr="001E3F52">
        <w:rPr>
          <w:rFonts w:ascii="Times New Roman" w:hAnsi="Times New Roman" w:cs="Times New Roman"/>
          <w:sz w:val="24"/>
          <w:szCs w:val="24"/>
        </w:rPr>
        <w:t>»;</w:t>
      </w:r>
    </w:p>
    <w:p w:rsidR="001866BB" w:rsidRPr="001E3F52" w:rsidRDefault="001866B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выполнить план индивидуальной подготовки;</w:t>
      </w:r>
    </w:p>
    <w:p w:rsidR="001866BB" w:rsidRPr="001E3F52" w:rsidRDefault="001866B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lastRenderedPageBreak/>
        <w:t>закрепить и углубить знания антидопинговых правил;</w:t>
      </w:r>
    </w:p>
    <w:p w:rsidR="0097569B" w:rsidRPr="001E3F52" w:rsidRDefault="0097569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соблюдать антидопинговые правила</w:t>
      </w:r>
      <w:r w:rsidR="00A766D2" w:rsidRPr="001E3F52">
        <w:rPr>
          <w:rFonts w:ascii="Times New Roman" w:hAnsi="Times New Roman" w:cs="Times New Roman"/>
          <w:sz w:val="24"/>
          <w:szCs w:val="24"/>
        </w:rPr>
        <w:t xml:space="preserve"> и не иметь их нарушений</w:t>
      </w:r>
      <w:r w:rsidRPr="001E3F52">
        <w:rPr>
          <w:rFonts w:ascii="Times New Roman" w:hAnsi="Times New Roman" w:cs="Times New Roman"/>
          <w:sz w:val="24"/>
          <w:szCs w:val="24"/>
        </w:rPr>
        <w:t>;</w:t>
      </w:r>
    </w:p>
    <w:p w:rsidR="00E62279" w:rsidRPr="001E3F52" w:rsidRDefault="00E62279"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ежегодно выполнять контрольно-переводные нормативы (испытания) </w:t>
      </w:r>
      <w:r w:rsidRPr="001E3F52">
        <w:rPr>
          <w:rFonts w:ascii="Times New Roman" w:hAnsi="Times New Roman" w:cs="Times New Roman"/>
          <w:sz w:val="24"/>
          <w:szCs w:val="24"/>
        </w:rPr>
        <w:br/>
        <w:t>по видам спортивной подготовки;</w:t>
      </w:r>
    </w:p>
    <w:p w:rsidR="00E62279" w:rsidRPr="001E3F52" w:rsidRDefault="00E62279" w:rsidP="00CA60EA">
      <w:pPr>
        <w:widowControl w:val="0"/>
        <w:autoSpaceDE w:val="0"/>
        <w:spacing w:after="0" w:line="240" w:lineRule="auto"/>
        <w:jc w:val="both"/>
        <w:rPr>
          <w:rFonts w:ascii="Times New Roman" w:hAnsi="Times New Roman" w:cs="Times New Roman"/>
          <w:sz w:val="24"/>
          <w:szCs w:val="24"/>
        </w:rPr>
      </w:pPr>
      <w:r w:rsidRPr="001E3F52">
        <w:rPr>
          <w:rFonts w:ascii="Times New Roman" w:hAnsi="Times New Roman" w:cs="Times New Roman"/>
          <w:sz w:val="24"/>
          <w:szCs w:val="24"/>
        </w:rPr>
        <w:t>демонстрировать высокие спортивные результаты в официальных спортивных соревнованиях;</w:t>
      </w:r>
    </w:p>
    <w:p w:rsidR="00E62279" w:rsidRPr="001E3F52" w:rsidRDefault="00BC0737"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показывать результаты, соответствующие присвоению спортивного разряда </w:t>
      </w:r>
      <w:r w:rsidR="00E62279" w:rsidRPr="001E3F52">
        <w:rPr>
          <w:rFonts w:ascii="Times New Roman" w:hAnsi="Times New Roman" w:cs="Times New Roman"/>
          <w:sz w:val="24"/>
          <w:szCs w:val="24"/>
        </w:rPr>
        <w:t>«</w:t>
      </w:r>
      <w:r w:rsidR="00BD3B56" w:rsidRPr="001E3F52">
        <w:rPr>
          <w:rFonts w:ascii="Times New Roman" w:hAnsi="Times New Roman" w:cs="Times New Roman"/>
          <w:sz w:val="24"/>
          <w:szCs w:val="24"/>
        </w:rPr>
        <w:t>первый спортивный разряд</w:t>
      </w:r>
      <w:r w:rsidR="00E62279" w:rsidRPr="001E3F52">
        <w:rPr>
          <w:rFonts w:ascii="Times New Roman" w:hAnsi="Times New Roman" w:cs="Times New Roman"/>
          <w:sz w:val="24"/>
          <w:szCs w:val="24"/>
        </w:rPr>
        <w:t>»</w:t>
      </w:r>
      <w:r w:rsidRPr="001E3F52">
        <w:rPr>
          <w:rFonts w:ascii="Times New Roman" w:hAnsi="Times New Roman" w:cs="Times New Roman"/>
          <w:sz w:val="24"/>
          <w:szCs w:val="24"/>
        </w:rPr>
        <w:t xml:space="preserve"> не реже одного раза в два года;</w:t>
      </w:r>
    </w:p>
    <w:p w:rsidR="001866BB" w:rsidRPr="001E3F52" w:rsidRDefault="001866B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принимать участие в официальных спортивных соревнованиях </w:t>
      </w:r>
      <w:r w:rsidR="00760EC8" w:rsidRPr="001E3F52">
        <w:rPr>
          <w:rFonts w:ascii="Times New Roman" w:hAnsi="Times New Roman" w:cs="Times New Roman"/>
          <w:sz w:val="24"/>
          <w:szCs w:val="24"/>
        </w:rPr>
        <w:t>не ниже уровня межрегиональных спортивных соревнований</w:t>
      </w:r>
      <w:r w:rsidRPr="001E3F52">
        <w:rPr>
          <w:rFonts w:ascii="Times New Roman" w:hAnsi="Times New Roman" w:cs="Times New Roman"/>
          <w:sz w:val="24"/>
          <w:szCs w:val="24"/>
        </w:rPr>
        <w:t>;</w:t>
      </w:r>
    </w:p>
    <w:p w:rsidR="001866BB" w:rsidRDefault="00AC15B0" w:rsidP="00CA60EA">
      <w:pPr>
        <w:spacing w:after="0" w:line="240" w:lineRule="auto"/>
        <w:ind w:right="144"/>
        <w:jc w:val="both"/>
        <w:rPr>
          <w:rFonts w:ascii="Times New Roman" w:hAnsi="Times New Roman" w:cs="Times New Roman"/>
          <w:sz w:val="24"/>
          <w:szCs w:val="24"/>
        </w:rPr>
      </w:pPr>
      <w:r w:rsidRPr="001E3F52">
        <w:rPr>
          <w:rFonts w:ascii="Times New Roman" w:hAnsi="Times New Roman" w:cs="Times New Roman"/>
          <w:sz w:val="24"/>
          <w:szCs w:val="24"/>
        </w:rPr>
        <w:t xml:space="preserve">получить </w:t>
      </w:r>
      <w:r w:rsidR="0097569B" w:rsidRPr="001E3F52">
        <w:rPr>
          <w:rFonts w:ascii="Times New Roman" w:hAnsi="Times New Roman" w:cs="Times New Roman"/>
          <w:sz w:val="24"/>
          <w:szCs w:val="24"/>
        </w:rPr>
        <w:t>уров</w:t>
      </w:r>
      <w:r w:rsidR="00C64075" w:rsidRPr="001E3F52">
        <w:rPr>
          <w:rFonts w:ascii="Times New Roman" w:hAnsi="Times New Roman" w:cs="Times New Roman"/>
          <w:sz w:val="24"/>
          <w:szCs w:val="24"/>
        </w:rPr>
        <w:t xml:space="preserve">ень </w:t>
      </w:r>
      <w:r w:rsidR="0097569B" w:rsidRPr="001E3F52">
        <w:rPr>
          <w:rFonts w:ascii="Times New Roman" w:hAnsi="Times New Roman" w:cs="Times New Roman"/>
          <w:sz w:val="24"/>
          <w:szCs w:val="24"/>
        </w:rPr>
        <w:t>спортивной квалификации</w:t>
      </w:r>
      <w:r w:rsidR="00D94083" w:rsidRPr="001E3F52">
        <w:rPr>
          <w:rFonts w:ascii="Times New Roman" w:hAnsi="Times New Roman" w:cs="Times New Roman"/>
          <w:sz w:val="24"/>
          <w:szCs w:val="24"/>
        </w:rPr>
        <w:t>(спортивный разряд)</w:t>
      </w:r>
      <w:r w:rsidR="00C64075" w:rsidRPr="001E3F52">
        <w:rPr>
          <w:rFonts w:ascii="Times New Roman" w:hAnsi="Times New Roman" w:cs="Times New Roman"/>
          <w:sz w:val="24"/>
          <w:szCs w:val="24"/>
        </w:rPr>
        <w:t>,необходимый для зачисления и перевода на этап</w:t>
      </w:r>
      <w:r w:rsidR="0097569B" w:rsidRPr="001E3F52">
        <w:rPr>
          <w:rFonts w:ascii="Times New Roman" w:hAnsi="Times New Roman" w:cs="Times New Roman"/>
          <w:sz w:val="24"/>
          <w:szCs w:val="24"/>
        </w:rPr>
        <w:t xml:space="preserve"> высшего спортивного мастерства.</w:t>
      </w:r>
    </w:p>
    <w:p w:rsidR="00CA60EA" w:rsidRPr="001E3F52" w:rsidRDefault="00CA60EA" w:rsidP="00CA60EA">
      <w:pPr>
        <w:spacing w:after="0" w:line="240" w:lineRule="auto"/>
        <w:ind w:right="144"/>
        <w:jc w:val="both"/>
        <w:rPr>
          <w:rFonts w:ascii="Times New Roman" w:hAnsi="Times New Roman" w:cs="Times New Roman"/>
          <w:sz w:val="24"/>
          <w:szCs w:val="24"/>
        </w:rPr>
      </w:pPr>
    </w:p>
    <w:p w:rsidR="001866BB" w:rsidRPr="00CA60EA" w:rsidRDefault="006823A6" w:rsidP="00CA60EA">
      <w:pPr>
        <w:widowControl w:val="0"/>
        <w:autoSpaceDE w:val="0"/>
        <w:spacing w:after="0" w:line="240" w:lineRule="auto"/>
        <w:contextualSpacing/>
        <w:jc w:val="both"/>
        <w:rPr>
          <w:rFonts w:ascii="Times New Roman" w:hAnsi="Times New Roman" w:cs="Times New Roman"/>
          <w:b/>
          <w:sz w:val="24"/>
          <w:szCs w:val="24"/>
        </w:rPr>
      </w:pPr>
      <w:r w:rsidRPr="00CA60EA">
        <w:rPr>
          <w:rFonts w:ascii="Times New Roman" w:hAnsi="Times New Roman" w:cs="Times New Roman"/>
          <w:b/>
          <w:sz w:val="24"/>
          <w:szCs w:val="24"/>
        </w:rPr>
        <w:t> </w:t>
      </w:r>
      <w:r w:rsidR="001866BB" w:rsidRPr="00CA60EA">
        <w:rPr>
          <w:rFonts w:ascii="Times New Roman" w:hAnsi="Times New Roman" w:cs="Times New Roman"/>
          <w:b/>
          <w:sz w:val="24"/>
          <w:szCs w:val="24"/>
        </w:rPr>
        <w:t>На этапе высшего спортивного мастерства:</w:t>
      </w:r>
    </w:p>
    <w:p w:rsidR="001866BB" w:rsidRPr="001E3F52" w:rsidRDefault="001866BB" w:rsidP="00CA60EA">
      <w:pPr>
        <w:widowControl w:val="0"/>
        <w:autoSpaceDE w:val="0"/>
        <w:spacing w:after="0" w:line="240" w:lineRule="auto"/>
        <w:contextualSpacing/>
        <w:jc w:val="both"/>
        <w:rPr>
          <w:rFonts w:ascii="Times New Roman" w:hAnsi="Times New Roman" w:cs="Times New Roman"/>
          <w:color w:val="000000" w:themeColor="text1"/>
          <w:sz w:val="24"/>
          <w:szCs w:val="24"/>
        </w:rPr>
      </w:pPr>
      <w:bookmarkStart w:id="1" w:name="_Hlk54941151"/>
      <w:r w:rsidRPr="001E3F52">
        <w:rPr>
          <w:rFonts w:ascii="Times New Roman" w:hAnsi="Times New Roman" w:cs="Times New Roman"/>
          <w:color w:val="000000" w:themeColor="text1"/>
          <w:sz w:val="24"/>
          <w:szCs w:val="24"/>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1"/>
    <w:p w:rsidR="007358E3" w:rsidRPr="001E3F52" w:rsidRDefault="007358E3"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соблюдать режим учебно-тренировочных занятий (включая самостоятельную подготовку), спортивных мероприятий, восстановления и питания;</w:t>
      </w:r>
    </w:p>
    <w:p w:rsidR="001866BB" w:rsidRPr="001E3F52" w:rsidRDefault="001866BB"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выполнить план индивидуальной подготовки;</w:t>
      </w:r>
    </w:p>
    <w:p w:rsidR="00A766D2" w:rsidRPr="001E3F52" w:rsidRDefault="00E62279"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знать и </w:t>
      </w:r>
      <w:r w:rsidR="00A766D2" w:rsidRPr="001E3F52">
        <w:rPr>
          <w:rFonts w:ascii="Times New Roman" w:hAnsi="Times New Roman" w:cs="Times New Roman"/>
          <w:sz w:val="24"/>
          <w:szCs w:val="24"/>
        </w:rPr>
        <w:t>соблюдать антидопинговые правила</w:t>
      </w:r>
      <w:r w:rsidRPr="001E3F52">
        <w:rPr>
          <w:rFonts w:ascii="Times New Roman" w:hAnsi="Times New Roman" w:cs="Times New Roman"/>
          <w:sz w:val="24"/>
          <w:szCs w:val="24"/>
        </w:rPr>
        <w:t>,</w:t>
      </w:r>
      <w:r w:rsidR="00A766D2" w:rsidRPr="001E3F52">
        <w:rPr>
          <w:rFonts w:ascii="Times New Roman" w:hAnsi="Times New Roman" w:cs="Times New Roman"/>
          <w:sz w:val="24"/>
          <w:szCs w:val="24"/>
        </w:rPr>
        <w:t xml:space="preserve"> не иметь нарушений</w:t>
      </w:r>
      <w:r w:rsidRPr="001E3F52">
        <w:rPr>
          <w:rFonts w:ascii="Times New Roman" w:hAnsi="Times New Roman" w:cs="Times New Roman"/>
          <w:sz w:val="24"/>
          <w:szCs w:val="24"/>
        </w:rPr>
        <w:t xml:space="preserve"> таких правил</w:t>
      </w:r>
      <w:r w:rsidR="00A766D2" w:rsidRPr="001E3F52">
        <w:rPr>
          <w:rFonts w:ascii="Times New Roman" w:hAnsi="Times New Roman" w:cs="Times New Roman"/>
          <w:sz w:val="24"/>
          <w:szCs w:val="24"/>
        </w:rPr>
        <w:t>;</w:t>
      </w:r>
    </w:p>
    <w:p w:rsidR="00A766D2" w:rsidRPr="001E3F52" w:rsidRDefault="00A766D2"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ежегодно выполнять контрольно-переводные нормативы (испытания) </w:t>
      </w:r>
      <w:r w:rsidRPr="001E3F52">
        <w:rPr>
          <w:rFonts w:ascii="Times New Roman" w:hAnsi="Times New Roman" w:cs="Times New Roman"/>
          <w:sz w:val="24"/>
          <w:szCs w:val="24"/>
        </w:rPr>
        <w:br/>
        <w:t>по видам спортивной подготовки;</w:t>
      </w:r>
    </w:p>
    <w:p w:rsidR="00E62279" w:rsidRPr="001E3F52" w:rsidRDefault="00E62279"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принимать участие в официальных спортивных соревнованиях </w:t>
      </w:r>
      <w:r w:rsidR="00760EC8" w:rsidRPr="001E3F52">
        <w:rPr>
          <w:rFonts w:ascii="Times New Roman" w:hAnsi="Times New Roman" w:cs="Times New Roman"/>
          <w:sz w:val="24"/>
          <w:szCs w:val="24"/>
        </w:rPr>
        <w:t>не ниже уровня всероссийских спортивных соревнований</w:t>
      </w:r>
      <w:r w:rsidRPr="001E3F52">
        <w:rPr>
          <w:rFonts w:ascii="Times New Roman" w:hAnsi="Times New Roman" w:cs="Times New Roman"/>
          <w:sz w:val="24"/>
          <w:szCs w:val="24"/>
        </w:rPr>
        <w:t>;</w:t>
      </w:r>
    </w:p>
    <w:p w:rsidR="00BC0737" w:rsidRPr="001E3F52" w:rsidRDefault="00BC0737" w:rsidP="00CA60EA">
      <w:pPr>
        <w:autoSpaceDE w:val="0"/>
        <w:autoSpaceDN w:val="0"/>
        <w:adjustRightInd w:val="0"/>
        <w:spacing w:after="0" w:line="240" w:lineRule="auto"/>
        <w:jc w:val="both"/>
        <w:rPr>
          <w:rFonts w:ascii="Times New Roman" w:hAnsi="Times New Roman" w:cs="Times New Roman"/>
          <w:sz w:val="24"/>
          <w:szCs w:val="24"/>
        </w:rPr>
      </w:pPr>
      <w:r w:rsidRPr="001E3F52">
        <w:rPr>
          <w:rFonts w:ascii="Times New Roman" w:hAnsi="Times New Roman" w:cs="Times New Roman"/>
          <w:sz w:val="24"/>
          <w:szCs w:val="24"/>
        </w:rPr>
        <w:t>показывать результаты, соответствующие присвоению спортивного разряда «кандидат в мастера спорта» или выполнять нормы и требования, необходимые для присвоения спортивного звания «мастер спорта России» не реже одного раза в два года;</w:t>
      </w:r>
    </w:p>
    <w:p w:rsidR="00296664" w:rsidRPr="001E3F52" w:rsidRDefault="001866BB"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достичь результа</w:t>
      </w:r>
      <w:r w:rsidR="002C4311" w:rsidRPr="001E3F52">
        <w:rPr>
          <w:rFonts w:ascii="Times New Roman" w:hAnsi="Times New Roman" w:cs="Times New Roman"/>
          <w:sz w:val="24"/>
          <w:szCs w:val="24"/>
        </w:rPr>
        <w:t>товуровня</w:t>
      </w:r>
      <w:r w:rsidRPr="001E3F52">
        <w:rPr>
          <w:rFonts w:ascii="Times New Roman" w:hAnsi="Times New Roman" w:cs="Times New Roman"/>
          <w:sz w:val="24"/>
          <w:szCs w:val="24"/>
        </w:rPr>
        <w:t xml:space="preserve"> спортивн</w:t>
      </w:r>
      <w:r w:rsidR="002C4311" w:rsidRPr="001E3F52">
        <w:rPr>
          <w:rFonts w:ascii="Times New Roman" w:hAnsi="Times New Roman" w:cs="Times New Roman"/>
          <w:sz w:val="24"/>
          <w:szCs w:val="24"/>
        </w:rPr>
        <w:t>ой</w:t>
      </w:r>
      <w:r w:rsidRPr="001E3F52">
        <w:rPr>
          <w:rFonts w:ascii="Times New Roman" w:hAnsi="Times New Roman" w:cs="Times New Roman"/>
          <w:sz w:val="24"/>
          <w:szCs w:val="24"/>
        </w:rPr>
        <w:t xml:space="preserve"> сборн</w:t>
      </w:r>
      <w:r w:rsidR="002C4311" w:rsidRPr="001E3F52">
        <w:rPr>
          <w:rFonts w:ascii="Times New Roman" w:hAnsi="Times New Roman" w:cs="Times New Roman"/>
          <w:sz w:val="24"/>
          <w:szCs w:val="24"/>
        </w:rPr>
        <w:t>ой</w:t>
      </w:r>
      <w:r w:rsidRPr="001E3F52">
        <w:rPr>
          <w:rFonts w:ascii="Times New Roman" w:hAnsi="Times New Roman" w:cs="Times New Roman"/>
          <w:sz w:val="24"/>
          <w:szCs w:val="24"/>
        </w:rPr>
        <w:t xml:space="preserve"> команд</w:t>
      </w:r>
      <w:r w:rsidR="002C4311" w:rsidRPr="001E3F52">
        <w:rPr>
          <w:rFonts w:ascii="Times New Roman" w:hAnsi="Times New Roman" w:cs="Times New Roman"/>
          <w:sz w:val="24"/>
          <w:szCs w:val="24"/>
        </w:rPr>
        <w:t>ы</w:t>
      </w:r>
      <w:r w:rsidRPr="001E3F52">
        <w:rPr>
          <w:rFonts w:ascii="Times New Roman" w:hAnsi="Times New Roman" w:cs="Times New Roman"/>
          <w:sz w:val="24"/>
          <w:szCs w:val="24"/>
        </w:rPr>
        <w:t xml:space="preserve"> субъекта </w:t>
      </w:r>
      <w:r w:rsidRPr="001E3F52">
        <w:rPr>
          <w:rFonts w:ascii="Times New Roman" w:hAnsi="Times New Roman" w:cs="Times New Roman"/>
          <w:sz w:val="24"/>
          <w:szCs w:val="24"/>
        </w:rPr>
        <w:br/>
        <w:t>Российской Федерации и</w:t>
      </w:r>
      <w:r w:rsidR="007358E3" w:rsidRPr="001E3F52">
        <w:rPr>
          <w:rFonts w:ascii="Times New Roman" w:hAnsi="Times New Roman" w:cs="Times New Roman"/>
          <w:sz w:val="24"/>
          <w:szCs w:val="24"/>
        </w:rPr>
        <w:t xml:space="preserve"> (или)</w:t>
      </w:r>
      <w:r w:rsidRPr="001E3F52">
        <w:rPr>
          <w:rFonts w:ascii="Times New Roman" w:hAnsi="Times New Roman" w:cs="Times New Roman"/>
          <w:sz w:val="24"/>
          <w:szCs w:val="24"/>
        </w:rPr>
        <w:t xml:space="preserve"> спортивн</w:t>
      </w:r>
      <w:r w:rsidR="002C4311" w:rsidRPr="001E3F52">
        <w:rPr>
          <w:rFonts w:ascii="Times New Roman" w:hAnsi="Times New Roman" w:cs="Times New Roman"/>
          <w:sz w:val="24"/>
          <w:szCs w:val="24"/>
        </w:rPr>
        <w:t>ой</w:t>
      </w:r>
      <w:r w:rsidRPr="001E3F52">
        <w:rPr>
          <w:rFonts w:ascii="Times New Roman" w:hAnsi="Times New Roman" w:cs="Times New Roman"/>
          <w:sz w:val="24"/>
          <w:szCs w:val="24"/>
        </w:rPr>
        <w:t xml:space="preserve"> сборн</w:t>
      </w:r>
      <w:r w:rsidR="002C4311" w:rsidRPr="001E3F52">
        <w:rPr>
          <w:rFonts w:ascii="Times New Roman" w:hAnsi="Times New Roman" w:cs="Times New Roman"/>
          <w:sz w:val="24"/>
          <w:szCs w:val="24"/>
        </w:rPr>
        <w:t>ой</w:t>
      </w:r>
      <w:r w:rsidRPr="001E3F52">
        <w:rPr>
          <w:rFonts w:ascii="Times New Roman" w:hAnsi="Times New Roman" w:cs="Times New Roman"/>
          <w:sz w:val="24"/>
          <w:szCs w:val="24"/>
        </w:rPr>
        <w:t xml:space="preserve"> команд</w:t>
      </w:r>
      <w:r w:rsidR="002C4311" w:rsidRPr="001E3F52">
        <w:rPr>
          <w:rFonts w:ascii="Times New Roman" w:hAnsi="Times New Roman" w:cs="Times New Roman"/>
          <w:sz w:val="24"/>
          <w:szCs w:val="24"/>
        </w:rPr>
        <w:t>ы</w:t>
      </w:r>
      <w:r w:rsidR="007358E3" w:rsidRPr="001E3F52">
        <w:rPr>
          <w:rFonts w:ascii="Times New Roman" w:hAnsi="Times New Roman" w:cs="Times New Roman"/>
          <w:sz w:val="24"/>
          <w:szCs w:val="24"/>
        </w:rPr>
        <w:br/>
      </w:r>
      <w:r w:rsidRPr="001E3F52">
        <w:rPr>
          <w:rFonts w:ascii="Times New Roman" w:hAnsi="Times New Roman" w:cs="Times New Roman"/>
          <w:sz w:val="24"/>
          <w:szCs w:val="24"/>
        </w:rPr>
        <w:t>Российской Федерации;</w:t>
      </w:r>
    </w:p>
    <w:p w:rsidR="001866BB" w:rsidRPr="001E3F52" w:rsidRDefault="001866BB"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демонстр</w:t>
      </w:r>
      <w:r w:rsidR="00A766D2" w:rsidRPr="001E3F52">
        <w:rPr>
          <w:rFonts w:ascii="Times New Roman" w:hAnsi="Times New Roman" w:cs="Times New Roman"/>
          <w:sz w:val="24"/>
          <w:szCs w:val="24"/>
        </w:rPr>
        <w:t>ировать</w:t>
      </w:r>
      <w:r w:rsidRPr="001E3F52">
        <w:rPr>
          <w:rFonts w:ascii="Times New Roman" w:hAnsi="Times New Roman" w:cs="Times New Roman"/>
          <w:sz w:val="24"/>
          <w:szCs w:val="24"/>
        </w:rPr>
        <w:t xml:space="preserve"> высоки</w:t>
      </w:r>
      <w:r w:rsidR="00A766D2" w:rsidRPr="001E3F52">
        <w:rPr>
          <w:rFonts w:ascii="Times New Roman" w:hAnsi="Times New Roman" w:cs="Times New Roman"/>
          <w:sz w:val="24"/>
          <w:szCs w:val="24"/>
        </w:rPr>
        <w:t>е</w:t>
      </w:r>
      <w:r w:rsidRPr="001E3F52">
        <w:rPr>
          <w:rFonts w:ascii="Times New Roman" w:hAnsi="Times New Roman" w:cs="Times New Roman"/>
          <w:sz w:val="24"/>
          <w:szCs w:val="24"/>
        </w:rPr>
        <w:t xml:space="preserve"> спортивны</w:t>
      </w:r>
      <w:r w:rsidR="00A766D2" w:rsidRPr="001E3F52">
        <w:rPr>
          <w:rFonts w:ascii="Times New Roman" w:hAnsi="Times New Roman" w:cs="Times New Roman"/>
          <w:sz w:val="24"/>
          <w:szCs w:val="24"/>
        </w:rPr>
        <w:t>е</w:t>
      </w:r>
      <w:r w:rsidRPr="001E3F52">
        <w:rPr>
          <w:rFonts w:ascii="Times New Roman" w:hAnsi="Times New Roman" w:cs="Times New Roman"/>
          <w:sz w:val="24"/>
          <w:szCs w:val="24"/>
        </w:rPr>
        <w:t xml:space="preserve"> результат</w:t>
      </w:r>
      <w:r w:rsidR="00A766D2" w:rsidRPr="001E3F52">
        <w:rPr>
          <w:rFonts w:ascii="Times New Roman" w:hAnsi="Times New Roman" w:cs="Times New Roman"/>
          <w:sz w:val="24"/>
          <w:szCs w:val="24"/>
        </w:rPr>
        <w:t>ы</w:t>
      </w:r>
      <w:r w:rsidR="0080586C" w:rsidRPr="001E3F52">
        <w:rPr>
          <w:rFonts w:ascii="Times New Roman" w:hAnsi="Times New Roman" w:cs="Times New Roman"/>
          <w:sz w:val="24"/>
          <w:szCs w:val="24"/>
        </w:rPr>
        <w:t xml:space="preserve"> в межрегиональных,</w:t>
      </w:r>
      <w:r w:rsidRPr="001E3F52">
        <w:rPr>
          <w:rFonts w:ascii="Times New Roman" w:hAnsi="Times New Roman" w:cs="Times New Roman"/>
          <w:sz w:val="24"/>
          <w:szCs w:val="24"/>
        </w:rPr>
        <w:t xml:space="preserve"> всероссийских и международных официальных спортивных соревнованиях.</w:t>
      </w:r>
    </w:p>
    <w:p w:rsidR="00333E1F" w:rsidRPr="001E3F52" w:rsidRDefault="006823A6" w:rsidP="00CA60EA">
      <w:pPr>
        <w:pStyle w:val="a4"/>
        <w:tabs>
          <w:tab w:val="left" w:pos="567"/>
          <w:tab w:val="left" w:pos="1276"/>
        </w:tabs>
        <w:spacing w:after="0" w:line="240" w:lineRule="auto"/>
        <w:ind w:left="0"/>
        <w:jc w:val="both"/>
        <w:rPr>
          <w:rFonts w:ascii="Times New Roman" w:hAnsi="Times New Roman" w:cs="Times New Roman"/>
          <w:sz w:val="24"/>
          <w:szCs w:val="24"/>
        </w:rPr>
      </w:pPr>
      <w:r w:rsidRPr="001E3F52">
        <w:rPr>
          <w:rFonts w:ascii="Times New Roman" w:hAnsi="Times New Roman" w:cs="Times New Roman"/>
          <w:sz w:val="24"/>
          <w:szCs w:val="24"/>
        </w:rPr>
        <w:t> </w:t>
      </w:r>
      <w:r w:rsidR="00535B1A" w:rsidRPr="001E3F52">
        <w:rPr>
          <w:rFonts w:ascii="Times New Roman" w:hAnsi="Times New Roman" w:cs="Times New Roman"/>
          <w:sz w:val="24"/>
          <w:szCs w:val="24"/>
        </w:rPr>
        <w:t>Оценка</w:t>
      </w:r>
      <w:r w:rsidR="00F815FF" w:rsidRPr="001E3F52">
        <w:rPr>
          <w:rFonts w:ascii="Times New Roman" w:hAnsi="Times New Roman" w:cs="Times New Roman"/>
          <w:sz w:val="24"/>
          <w:szCs w:val="24"/>
        </w:rPr>
        <w:t xml:space="preserve"> результатов освоения </w:t>
      </w:r>
      <w:r w:rsidR="006A52BC" w:rsidRPr="001E3F52">
        <w:rPr>
          <w:rFonts w:ascii="Times New Roman" w:hAnsi="Times New Roman" w:cs="Times New Roman"/>
          <w:sz w:val="24"/>
          <w:szCs w:val="24"/>
        </w:rPr>
        <w:t xml:space="preserve">Программы </w:t>
      </w:r>
      <w:r w:rsidR="00620D31" w:rsidRPr="001E3F52">
        <w:rPr>
          <w:rFonts w:ascii="Times New Roman" w:hAnsi="Times New Roman" w:cs="Times New Roman"/>
          <w:color w:val="000000"/>
          <w:sz w:val="24"/>
          <w:szCs w:val="24"/>
          <w:shd w:val="clear" w:color="auto" w:fill="FFFFFF"/>
        </w:rPr>
        <w:t xml:space="preserve">сопровождается </w:t>
      </w:r>
      <w:r w:rsidR="00683ED2" w:rsidRPr="001E3F52">
        <w:rPr>
          <w:rFonts w:ascii="Times New Roman" w:hAnsi="Times New Roman" w:cs="Times New Roman"/>
          <w:color w:val="000000"/>
          <w:sz w:val="24"/>
          <w:szCs w:val="24"/>
          <w:shd w:val="clear" w:color="auto" w:fill="FFFFFF"/>
        </w:rPr>
        <w:t>аттестацией об</w:t>
      </w:r>
      <w:r w:rsidR="0005051B" w:rsidRPr="001E3F52">
        <w:rPr>
          <w:rFonts w:ascii="Times New Roman" w:hAnsi="Times New Roman" w:cs="Times New Roman"/>
          <w:color w:val="000000"/>
          <w:sz w:val="24"/>
          <w:szCs w:val="24"/>
          <w:shd w:val="clear" w:color="auto" w:fill="FFFFFF"/>
        </w:rPr>
        <w:t xml:space="preserve">учающихся, проводимой </w:t>
      </w:r>
      <w:r w:rsidR="00683ED2" w:rsidRPr="001E3F52">
        <w:rPr>
          <w:rFonts w:ascii="Times New Roman" w:hAnsi="Times New Roman" w:cs="Times New Roman"/>
          <w:color w:val="000000"/>
          <w:sz w:val="24"/>
          <w:szCs w:val="24"/>
          <w:shd w:val="clear" w:color="auto" w:fill="FFFFFF"/>
        </w:rPr>
        <w:t>организацией</w:t>
      </w:r>
      <w:r w:rsidR="0005051B" w:rsidRPr="001E3F52">
        <w:rPr>
          <w:rFonts w:ascii="Times New Roman" w:hAnsi="Times New Roman" w:cs="Times New Roman"/>
          <w:color w:val="000000"/>
          <w:sz w:val="24"/>
          <w:szCs w:val="24"/>
          <w:shd w:val="clear" w:color="auto" w:fill="FFFFFF"/>
        </w:rPr>
        <w:t xml:space="preserve">, реализующей Программу, на основе разработанных </w:t>
      </w:r>
      <w:r w:rsidR="00683ED2" w:rsidRPr="001E3F52">
        <w:rPr>
          <w:rFonts w:ascii="Times New Roman" w:hAnsi="Times New Roman" w:cs="Times New Roman"/>
          <w:sz w:val="24"/>
          <w:szCs w:val="24"/>
        </w:rPr>
        <w:t>комплекс</w:t>
      </w:r>
      <w:r w:rsidR="0005051B" w:rsidRPr="001E3F52">
        <w:rPr>
          <w:rFonts w:ascii="Times New Roman" w:hAnsi="Times New Roman" w:cs="Times New Roman"/>
          <w:sz w:val="24"/>
          <w:szCs w:val="24"/>
        </w:rPr>
        <w:t>ов</w:t>
      </w:r>
      <w:r w:rsidR="00535B1A" w:rsidRPr="001E3F52">
        <w:rPr>
          <w:rFonts w:ascii="Times New Roman" w:hAnsi="Times New Roman" w:cs="Times New Roman"/>
          <w:sz w:val="24"/>
          <w:szCs w:val="24"/>
        </w:rPr>
        <w:t xml:space="preserve"> контрольных упражнений</w:t>
      </w:r>
      <w:r w:rsidR="00CA60EA">
        <w:rPr>
          <w:rFonts w:ascii="Times New Roman" w:hAnsi="Times New Roman" w:cs="Times New Roman"/>
          <w:sz w:val="24"/>
          <w:szCs w:val="24"/>
        </w:rPr>
        <w:t xml:space="preserve">, </w:t>
      </w:r>
      <w:r w:rsidR="00683ED2" w:rsidRPr="001E3F52">
        <w:rPr>
          <w:rFonts w:ascii="Times New Roman" w:hAnsi="Times New Roman" w:cs="Times New Roman"/>
          <w:sz w:val="24"/>
          <w:szCs w:val="24"/>
        </w:rPr>
        <w:t>переч</w:t>
      </w:r>
      <w:r w:rsidR="00CA60EA">
        <w:rPr>
          <w:rFonts w:ascii="Times New Roman" w:hAnsi="Times New Roman" w:cs="Times New Roman"/>
          <w:sz w:val="24"/>
          <w:szCs w:val="24"/>
        </w:rPr>
        <w:t xml:space="preserve">ня </w:t>
      </w:r>
      <w:r w:rsidR="00683ED2" w:rsidRPr="001E3F52">
        <w:rPr>
          <w:rFonts w:ascii="Times New Roman" w:hAnsi="Times New Roman" w:cs="Times New Roman"/>
          <w:sz w:val="24"/>
          <w:szCs w:val="24"/>
        </w:rPr>
        <w:t xml:space="preserve">тестов и (или) вопросов </w:t>
      </w:r>
      <w:r w:rsidR="006865C7" w:rsidRPr="001E3F52">
        <w:rPr>
          <w:rFonts w:ascii="Times New Roman" w:hAnsi="Times New Roman" w:cs="Times New Roman"/>
          <w:sz w:val="24"/>
          <w:szCs w:val="24"/>
        </w:rPr>
        <w:t>повидам подготовки</w:t>
      </w:r>
      <w:r w:rsidR="0005051B" w:rsidRPr="001E3F52">
        <w:rPr>
          <w:rFonts w:ascii="Times New Roman" w:hAnsi="Times New Roman" w:cs="Times New Roman"/>
          <w:sz w:val="24"/>
          <w:szCs w:val="24"/>
        </w:rPr>
        <w:t>, не связанны</w:t>
      </w:r>
      <w:r w:rsidR="006865C7" w:rsidRPr="001E3F52">
        <w:rPr>
          <w:rFonts w:ascii="Times New Roman" w:hAnsi="Times New Roman" w:cs="Times New Roman"/>
          <w:sz w:val="24"/>
          <w:szCs w:val="24"/>
        </w:rPr>
        <w:t>м</w:t>
      </w:r>
      <w:r w:rsidR="0005051B" w:rsidRPr="001E3F52">
        <w:rPr>
          <w:rFonts w:ascii="Times New Roman" w:hAnsi="Times New Roman" w:cs="Times New Roman"/>
          <w:sz w:val="24"/>
          <w:szCs w:val="24"/>
        </w:rPr>
        <w:t xml:space="preserve"> с физическими нагрузками</w:t>
      </w:r>
      <w:r w:rsidR="002D64BC" w:rsidRPr="001E3F52">
        <w:rPr>
          <w:rFonts w:ascii="Times New Roman" w:hAnsi="Times New Roman" w:cs="Times New Roman"/>
          <w:sz w:val="24"/>
          <w:szCs w:val="24"/>
        </w:rPr>
        <w:t xml:space="preserve"> (далее – </w:t>
      </w:r>
      <w:r w:rsidR="00535B1A" w:rsidRPr="001E3F52">
        <w:rPr>
          <w:rFonts w:ascii="Times New Roman" w:hAnsi="Times New Roman" w:cs="Times New Roman"/>
          <w:sz w:val="24"/>
          <w:szCs w:val="24"/>
        </w:rPr>
        <w:t>тесты</w:t>
      </w:r>
      <w:r w:rsidR="002D64BC" w:rsidRPr="001E3F52">
        <w:rPr>
          <w:rFonts w:ascii="Times New Roman" w:hAnsi="Times New Roman" w:cs="Times New Roman"/>
          <w:sz w:val="24"/>
          <w:szCs w:val="24"/>
        </w:rPr>
        <w:t xml:space="preserve">), а также </w:t>
      </w:r>
      <w:r w:rsidR="0073647F" w:rsidRPr="001E3F52">
        <w:rPr>
          <w:rFonts w:ascii="Times New Roman" w:hAnsi="Times New Roman" w:cs="Times New Roman"/>
          <w:sz w:val="24"/>
          <w:szCs w:val="24"/>
        </w:rPr>
        <w:t xml:space="preserve">с учетом </w:t>
      </w:r>
      <w:r w:rsidR="002D64BC" w:rsidRPr="001E3F52">
        <w:rPr>
          <w:rFonts w:ascii="Times New Roman" w:hAnsi="Times New Roman" w:cs="Times New Roman"/>
          <w:sz w:val="24"/>
          <w:szCs w:val="24"/>
        </w:rPr>
        <w:t>результатов участия обучающегося в спортивных соревнованиях</w:t>
      </w:r>
      <w:r w:rsidR="0073647F" w:rsidRPr="001E3F52">
        <w:rPr>
          <w:rFonts w:ascii="Times New Roman" w:hAnsi="Times New Roman" w:cs="Times New Roman"/>
          <w:sz w:val="24"/>
          <w:szCs w:val="24"/>
        </w:rPr>
        <w:t xml:space="preserve"> и достижения </w:t>
      </w:r>
      <w:r w:rsidR="00535B1A" w:rsidRPr="001E3F52">
        <w:rPr>
          <w:rFonts w:ascii="Times New Roman" w:hAnsi="Times New Roman" w:cs="Times New Roman"/>
          <w:sz w:val="24"/>
          <w:szCs w:val="24"/>
        </w:rPr>
        <w:t>им соответствующего</w:t>
      </w:r>
      <w:r w:rsidR="007B7EE9" w:rsidRPr="001E3F52">
        <w:rPr>
          <w:rFonts w:ascii="Times New Roman" w:hAnsi="Times New Roman" w:cs="Times New Roman"/>
          <w:sz w:val="24"/>
          <w:szCs w:val="24"/>
        </w:rPr>
        <w:t xml:space="preserve"> уровня спортивной </w:t>
      </w:r>
      <w:r w:rsidR="0073647F" w:rsidRPr="001E3F52">
        <w:rPr>
          <w:rFonts w:ascii="Times New Roman" w:hAnsi="Times New Roman" w:cs="Times New Roman"/>
          <w:sz w:val="24"/>
          <w:szCs w:val="24"/>
        </w:rPr>
        <w:t>квалификации</w:t>
      </w:r>
      <w:r w:rsidR="001E3F52">
        <w:rPr>
          <w:rFonts w:ascii="Times New Roman" w:hAnsi="Times New Roman" w:cs="Times New Roman"/>
          <w:sz w:val="24"/>
          <w:szCs w:val="24"/>
        </w:rPr>
        <w:t>.</w:t>
      </w:r>
    </w:p>
    <w:p w:rsidR="00333E1F" w:rsidRPr="00333E1F"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sz w:val="28"/>
          <w:szCs w:val="28"/>
          <w:lang w:eastAsia="zh-CN"/>
        </w:rPr>
      </w:pPr>
    </w:p>
    <w:p w:rsidR="00333E1F" w:rsidRPr="001E3F52"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b/>
          <w:color w:val="000000"/>
          <w:sz w:val="24"/>
          <w:szCs w:val="24"/>
          <w:lang w:eastAsia="zh-CN"/>
        </w:rPr>
      </w:pPr>
      <w:bookmarkStart w:id="2" w:name="_Hlk91062155"/>
      <w:r w:rsidRPr="001E3F52">
        <w:rPr>
          <w:rFonts w:ascii="Times New Roman" w:eastAsia="Times New Roman" w:hAnsi="Times New Roman" w:cs="Times New Roman"/>
          <w:b/>
          <w:sz w:val="24"/>
          <w:szCs w:val="24"/>
          <w:lang w:eastAsia="zh-CN"/>
        </w:rPr>
        <w:t>Нормативы общей физической и</w:t>
      </w:r>
      <w:r w:rsidRPr="001E3F52">
        <w:rPr>
          <w:rFonts w:ascii="Times New Roman" w:eastAsia="Times New Roman" w:hAnsi="Times New Roman" w:cs="Times New Roman"/>
          <w:b/>
          <w:bCs/>
          <w:sz w:val="24"/>
          <w:szCs w:val="24"/>
          <w:lang w:eastAsia="zh-CN"/>
        </w:rPr>
        <w:t>специальной физической</w:t>
      </w:r>
      <w:r w:rsidRPr="001E3F52">
        <w:rPr>
          <w:rFonts w:ascii="Times New Roman" w:eastAsia="Times New Roman" w:hAnsi="Times New Roman" w:cs="Times New Roman"/>
          <w:b/>
          <w:sz w:val="24"/>
          <w:szCs w:val="24"/>
          <w:lang w:eastAsia="zh-CN"/>
        </w:rPr>
        <w:t>подготовки</w:t>
      </w:r>
      <w:r w:rsidRPr="001E3F52">
        <w:rPr>
          <w:rFonts w:ascii="Calibri" w:eastAsia="Calibri" w:hAnsi="Calibri" w:cs="Calibri"/>
          <w:b/>
          <w:color w:val="000000"/>
          <w:sz w:val="24"/>
          <w:szCs w:val="24"/>
          <w:lang w:eastAsia="zh-CN"/>
        </w:rPr>
        <w:br/>
      </w:r>
      <w:r w:rsidRPr="001E3F52">
        <w:rPr>
          <w:rFonts w:ascii="Times New Roman" w:eastAsia="Calibri" w:hAnsi="Times New Roman" w:cs="Times New Roman"/>
          <w:b/>
          <w:sz w:val="24"/>
          <w:szCs w:val="24"/>
          <w:lang w:eastAsia="zh-CN"/>
        </w:rPr>
        <w:t xml:space="preserve">для зачисления и перевода на </w:t>
      </w:r>
      <w:r w:rsidRPr="001E3F52">
        <w:rPr>
          <w:rFonts w:ascii="Times New Roman" w:eastAsia="Calibri" w:hAnsi="Times New Roman" w:cs="Times New Roman"/>
          <w:b/>
          <w:color w:val="000000"/>
          <w:sz w:val="24"/>
          <w:szCs w:val="24"/>
          <w:lang w:eastAsia="zh-CN"/>
        </w:rPr>
        <w:t>этап</w:t>
      </w:r>
      <w:r w:rsidRPr="001E3F52">
        <w:rPr>
          <w:rFonts w:ascii="Times New Roman" w:eastAsia="Times New Roman" w:hAnsi="Times New Roman" w:cs="Times New Roman"/>
          <w:b/>
          <w:sz w:val="24"/>
          <w:szCs w:val="24"/>
          <w:lang w:eastAsia="zh-CN"/>
        </w:rPr>
        <w:t xml:space="preserve"> начальной подготовкипо виду спорта </w:t>
      </w:r>
      <w:r w:rsidRPr="001E3F52">
        <w:rPr>
          <w:rFonts w:ascii="Times New Roman" w:eastAsia="Calibri" w:hAnsi="Times New Roman" w:cs="Times New Roman"/>
          <w:b/>
          <w:sz w:val="24"/>
          <w:szCs w:val="24"/>
          <w:lang w:eastAsia="zh-CN"/>
        </w:rPr>
        <w:t>«</w:t>
      </w:r>
      <w:r w:rsidRPr="001E3F52">
        <w:rPr>
          <w:rFonts w:ascii="Times New Roman" w:eastAsia="Calibri" w:hAnsi="Times New Roman" w:cs="Times New Roman"/>
          <w:b/>
          <w:color w:val="000000"/>
          <w:sz w:val="24"/>
          <w:szCs w:val="24"/>
          <w:lang w:eastAsia="zh-CN"/>
        </w:rPr>
        <w:t>волейбол</w:t>
      </w:r>
      <w:r w:rsidRPr="001E3F52">
        <w:rPr>
          <w:rFonts w:ascii="Times New Roman" w:eastAsia="Calibri" w:hAnsi="Times New Roman" w:cs="Times New Roman"/>
          <w:b/>
          <w:sz w:val="24"/>
          <w:szCs w:val="24"/>
          <w:lang w:eastAsia="zh-CN"/>
        </w:rPr>
        <w:t>»</w:t>
      </w:r>
    </w:p>
    <w:p w:rsidR="00333E1F" w:rsidRPr="00333E1F" w:rsidRDefault="00333E1F" w:rsidP="00333E1F">
      <w:pPr>
        <w:pBdr>
          <w:top w:val="none" w:sz="0" w:space="0" w:color="000000"/>
          <w:left w:val="none" w:sz="0" w:space="0" w:color="000000"/>
          <w:bottom w:val="none" w:sz="0" w:space="0" w:color="000000"/>
          <w:right w:val="none" w:sz="0" w:space="0" w:color="000000"/>
        </w:pBdr>
        <w:tabs>
          <w:tab w:val="left" w:pos="1695"/>
        </w:tabs>
        <w:suppressAutoHyphens/>
        <w:spacing w:after="0" w:line="240" w:lineRule="auto"/>
        <w:contextualSpacing/>
        <w:rPr>
          <w:rFonts w:ascii="Times New Roman" w:eastAsia="Calibri" w:hAnsi="Times New Roman" w:cs="Times New Roman"/>
          <w:color w:val="000000"/>
          <w:sz w:val="28"/>
          <w:szCs w:val="28"/>
          <w:lang w:eastAsia="zh-CN"/>
        </w:rPr>
      </w:pPr>
    </w:p>
    <w:tbl>
      <w:tblPr>
        <w:tblW w:w="10195" w:type="dxa"/>
        <w:tblBorders>
          <w:top w:val="single" w:sz="4" w:space="0" w:color="000000"/>
          <w:left w:val="single" w:sz="4" w:space="0" w:color="000000"/>
          <w:bottom w:val="single" w:sz="4" w:space="0" w:color="000000"/>
          <w:insideH w:val="single" w:sz="4" w:space="0" w:color="000000"/>
        </w:tblBorders>
        <w:tblLook w:val="04A0"/>
      </w:tblPr>
      <w:tblGrid>
        <w:gridCol w:w="710"/>
        <w:gridCol w:w="2915"/>
        <w:gridCol w:w="1589"/>
        <w:gridCol w:w="1366"/>
        <w:gridCol w:w="1193"/>
        <w:gridCol w:w="1312"/>
        <w:gridCol w:w="1110"/>
      </w:tblGrid>
      <w:tr w:rsidR="00333E1F" w:rsidRPr="00333E1F" w:rsidTr="00333E1F">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bookmarkEnd w:id="2"/>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п/п</w:t>
            </w:r>
          </w:p>
        </w:tc>
        <w:tc>
          <w:tcPr>
            <w:tcW w:w="2915" w:type="dxa"/>
            <w:vMerge w:val="restart"/>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Упражнения</w:t>
            </w:r>
          </w:p>
        </w:tc>
        <w:tc>
          <w:tcPr>
            <w:tcW w:w="1589" w:type="dxa"/>
            <w:vMerge w:val="restart"/>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Единица измерения</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ind w:right="-108"/>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Норматив до года обучения</w:t>
            </w:r>
          </w:p>
        </w:tc>
        <w:tc>
          <w:tcPr>
            <w:tcW w:w="2422" w:type="dxa"/>
            <w:gridSpan w:val="2"/>
            <w:tcBorders>
              <w:top w:val="single" w:sz="4" w:space="0" w:color="000000"/>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ind w:right="-108"/>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Норматив свыше года обучения</w:t>
            </w:r>
          </w:p>
        </w:tc>
      </w:tr>
      <w:tr w:rsidR="00333E1F" w:rsidRPr="00333E1F" w:rsidTr="00333E1F">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val="en-US"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мальчики</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девочки</w:t>
            </w:r>
          </w:p>
        </w:tc>
        <w:tc>
          <w:tcPr>
            <w:tcW w:w="1312" w:type="dxa"/>
            <w:tcBorders>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мальчики</w:t>
            </w:r>
          </w:p>
        </w:tc>
        <w:tc>
          <w:tcPr>
            <w:tcW w:w="1110" w:type="dxa"/>
            <w:tcBorders>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девочки</w:t>
            </w:r>
          </w:p>
        </w:tc>
      </w:tr>
      <w:tr w:rsidR="00333E1F" w:rsidRPr="00333E1F" w:rsidTr="00333E1F">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ind w:left="720"/>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 Нормативы общей физической подготовки для спортивной дисциплины «волейбол»</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Calibri" w:eastAsia="Calibri" w:hAnsi="Calibri" w:cs="Calibri"/>
                <w:color w:val="000000"/>
                <w:sz w:val="24"/>
                <w:szCs w:val="24"/>
                <w:lang w:eastAsia="zh-CN"/>
              </w:rPr>
            </w:pPr>
            <w:r w:rsidRPr="00333E1F">
              <w:rPr>
                <w:rFonts w:ascii="Times New Roman" w:eastAsia="Calibri" w:hAnsi="Times New Roman" w:cs="Times New Roman"/>
                <w:color w:val="000000"/>
                <w:sz w:val="24"/>
                <w:szCs w:val="24"/>
                <w:lang w:eastAsia="zh-CN"/>
              </w:rPr>
              <w:t>1.</w:t>
            </w:r>
            <w:r w:rsidRPr="00333E1F">
              <w:rPr>
                <w:rFonts w:ascii="Times New Roman" w:eastAsia="Calibri" w:hAnsi="Times New Roman" w:cs="Times New Roman"/>
                <w:color w:val="000000"/>
                <w:sz w:val="24"/>
                <w:szCs w:val="24"/>
                <w:lang w:val="en-US" w:eastAsia="zh-CN"/>
              </w:rPr>
              <w:t>1.</w:t>
            </w: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Бег на 30 м </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color w:val="000000"/>
                <w:sz w:val="24"/>
                <w:szCs w:val="24"/>
                <w:lang w:eastAsia="zh-CN"/>
              </w:rPr>
            </w:pPr>
            <w:r w:rsidRPr="00333E1F">
              <w:rPr>
                <w:rFonts w:ascii="Times New Roman" w:eastAsia="Times New Roman" w:hAnsi="Times New Roman" w:cs="Times New Roman"/>
                <w:color w:val="000000"/>
                <w:sz w:val="24"/>
                <w:szCs w:val="24"/>
                <w:lang w:eastAsia="zh-CN"/>
              </w:rPr>
              <w:t>не более</w:t>
            </w:r>
          </w:p>
        </w:tc>
        <w:tc>
          <w:tcPr>
            <w:tcW w:w="2422" w:type="dxa"/>
            <w:gridSpan w:val="2"/>
            <w:tcBorders>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color w:val="000000"/>
                <w:sz w:val="24"/>
                <w:szCs w:val="24"/>
                <w:lang w:eastAsia="zh-CN"/>
              </w:rPr>
            </w:pPr>
            <w:r w:rsidRPr="00333E1F">
              <w:rPr>
                <w:rFonts w:ascii="Times New Roman" w:eastAsia="Times New Roman" w:hAnsi="Times New Roman" w:cs="Times New Roman"/>
                <w:color w:val="000000"/>
                <w:sz w:val="24"/>
                <w:szCs w:val="24"/>
                <w:lang w:eastAsia="zh-CN"/>
              </w:rPr>
              <w:t>не более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200" w:line="276" w:lineRule="auto"/>
              <w:jc w:val="center"/>
              <w:rPr>
                <w:rFonts w:ascii="Calibri" w:eastAsia="Calibri" w:hAnsi="Calibri" w:cs="Calibri"/>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200" w:line="276" w:lineRule="auto"/>
              <w:jc w:val="center"/>
              <w:rPr>
                <w:rFonts w:ascii="Calibri" w:eastAsia="Calibri" w:hAnsi="Calibri" w:cs="Calibri"/>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200" w:line="276" w:lineRule="auto"/>
              <w:jc w:val="center"/>
              <w:rPr>
                <w:rFonts w:ascii="Calibri" w:eastAsia="Calibri" w:hAnsi="Calibri" w:cs="Calibri"/>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6,9</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7,1</w:t>
            </w:r>
          </w:p>
        </w:tc>
        <w:tc>
          <w:tcPr>
            <w:tcW w:w="1312" w:type="dxa"/>
            <w:tcBorders>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6,2</w:t>
            </w:r>
          </w:p>
        </w:tc>
        <w:tc>
          <w:tcPr>
            <w:tcW w:w="1110" w:type="dxa"/>
            <w:tcBorders>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6,4</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w:t>
            </w: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Прыжок в длину с места толчком двумя ногами</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color w:val="000000"/>
                <w:sz w:val="24"/>
                <w:szCs w:val="24"/>
                <w:lang w:eastAsia="zh-CN"/>
              </w:rPr>
            </w:pPr>
            <w:r w:rsidRPr="00333E1F">
              <w:rPr>
                <w:rFonts w:ascii="Times New Roman" w:eastAsia="Times New Roman" w:hAnsi="Times New Roman" w:cs="Times New Roman"/>
                <w:color w:val="000000"/>
                <w:sz w:val="24"/>
                <w:szCs w:val="24"/>
                <w:lang w:eastAsia="zh-CN"/>
              </w:rPr>
              <w:t>не менее</w:t>
            </w:r>
          </w:p>
        </w:tc>
        <w:tc>
          <w:tcPr>
            <w:tcW w:w="2422" w:type="dxa"/>
            <w:gridSpan w:val="2"/>
            <w:tcBorders>
              <w:left w:val="single" w:sz="4" w:space="0" w:color="000000"/>
              <w:bottom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color w:val="000000"/>
                <w:sz w:val="24"/>
                <w:szCs w:val="24"/>
                <w:lang w:eastAsia="zh-CN"/>
              </w:rPr>
            </w:pPr>
            <w:r w:rsidRPr="00333E1F">
              <w:rPr>
                <w:rFonts w:ascii="Times New Roman" w:eastAsia="Times New Roman" w:hAnsi="Times New Roman" w:cs="Times New Roman"/>
                <w:color w:val="000000"/>
                <w:sz w:val="24"/>
                <w:szCs w:val="24"/>
                <w:lang w:eastAsia="zh-CN"/>
              </w:rPr>
              <w:t>не более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110</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105</w:t>
            </w:r>
          </w:p>
        </w:tc>
        <w:tc>
          <w:tcPr>
            <w:tcW w:w="1312" w:type="dxa"/>
            <w:tcBorders>
              <w:top w:val="single" w:sz="4" w:space="0" w:color="auto"/>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130</w:t>
            </w:r>
          </w:p>
        </w:tc>
        <w:tc>
          <w:tcPr>
            <w:tcW w:w="1110" w:type="dxa"/>
            <w:tcBorders>
              <w:top w:val="single" w:sz="4" w:space="0" w:color="auto"/>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w:t>
            </w: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Сгибание и разгибание рук в упоре лежа на полу</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количество раз</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7</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4</w:t>
            </w:r>
          </w:p>
        </w:tc>
        <w:tc>
          <w:tcPr>
            <w:tcW w:w="1312" w:type="dxa"/>
            <w:tcBorders>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w:t>
            </w:r>
          </w:p>
        </w:tc>
        <w:tc>
          <w:tcPr>
            <w:tcW w:w="1110" w:type="dxa"/>
            <w:tcBorders>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5</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1.4.</w:t>
            </w: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Наклон вперед из положения стоя на гимнастической скамье </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(от уровня скамьи)</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w:t>
            </w:r>
          </w:p>
        </w:tc>
      </w:tr>
      <w:tr w:rsidR="00333E1F" w:rsidRPr="00333E1F" w:rsidTr="00333E1F">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lastRenderedPageBreak/>
              <w:t>2. Нормативы общей физической подготовки</w:t>
            </w:r>
            <w:r w:rsidRPr="00333E1F">
              <w:rPr>
                <w:rFonts w:ascii="Times New Roman" w:eastAsia="Times New Roman" w:hAnsi="Times New Roman" w:cs="Times New Roman"/>
                <w:color w:val="000000"/>
                <w:sz w:val="24"/>
                <w:szCs w:val="24"/>
                <w:lang w:eastAsia="zh-CN"/>
              </w:rPr>
              <w:t>для спортивной дисциплины «пляжный волейбол»</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Бег на 30 м</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6,2</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6,4</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6,0</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6,2</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Сгибание и разгибание рук в упоре лежа на полу</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количество раз</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5</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7</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tLeast"/>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Наклон вперед из положения стоя на гимнастической скамье </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(от уровня скамьи)</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+4</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+5</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Челночный бег 3х10 м</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9,6</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9,9</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9,3</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9,5</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Прыжок в длину с места толчком двумя ногами</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130</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140</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130</w:t>
            </w:r>
          </w:p>
        </w:tc>
      </w:tr>
      <w:tr w:rsidR="00333E1F" w:rsidRPr="00333E1F" w:rsidTr="00333E1F">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0136D7">
            <w:pPr>
              <w:numPr>
                <w:ilvl w:val="0"/>
                <w:numId w:val="9"/>
              </w:numPr>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Calibri" w:hAnsi="Times New Roman" w:cs="Times New Roman"/>
                <w:color w:val="000000"/>
                <w:sz w:val="24"/>
                <w:szCs w:val="24"/>
                <w:lang w:eastAsia="ru-RU"/>
              </w:rPr>
            </w:pPr>
            <w:r w:rsidRPr="00333E1F">
              <w:rPr>
                <w:rFonts w:ascii="Times New Roman" w:eastAsia="Calibri" w:hAnsi="Times New Roman" w:cs="Times New Roman"/>
                <w:color w:val="000000"/>
                <w:sz w:val="24"/>
                <w:szCs w:val="24"/>
                <w:lang w:eastAsia="ru-RU"/>
              </w:rPr>
              <w:t>Нормативы специальной физической подготовки для спортивной дисциплины</w:t>
            </w:r>
          </w:p>
          <w:p w:rsidR="00333E1F" w:rsidRPr="00333E1F" w:rsidRDefault="00333E1F" w:rsidP="00333E1F">
            <w:pPr>
              <w:spacing w:after="0" w:line="240" w:lineRule="auto"/>
              <w:ind w:left="1069"/>
              <w:contextualSpacing/>
              <w:jc w:val="center"/>
              <w:rPr>
                <w:rFonts w:ascii="Times New Roman" w:eastAsia="Calibri" w:hAnsi="Times New Roman" w:cs="Times New Roman"/>
                <w:color w:val="000000"/>
                <w:sz w:val="24"/>
                <w:szCs w:val="24"/>
                <w:lang w:eastAsia="ru-RU"/>
              </w:rPr>
            </w:pPr>
            <w:r w:rsidRPr="00333E1F">
              <w:rPr>
                <w:rFonts w:ascii="Times New Roman" w:eastAsia="Calibri" w:hAnsi="Times New Roman" w:cs="Times New Roman"/>
                <w:color w:val="000000"/>
                <w:sz w:val="24"/>
                <w:szCs w:val="24"/>
                <w:lang w:eastAsia="ru-RU"/>
              </w:rPr>
              <w:t>«волейбол»</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Челночный бег 5х6 м</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12,5</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11,5</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Бросок мяча массой 1 кг из-за головы двумя руками, стоя</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r w:rsidRPr="00333E1F">
              <w:rPr>
                <w:rFonts w:ascii="Times New Roman" w:eastAsia="Calibri" w:hAnsi="Times New Roman" w:cs="Times New Roman"/>
                <w:color w:val="000000"/>
                <w:sz w:val="24"/>
                <w:szCs w:val="24"/>
                <w:lang w:eastAsia="zh-CN"/>
              </w:rPr>
              <w:t>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nil"/>
              <w:left w:val="single" w:sz="4" w:space="0" w:color="000000"/>
              <w:bottom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8</w:t>
            </w:r>
          </w:p>
        </w:tc>
        <w:tc>
          <w:tcPr>
            <w:tcW w:w="1193" w:type="dxa"/>
            <w:tcBorders>
              <w:left w:val="single" w:sz="4" w:space="0" w:color="000000"/>
              <w:bottom w:val="single" w:sz="4" w:space="0" w:color="000000"/>
              <w:right w:val="single" w:sz="4" w:space="0" w:color="auto"/>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w:t>
            </w:r>
          </w:p>
        </w:tc>
        <w:tc>
          <w:tcPr>
            <w:tcW w:w="1312"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w:t>
            </w:r>
          </w:p>
        </w:tc>
        <w:tc>
          <w:tcPr>
            <w:tcW w:w="1110"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8</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Прыжок в высоту одновременным отталкиванием двумя ногами</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auto"/>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36</w:t>
            </w:r>
          </w:p>
        </w:tc>
        <w:tc>
          <w:tcPr>
            <w:tcW w:w="1193" w:type="dxa"/>
            <w:tcBorders>
              <w:left w:val="single" w:sz="4" w:space="0" w:color="000000"/>
              <w:bottom w:val="single" w:sz="4" w:space="0" w:color="000000"/>
              <w:right w:val="single" w:sz="4" w:space="0" w:color="auto"/>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30</w:t>
            </w:r>
          </w:p>
        </w:tc>
        <w:tc>
          <w:tcPr>
            <w:tcW w:w="1312"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40</w:t>
            </w:r>
          </w:p>
        </w:tc>
        <w:tc>
          <w:tcPr>
            <w:tcW w:w="1110"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35</w:t>
            </w:r>
          </w:p>
        </w:tc>
      </w:tr>
      <w:tr w:rsidR="00333E1F" w:rsidRPr="00333E1F" w:rsidTr="00333E1F">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spacing w:after="0" w:line="240" w:lineRule="auto"/>
              <w:ind w:left="1069"/>
              <w:contextualSpacing/>
              <w:rPr>
                <w:rFonts w:ascii="Times New Roman" w:eastAsia="Calibri" w:hAnsi="Times New Roman" w:cs="Times New Roman"/>
                <w:color w:val="000000"/>
                <w:sz w:val="24"/>
                <w:szCs w:val="24"/>
                <w:lang w:eastAsia="ru-RU"/>
              </w:rPr>
            </w:pPr>
            <w:r w:rsidRPr="00333E1F">
              <w:rPr>
                <w:rFonts w:ascii="Times New Roman" w:eastAsia="Calibri" w:hAnsi="Times New Roman" w:cs="Times New Roman"/>
                <w:color w:val="000000"/>
                <w:sz w:val="24"/>
                <w:szCs w:val="24"/>
                <w:lang w:eastAsia="ru-RU"/>
              </w:rPr>
              <w:t>4. Нормативы специальной физической подготовки для спортивной дисциплины</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«пляжный волейбол»</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Челночный бег 8х5,66 м «Конверт»</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c>
          <w:tcPr>
            <w:tcW w:w="2422" w:type="dxa"/>
            <w:gridSpan w:val="2"/>
            <w:tcBorders>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3"/>
        </w:trPr>
        <w:tc>
          <w:tcPr>
            <w:tcW w:w="710" w:type="dxa"/>
            <w:vMerge/>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13,0</w:t>
            </w:r>
          </w:p>
        </w:tc>
        <w:tc>
          <w:tcPr>
            <w:tcW w:w="1193" w:type="dxa"/>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12,5</w:t>
            </w:r>
          </w:p>
        </w:tc>
        <w:tc>
          <w:tcPr>
            <w:tcW w:w="1312" w:type="dxa"/>
            <w:tcBorders>
              <w:left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12,5</w:t>
            </w:r>
          </w:p>
        </w:tc>
        <w:tc>
          <w:tcPr>
            <w:tcW w:w="1110" w:type="dxa"/>
            <w:tcBorders>
              <w:left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Бросок мяча массой 1 кг из-за головы двумя руками, стоя</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м</w:t>
            </w:r>
          </w:p>
        </w:tc>
        <w:tc>
          <w:tcPr>
            <w:tcW w:w="2559" w:type="dxa"/>
            <w:gridSpan w:val="2"/>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8</w:t>
            </w:r>
          </w:p>
        </w:tc>
        <w:tc>
          <w:tcPr>
            <w:tcW w:w="1193" w:type="dxa"/>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w:t>
            </w:r>
          </w:p>
        </w:tc>
        <w:tc>
          <w:tcPr>
            <w:tcW w:w="1312" w:type="dxa"/>
            <w:tcBorders>
              <w:left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w:t>
            </w:r>
          </w:p>
        </w:tc>
        <w:tc>
          <w:tcPr>
            <w:tcW w:w="1110" w:type="dxa"/>
            <w:tcBorders>
              <w:left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8</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Прыжок в высоту одновременным отталкиванием двумя ногами</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36</w:t>
            </w:r>
          </w:p>
        </w:tc>
        <w:tc>
          <w:tcPr>
            <w:tcW w:w="1193" w:type="dxa"/>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30</w:t>
            </w:r>
          </w:p>
        </w:tc>
        <w:tc>
          <w:tcPr>
            <w:tcW w:w="1312" w:type="dxa"/>
            <w:tcBorders>
              <w:left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40</w:t>
            </w:r>
          </w:p>
        </w:tc>
        <w:tc>
          <w:tcPr>
            <w:tcW w:w="1110" w:type="dxa"/>
            <w:tcBorders>
              <w:left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35</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Прыжок вверх с места совзмахом руками </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26</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20</w:t>
            </w:r>
          </w:p>
        </w:tc>
        <w:tc>
          <w:tcPr>
            <w:tcW w:w="1312" w:type="dxa"/>
            <w:tcBorders>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30</w:t>
            </w:r>
          </w:p>
        </w:tc>
        <w:tc>
          <w:tcPr>
            <w:tcW w:w="1110" w:type="dxa"/>
            <w:tcBorders>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25</w:t>
            </w:r>
          </w:p>
        </w:tc>
      </w:tr>
    </w:tbl>
    <w:p w:rsidR="00333E1F" w:rsidRDefault="00333E1F" w:rsidP="00AC15B0">
      <w:pPr>
        <w:autoSpaceDE w:val="0"/>
        <w:autoSpaceDN w:val="0"/>
        <w:adjustRightInd w:val="0"/>
        <w:spacing w:after="0" w:line="240" w:lineRule="auto"/>
        <w:ind w:left="1560" w:right="-1"/>
        <w:contextualSpacing/>
        <w:jc w:val="center"/>
        <w:rPr>
          <w:rFonts w:ascii="Times New Roman" w:hAnsi="Times New Roman" w:cs="Times New Roman"/>
          <w:sz w:val="28"/>
          <w:szCs w:val="28"/>
        </w:rPr>
      </w:pPr>
    </w:p>
    <w:p w:rsidR="00333E1F" w:rsidRPr="001E3F52"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b/>
          <w:color w:val="000000"/>
          <w:sz w:val="24"/>
          <w:szCs w:val="24"/>
          <w:lang w:eastAsia="zh-CN"/>
        </w:rPr>
      </w:pPr>
      <w:r w:rsidRPr="001E3F52">
        <w:rPr>
          <w:rFonts w:ascii="Times New Roman" w:eastAsia="Times New Roman" w:hAnsi="Times New Roman" w:cs="Times New Roman"/>
          <w:b/>
          <w:sz w:val="24"/>
          <w:szCs w:val="24"/>
          <w:lang w:eastAsia="zh-CN"/>
        </w:rPr>
        <w:t>Нормативы общей физической и специальной физической подготовки</w:t>
      </w:r>
      <w:r w:rsidRPr="001E3F52">
        <w:rPr>
          <w:rFonts w:ascii="Times New Roman" w:eastAsia="Calibri" w:hAnsi="Times New Roman" w:cs="Times New Roman"/>
          <w:b/>
          <w:color w:val="000000"/>
          <w:sz w:val="24"/>
          <w:szCs w:val="24"/>
          <w:lang w:eastAsia="zh-CN"/>
        </w:rPr>
        <w:br/>
        <w:t xml:space="preserve">и </w:t>
      </w:r>
      <w:r w:rsidRPr="001E3F52">
        <w:rPr>
          <w:rFonts w:ascii="Times New Roman" w:eastAsia="Calibri" w:hAnsi="Times New Roman" w:cs="Times New Roman"/>
          <w:b/>
          <w:bCs/>
          <w:color w:val="000000"/>
          <w:sz w:val="24"/>
          <w:szCs w:val="24"/>
          <w:lang w:eastAsia="zh-CN"/>
        </w:rPr>
        <w:t>уровень спортивной квалификации (спортивные разряды)</w:t>
      </w:r>
      <w:r w:rsidRPr="001E3F52">
        <w:rPr>
          <w:rFonts w:ascii="Times New Roman" w:eastAsia="Calibri" w:hAnsi="Times New Roman" w:cs="Times New Roman"/>
          <w:b/>
          <w:sz w:val="24"/>
          <w:szCs w:val="24"/>
          <w:lang w:eastAsia="zh-CN"/>
        </w:rPr>
        <w:t xml:space="preserve">для зачисления </w:t>
      </w:r>
      <w:r w:rsidRPr="001E3F52">
        <w:rPr>
          <w:rFonts w:ascii="Times New Roman" w:eastAsia="Calibri" w:hAnsi="Times New Roman" w:cs="Times New Roman"/>
          <w:b/>
          <w:sz w:val="24"/>
          <w:szCs w:val="24"/>
          <w:lang w:eastAsia="zh-CN"/>
        </w:rPr>
        <w:br/>
        <w:t xml:space="preserve">и перевода на </w:t>
      </w:r>
      <w:r w:rsidRPr="001E3F52">
        <w:rPr>
          <w:rFonts w:ascii="Times New Roman" w:eastAsia="Times New Roman" w:hAnsi="Times New Roman" w:cs="Times New Roman"/>
          <w:b/>
          <w:sz w:val="24"/>
          <w:szCs w:val="24"/>
          <w:lang w:eastAsia="zh-CN"/>
        </w:rPr>
        <w:t xml:space="preserve">учебно-тренировочный этап (этап спортивной специализации) </w:t>
      </w:r>
      <w:r w:rsidRPr="001E3F52">
        <w:rPr>
          <w:rFonts w:ascii="Times New Roman" w:eastAsia="Times New Roman" w:hAnsi="Times New Roman" w:cs="Times New Roman"/>
          <w:b/>
          <w:sz w:val="24"/>
          <w:szCs w:val="24"/>
          <w:lang w:eastAsia="zh-CN"/>
        </w:rPr>
        <w:br/>
        <w:t xml:space="preserve">по виду спорта </w:t>
      </w:r>
      <w:r w:rsidRPr="001E3F52">
        <w:rPr>
          <w:rFonts w:ascii="Times New Roman" w:eastAsia="Calibri" w:hAnsi="Times New Roman" w:cs="Times New Roman"/>
          <w:b/>
          <w:sz w:val="24"/>
          <w:szCs w:val="24"/>
          <w:lang w:eastAsia="zh-CN"/>
        </w:rPr>
        <w:t>«</w:t>
      </w:r>
      <w:r w:rsidRPr="001E3F52">
        <w:rPr>
          <w:rFonts w:ascii="Times New Roman" w:eastAsia="Calibri" w:hAnsi="Times New Roman" w:cs="Times New Roman"/>
          <w:b/>
          <w:color w:val="000000"/>
          <w:sz w:val="24"/>
          <w:szCs w:val="24"/>
          <w:lang w:eastAsia="zh-CN"/>
        </w:rPr>
        <w:t>волейбол</w:t>
      </w:r>
      <w:r w:rsidRPr="001E3F52">
        <w:rPr>
          <w:rFonts w:ascii="Times New Roman" w:eastAsia="Calibri" w:hAnsi="Times New Roman" w:cs="Times New Roman"/>
          <w:b/>
          <w:sz w:val="24"/>
          <w:szCs w:val="24"/>
          <w:lang w:eastAsia="zh-CN"/>
        </w:rPr>
        <w:t>»</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Times New Roman"/>
          <w:b/>
          <w:bCs/>
          <w:color w:val="000000"/>
          <w:sz w:val="28"/>
          <w:szCs w:val="28"/>
          <w:lang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73"/>
        <w:gridCol w:w="1843"/>
        <w:gridCol w:w="1955"/>
        <w:gridCol w:w="2127"/>
      </w:tblGrid>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 п/п</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Упражнения</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Единица измерения</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Норматив</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val="en-US" w:eastAsia="zh-CN"/>
              </w:rPr>
            </w:pPr>
          </w:p>
        </w:tc>
        <w:tc>
          <w:tcPr>
            <w:tcW w:w="1955" w:type="dxa"/>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val="en-US" w:eastAsia="zh-CN"/>
              </w:rPr>
            </w:pPr>
            <w:r w:rsidRPr="00333E1F">
              <w:rPr>
                <w:rFonts w:ascii="Times New Roman" w:eastAsia="Calibri" w:hAnsi="Times New Roman" w:cs="Times New Roman"/>
                <w:sz w:val="24"/>
                <w:szCs w:val="24"/>
                <w:lang w:eastAsia="zh-CN"/>
              </w:rPr>
              <w:t>юноши</w:t>
            </w:r>
          </w:p>
        </w:tc>
        <w:tc>
          <w:tcPr>
            <w:tcW w:w="2127" w:type="dxa"/>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девушки</w:t>
            </w:r>
          </w:p>
        </w:tc>
      </w:tr>
      <w:tr w:rsidR="00333E1F" w:rsidRPr="00333E1F" w:rsidTr="00333E1F">
        <w:trPr>
          <w:cantSplit/>
          <w:trHeight w:val="20"/>
        </w:trPr>
        <w:tc>
          <w:tcPr>
            <w:tcW w:w="10173" w:type="dxa"/>
            <w:gridSpan w:val="5"/>
            <w:vAlign w:val="center"/>
          </w:tcPr>
          <w:p w:rsidR="00333E1F" w:rsidRPr="00333E1F" w:rsidRDefault="00333E1F" w:rsidP="000136D7">
            <w:pPr>
              <w:numPr>
                <w:ilvl w:val="0"/>
                <w:numId w:val="10"/>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Нормативы общей физической подготовки</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1.1.</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Бег на 60 м</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10,4</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10,9</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1.2.</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Сгибание и разгибание рук в упоре лежа на полу</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количество раз</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18</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9</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1.3.</w:t>
            </w:r>
          </w:p>
        </w:tc>
        <w:tc>
          <w:tcPr>
            <w:tcW w:w="3573" w:type="dxa"/>
            <w:vMerge w:val="restart"/>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Наклон вперед из положения стоя на гимнастической скамье </w:t>
            </w:r>
          </w:p>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(от уровня скамьи)</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+5</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+6</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lastRenderedPageBreak/>
              <w:t>1.4.</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Прыжок в длину с места толчком двумя ногами</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160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145</w:t>
            </w:r>
          </w:p>
        </w:tc>
      </w:tr>
      <w:tr w:rsidR="00333E1F" w:rsidRPr="00333E1F" w:rsidTr="00333E1F">
        <w:trPr>
          <w:cantSplit/>
          <w:trHeight w:val="20"/>
        </w:trPr>
        <w:tc>
          <w:tcPr>
            <w:tcW w:w="10173" w:type="dxa"/>
            <w:gridSpan w:val="5"/>
            <w:vAlign w:val="center"/>
          </w:tcPr>
          <w:p w:rsidR="00333E1F" w:rsidRPr="00333E1F" w:rsidRDefault="00333E1F" w:rsidP="000136D7">
            <w:pPr>
              <w:numPr>
                <w:ilvl w:val="0"/>
                <w:numId w:val="10"/>
              </w:numPr>
              <w:pBdr>
                <w:top w:val="none" w:sz="0" w:space="0" w:color="000000"/>
                <w:left w:val="none" w:sz="0" w:space="0" w:color="000000"/>
                <w:bottom w:val="none" w:sz="0" w:space="0" w:color="000000"/>
                <w:right w:val="none" w:sz="0" w:space="0" w:color="000000"/>
              </w:pBdr>
              <w:suppressAutoHyphens/>
              <w:spacing w:after="0" w:line="240" w:lineRule="auto"/>
              <w:ind w:left="142" w:firstLine="0"/>
              <w:contextualSpacing/>
              <w:jc w:val="center"/>
              <w:rPr>
                <w:rFonts w:ascii="Times New Roman" w:eastAsia="Calibri" w:hAnsi="Times New Roman" w:cs="Times New Roman"/>
                <w:sz w:val="24"/>
                <w:szCs w:val="24"/>
                <w:lang w:eastAsia="ru-RU"/>
              </w:rPr>
            </w:pPr>
            <w:r w:rsidRPr="00333E1F">
              <w:rPr>
                <w:rFonts w:ascii="Times New Roman" w:eastAsia="Calibri" w:hAnsi="Times New Roman" w:cs="Times New Roman"/>
                <w:sz w:val="24"/>
                <w:szCs w:val="24"/>
                <w:lang w:eastAsia="ru-RU"/>
              </w:rPr>
              <w:t>Нормативы специальной физической подготовки для спортивной дисциплины «волейбол»</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2.1.</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Челночный бег 5х6 м</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Times New Roman" w:hAnsi="Times New Roman" w:cs="Times New Roman"/>
                <w:sz w:val="24"/>
                <w:szCs w:val="24"/>
                <w:lang w:eastAsia="zh-CN"/>
              </w:rPr>
              <w:t>не более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11,5</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12,0</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2.2.</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Бросок мяча массой 1 кг из-за головы двумя руками, стоя</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м</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Times New Roman" w:hAnsi="Times New Roman" w:cs="Times New Roman"/>
                <w:sz w:val="24"/>
                <w:szCs w:val="24"/>
                <w:lang w:eastAsia="zh-CN"/>
              </w:rPr>
              <w:t xml:space="preserve">не </w:t>
            </w:r>
            <w:r w:rsidRPr="00333E1F">
              <w:rPr>
                <w:rFonts w:ascii="Times New Roman" w:eastAsia="Calibri" w:hAnsi="Times New Roman" w:cs="Times New Roman"/>
                <w:color w:val="000000"/>
                <w:sz w:val="24"/>
                <w:szCs w:val="24"/>
                <w:lang w:eastAsia="zh-CN"/>
              </w:rPr>
              <w:t>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8</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2.3.</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Прыжок в высоту одновременным отталкиванием двумя ногами</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Times New Roman" w:hAnsi="Times New Roman" w:cs="Times New Roman"/>
                <w:sz w:val="24"/>
                <w:szCs w:val="24"/>
                <w:lang w:eastAsia="zh-CN"/>
              </w:rPr>
              <w:t xml:space="preserve">не </w:t>
            </w:r>
            <w:r w:rsidRPr="00333E1F">
              <w:rPr>
                <w:rFonts w:ascii="Times New Roman" w:eastAsia="Calibri" w:hAnsi="Times New Roman" w:cs="Times New Roman"/>
                <w:color w:val="000000"/>
                <w:sz w:val="24"/>
                <w:szCs w:val="24"/>
                <w:lang w:eastAsia="zh-CN"/>
              </w:rPr>
              <w:t>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40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35</w:t>
            </w:r>
          </w:p>
        </w:tc>
      </w:tr>
      <w:tr w:rsidR="00333E1F" w:rsidRPr="00333E1F" w:rsidTr="00333E1F">
        <w:trPr>
          <w:cantSplit/>
          <w:trHeight w:val="20"/>
        </w:trPr>
        <w:tc>
          <w:tcPr>
            <w:tcW w:w="10173" w:type="dxa"/>
            <w:gridSpan w:val="5"/>
            <w:vAlign w:val="center"/>
          </w:tcPr>
          <w:p w:rsidR="00333E1F" w:rsidRPr="00333E1F" w:rsidRDefault="00333E1F" w:rsidP="000136D7">
            <w:pPr>
              <w:numPr>
                <w:ilvl w:val="0"/>
                <w:numId w:val="10"/>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r w:rsidRPr="00333E1F">
              <w:rPr>
                <w:rFonts w:ascii="Times New Roman" w:eastAsia="Calibri" w:hAnsi="Times New Roman" w:cs="Times New Roman"/>
                <w:color w:val="000000"/>
                <w:sz w:val="24"/>
                <w:szCs w:val="24"/>
                <w:lang w:eastAsia="ru-RU"/>
              </w:rPr>
              <w:t xml:space="preserve">Нормативы специальной физической подготовки </w:t>
            </w:r>
            <w:r w:rsidRPr="00333E1F">
              <w:rPr>
                <w:rFonts w:ascii="Times New Roman" w:eastAsia="Times New Roman" w:hAnsi="Times New Roman" w:cs="Times New Roman"/>
                <w:color w:val="000000"/>
                <w:sz w:val="24"/>
                <w:szCs w:val="24"/>
                <w:lang w:eastAsia="ru-RU"/>
              </w:rPr>
              <w:t>для спортивной дисциплины «пляжный волейбол»</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Бег</w:t>
            </w:r>
            <w:r w:rsidRPr="00333E1F">
              <w:rPr>
                <w:rFonts w:ascii="Times New Roman" w:eastAsia="Calibri" w:hAnsi="Times New Roman" w:cs="Times New Roman"/>
                <w:color w:val="000000"/>
                <w:spacing w:val="-2"/>
                <w:sz w:val="24"/>
                <w:szCs w:val="24"/>
                <w:lang w:eastAsia="zh-CN"/>
              </w:rPr>
              <w:t xml:space="preserve"> на </w:t>
            </w:r>
            <w:r w:rsidRPr="00333E1F">
              <w:rPr>
                <w:rFonts w:ascii="Times New Roman" w:eastAsia="Calibri" w:hAnsi="Times New Roman" w:cs="Times New Roman"/>
                <w:color w:val="000000"/>
                <w:sz w:val="24"/>
                <w:szCs w:val="24"/>
                <w:lang w:eastAsia="zh-CN"/>
              </w:rPr>
              <w:t>20м</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Calibri" w:eastAsia="Calibri" w:hAnsi="Calibri" w:cs="Calibri"/>
                <w:color w:val="000000"/>
                <w:lang w:eastAsia="zh-CN"/>
              </w:rPr>
              <w:t>с</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3,6</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4,6</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Челночный бег 8х5,66 м «Конверт»</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12,6</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14,6</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Бросок мяча массой 1 кг из-за головы двумя руками, сидя</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м</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7,0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4,5</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Прыжок в длину с места</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150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140</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Прыжок вверх с места совзмахомруками</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32</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25</w:t>
            </w:r>
          </w:p>
        </w:tc>
      </w:tr>
      <w:tr w:rsidR="00333E1F" w:rsidRPr="00333E1F" w:rsidTr="00333E1F">
        <w:trPr>
          <w:cantSplit/>
          <w:trHeight w:val="20"/>
        </w:trPr>
        <w:tc>
          <w:tcPr>
            <w:tcW w:w="10173" w:type="dxa"/>
            <w:gridSpan w:val="5"/>
            <w:vAlign w:val="center"/>
          </w:tcPr>
          <w:p w:rsidR="00333E1F" w:rsidRPr="00333E1F" w:rsidRDefault="00333E1F" w:rsidP="000136D7">
            <w:pPr>
              <w:numPr>
                <w:ilvl w:val="0"/>
                <w:numId w:val="12"/>
              </w:numPr>
              <w:pBdr>
                <w:top w:val="none" w:sz="0" w:space="0" w:color="000000"/>
                <w:left w:val="none" w:sz="0" w:space="0" w:color="000000"/>
                <w:bottom w:val="none" w:sz="0" w:space="0" w:color="000000"/>
                <w:right w:val="none" w:sz="0" w:space="0" w:color="000000"/>
              </w:pBdr>
              <w:suppressAutoHyphens/>
              <w:spacing w:after="0" w:line="240" w:lineRule="auto"/>
              <w:ind w:left="142"/>
              <w:contextualSpacing/>
              <w:jc w:val="center"/>
              <w:rPr>
                <w:rFonts w:ascii="Times New Roman" w:eastAsia="Calibri" w:hAnsi="Times New Roman" w:cs="Times New Roman"/>
                <w:color w:val="000000"/>
                <w:sz w:val="24"/>
                <w:szCs w:val="24"/>
                <w:lang w:eastAsia="ru-RU"/>
              </w:rPr>
            </w:pPr>
            <w:r w:rsidRPr="00333E1F">
              <w:rPr>
                <w:rFonts w:ascii="Times New Roman" w:eastAsia="Calibri" w:hAnsi="Times New Roman" w:cs="Times New Roman"/>
                <w:sz w:val="24"/>
                <w:szCs w:val="24"/>
                <w:lang w:eastAsia="ru-RU"/>
              </w:rPr>
              <w:t>Уровень спортивной квалификации (спортивные разряды)</w:t>
            </w:r>
          </w:p>
        </w:tc>
      </w:tr>
      <w:tr w:rsidR="00333E1F" w:rsidRPr="00333E1F" w:rsidTr="00333E1F">
        <w:trPr>
          <w:cantSplit/>
          <w:trHeight w:val="20"/>
        </w:trPr>
        <w:tc>
          <w:tcPr>
            <w:tcW w:w="4248"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bCs/>
                <w:sz w:val="24"/>
                <w:szCs w:val="24"/>
                <w:lang w:eastAsia="zh-CN"/>
              </w:rPr>
              <w:t>Период обучения на этапе спортивной подготовки</w:t>
            </w:r>
          </w:p>
        </w:tc>
        <w:tc>
          <w:tcPr>
            <w:tcW w:w="5925" w:type="dxa"/>
            <w:gridSpan w:val="3"/>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bCs/>
                <w:sz w:val="24"/>
                <w:szCs w:val="24"/>
                <w:lang w:eastAsia="zh-CN"/>
              </w:rPr>
              <w:t xml:space="preserve">Уровень спортивной квалификации </w:t>
            </w:r>
          </w:p>
        </w:tc>
      </w:tr>
      <w:tr w:rsidR="00333E1F" w:rsidRPr="00333E1F" w:rsidTr="00333E1F">
        <w:trPr>
          <w:cantSplit/>
          <w:trHeight w:val="20"/>
        </w:trPr>
        <w:tc>
          <w:tcPr>
            <w:tcW w:w="4248"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bCs/>
                <w:sz w:val="24"/>
                <w:szCs w:val="24"/>
                <w:lang w:eastAsia="zh-CN"/>
              </w:rPr>
              <w:t xml:space="preserve">первый год </w:t>
            </w:r>
          </w:p>
        </w:tc>
        <w:tc>
          <w:tcPr>
            <w:tcW w:w="5925" w:type="dxa"/>
            <w:gridSpan w:val="3"/>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sz w:val="24"/>
                <w:szCs w:val="24"/>
              </w:rPr>
              <w:t xml:space="preserve">требования к уровню спортивной квалификации </w:t>
            </w:r>
            <w:r w:rsidRPr="00333E1F">
              <w:rPr>
                <w:rFonts w:ascii="Times New Roman" w:eastAsia="Calibri" w:hAnsi="Times New Roman" w:cs="Times New Roman"/>
                <w:sz w:val="24"/>
                <w:szCs w:val="24"/>
              </w:rPr>
              <w:br/>
              <w:t>не предъявляются</w:t>
            </w:r>
          </w:p>
        </w:tc>
      </w:tr>
      <w:tr w:rsidR="00333E1F" w:rsidRPr="00333E1F" w:rsidTr="00333E1F">
        <w:trPr>
          <w:cantSplit/>
          <w:trHeight w:val="20"/>
        </w:trPr>
        <w:tc>
          <w:tcPr>
            <w:tcW w:w="4248"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bCs/>
                <w:sz w:val="24"/>
                <w:szCs w:val="24"/>
                <w:lang w:eastAsia="zh-CN"/>
              </w:rPr>
              <w:t xml:space="preserve">второй и третий годы </w:t>
            </w:r>
          </w:p>
        </w:tc>
        <w:tc>
          <w:tcPr>
            <w:tcW w:w="5925" w:type="dxa"/>
            <w:gridSpan w:val="3"/>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r w:rsidRPr="00333E1F">
              <w:rPr>
                <w:rFonts w:ascii="Times New Roman" w:eastAsia="Calibri" w:hAnsi="Times New Roman" w:cs="Times New Roman"/>
                <w:sz w:val="24"/>
                <w:szCs w:val="24"/>
                <w:lang w:eastAsia="zh-CN"/>
              </w:rPr>
              <w:t>портивны</w:t>
            </w:r>
            <w:r w:rsidRPr="00333E1F">
              <w:rPr>
                <w:rFonts w:ascii="Times New Roman" w:eastAsia="Calibri" w:hAnsi="Times New Roman" w:cs="Times New Roman"/>
                <w:color w:val="000000"/>
                <w:sz w:val="24"/>
                <w:szCs w:val="24"/>
                <w:lang w:eastAsia="zh-CN"/>
              </w:rPr>
              <w:t xml:space="preserve">е </w:t>
            </w:r>
            <w:r w:rsidRPr="00333E1F">
              <w:rPr>
                <w:rFonts w:ascii="Times New Roman" w:eastAsia="Calibri" w:hAnsi="Times New Roman" w:cs="Times New Roman"/>
                <w:sz w:val="24"/>
                <w:szCs w:val="24"/>
                <w:lang w:eastAsia="zh-CN"/>
              </w:rPr>
              <w:t>разряд</w:t>
            </w:r>
            <w:r w:rsidRPr="00333E1F">
              <w:rPr>
                <w:rFonts w:ascii="Times New Roman" w:eastAsia="Calibri" w:hAnsi="Times New Roman" w:cs="Times New Roman"/>
                <w:color w:val="000000"/>
                <w:sz w:val="24"/>
                <w:szCs w:val="24"/>
                <w:lang w:eastAsia="zh-CN"/>
              </w:rPr>
              <w:t>ы</w:t>
            </w:r>
            <w:r w:rsidRPr="00333E1F">
              <w:rPr>
                <w:rFonts w:ascii="Times New Roman" w:eastAsia="Calibri" w:hAnsi="Times New Roman" w:cs="Times New Roman"/>
                <w:sz w:val="24"/>
                <w:szCs w:val="24"/>
                <w:lang w:eastAsia="zh-CN"/>
              </w:rPr>
              <w:t xml:space="preserve"> «</w:t>
            </w:r>
            <w:r w:rsidRPr="00333E1F">
              <w:rPr>
                <w:rFonts w:ascii="Times New Roman" w:eastAsia="Times New Roman" w:hAnsi="Times New Roman" w:cs="Times New Roman"/>
                <w:sz w:val="24"/>
                <w:szCs w:val="24"/>
                <w:lang w:eastAsia="ru-RU"/>
              </w:rPr>
              <w:t xml:space="preserve">третий юношеский спортивный разряд», </w:t>
            </w:r>
            <w:r w:rsidRPr="00333E1F">
              <w:rPr>
                <w:rFonts w:ascii="Times New Roman" w:eastAsia="Calibri" w:hAnsi="Times New Roman" w:cs="Times New Roman"/>
                <w:sz w:val="24"/>
                <w:szCs w:val="24"/>
                <w:lang w:eastAsia="zh-CN"/>
              </w:rPr>
              <w:t>«</w:t>
            </w:r>
            <w:r w:rsidRPr="00333E1F">
              <w:rPr>
                <w:rFonts w:ascii="Times New Roman" w:eastAsia="Times New Roman" w:hAnsi="Times New Roman" w:cs="Times New Roman"/>
                <w:sz w:val="24"/>
                <w:szCs w:val="24"/>
                <w:lang w:eastAsia="ru-RU"/>
              </w:rPr>
              <w:t xml:space="preserve">второй юношеский спортивный разряд», </w:t>
            </w:r>
            <w:r w:rsidRPr="00333E1F">
              <w:rPr>
                <w:rFonts w:ascii="Times New Roman" w:eastAsia="Calibri" w:hAnsi="Times New Roman" w:cs="Times New Roman"/>
                <w:sz w:val="24"/>
                <w:szCs w:val="24"/>
                <w:lang w:eastAsia="zh-CN"/>
              </w:rPr>
              <w:t>«</w:t>
            </w:r>
            <w:r w:rsidRPr="00333E1F">
              <w:rPr>
                <w:rFonts w:ascii="Times New Roman" w:eastAsia="Times New Roman" w:hAnsi="Times New Roman" w:cs="Times New Roman"/>
                <w:sz w:val="24"/>
                <w:szCs w:val="24"/>
                <w:lang w:eastAsia="ru-RU"/>
              </w:rPr>
              <w:t>первый юношеский спортивный разряд»</w:t>
            </w:r>
          </w:p>
        </w:tc>
      </w:tr>
      <w:tr w:rsidR="00333E1F" w:rsidRPr="00333E1F" w:rsidTr="00333E1F">
        <w:trPr>
          <w:cantSplit/>
          <w:trHeight w:val="20"/>
        </w:trPr>
        <w:tc>
          <w:tcPr>
            <w:tcW w:w="4248"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bCs/>
                <w:sz w:val="24"/>
                <w:szCs w:val="24"/>
                <w:lang w:eastAsia="zh-CN"/>
              </w:rPr>
              <w:t>свыше трех лет</w:t>
            </w:r>
          </w:p>
        </w:tc>
        <w:tc>
          <w:tcPr>
            <w:tcW w:w="5925" w:type="dxa"/>
            <w:gridSpan w:val="3"/>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спортивные разряды «</w:t>
            </w:r>
            <w:r w:rsidRPr="00333E1F">
              <w:rPr>
                <w:rFonts w:ascii="Times New Roman" w:eastAsia="Calibri" w:hAnsi="Times New Roman" w:cs="Times New Roman"/>
                <w:color w:val="000000"/>
                <w:sz w:val="24"/>
                <w:szCs w:val="24"/>
                <w:lang w:eastAsia="ru-RU"/>
              </w:rPr>
              <w:t xml:space="preserve">третий спортивный разряд», </w:t>
            </w:r>
            <w:r w:rsidRPr="00333E1F">
              <w:rPr>
                <w:rFonts w:ascii="Times New Roman" w:eastAsia="Calibri" w:hAnsi="Times New Roman" w:cs="Times New Roman"/>
                <w:color w:val="000000"/>
                <w:sz w:val="24"/>
                <w:szCs w:val="24"/>
                <w:lang w:eastAsia="zh-CN"/>
              </w:rPr>
              <w:t>«</w:t>
            </w:r>
            <w:r w:rsidRPr="00333E1F">
              <w:rPr>
                <w:rFonts w:ascii="Times New Roman" w:eastAsia="Calibri" w:hAnsi="Times New Roman" w:cs="Times New Roman"/>
                <w:color w:val="000000"/>
                <w:sz w:val="24"/>
                <w:szCs w:val="24"/>
                <w:lang w:eastAsia="ru-RU"/>
              </w:rPr>
              <w:t>второй спортивный разряд»</w:t>
            </w:r>
          </w:p>
        </w:tc>
      </w:tr>
    </w:tbl>
    <w:p w:rsidR="00333E1F" w:rsidRDefault="00333E1F" w:rsidP="00AC15B0">
      <w:pPr>
        <w:autoSpaceDE w:val="0"/>
        <w:autoSpaceDN w:val="0"/>
        <w:adjustRightInd w:val="0"/>
        <w:spacing w:after="0" w:line="240" w:lineRule="auto"/>
        <w:ind w:left="1560" w:right="-1"/>
        <w:contextualSpacing/>
        <w:jc w:val="center"/>
        <w:rPr>
          <w:rFonts w:ascii="Times New Roman" w:hAnsi="Times New Roman" w:cs="Times New Roman"/>
          <w:sz w:val="28"/>
          <w:szCs w:val="28"/>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bookmarkStart w:id="3" w:name="_Hlk91062240"/>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P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333E1F" w:rsidRPr="001E3F52"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b/>
          <w:bCs/>
          <w:color w:val="000000"/>
          <w:sz w:val="24"/>
          <w:szCs w:val="24"/>
          <w:lang w:eastAsia="zh-CN"/>
        </w:rPr>
      </w:pPr>
      <w:r w:rsidRPr="001E3F52">
        <w:rPr>
          <w:rFonts w:ascii="Times New Roman" w:eastAsia="Times New Roman" w:hAnsi="Times New Roman" w:cs="Times New Roman"/>
          <w:b/>
          <w:sz w:val="24"/>
          <w:szCs w:val="24"/>
          <w:lang w:eastAsia="zh-CN"/>
        </w:rPr>
        <w:t>Нормативы общей физической и специальной физической подготовки</w:t>
      </w:r>
      <w:r w:rsidRPr="001E3F52">
        <w:rPr>
          <w:rFonts w:ascii="Times New Roman" w:eastAsia="Calibri" w:hAnsi="Times New Roman" w:cs="Times New Roman"/>
          <w:b/>
          <w:color w:val="000000"/>
          <w:sz w:val="24"/>
          <w:szCs w:val="24"/>
          <w:lang w:eastAsia="zh-CN"/>
        </w:rPr>
        <w:br/>
        <w:t xml:space="preserve">и </w:t>
      </w:r>
      <w:r w:rsidRPr="001E3F52">
        <w:rPr>
          <w:rFonts w:ascii="Times New Roman" w:eastAsia="Calibri" w:hAnsi="Times New Roman" w:cs="Times New Roman"/>
          <w:b/>
          <w:bCs/>
          <w:color w:val="000000"/>
          <w:sz w:val="24"/>
          <w:szCs w:val="24"/>
          <w:lang w:eastAsia="zh-CN"/>
        </w:rPr>
        <w:t xml:space="preserve">уровень спортивной квалификации (спортивные разряды) </w:t>
      </w:r>
      <w:r w:rsidRPr="001E3F52">
        <w:rPr>
          <w:rFonts w:ascii="Times New Roman" w:eastAsia="Calibri" w:hAnsi="Times New Roman" w:cs="Times New Roman"/>
          <w:b/>
          <w:sz w:val="24"/>
          <w:szCs w:val="24"/>
          <w:lang w:eastAsia="zh-CN"/>
        </w:rPr>
        <w:t xml:space="preserve">для зачисления </w:t>
      </w:r>
      <w:r w:rsidRPr="001E3F52">
        <w:rPr>
          <w:rFonts w:ascii="Times New Roman" w:eastAsia="Calibri" w:hAnsi="Times New Roman" w:cs="Times New Roman"/>
          <w:b/>
          <w:sz w:val="24"/>
          <w:szCs w:val="24"/>
          <w:lang w:eastAsia="zh-CN"/>
        </w:rPr>
        <w:br/>
        <w:t>и перевода</w:t>
      </w:r>
      <w:r w:rsidRPr="001E3F52">
        <w:rPr>
          <w:rFonts w:ascii="Times New Roman" w:eastAsia="Calibri" w:hAnsi="Times New Roman" w:cs="Times New Roman"/>
          <w:b/>
          <w:bCs/>
          <w:color w:val="000000"/>
          <w:sz w:val="24"/>
          <w:szCs w:val="24"/>
          <w:lang w:eastAsia="zh-CN"/>
        </w:rPr>
        <w:t xml:space="preserve"> на этап совершенствования спортивного мастерства по виду спорта «</w:t>
      </w:r>
      <w:r w:rsidRPr="001E3F52">
        <w:rPr>
          <w:rFonts w:ascii="Times New Roman" w:eastAsia="Calibri" w:hAnsi="Times New Roman" w:cs="Times New Roman"/>
          <w:b/>
          <w:sz w:val="24"/>
          <w:szCs w:val="24"/>
          <w:lang w:eastAsia="zh-CN"/>
        </w:rPr>
        <w:t>волейбол</w:t>
      </w:r>
      <w:r w:rsidRPr="001E3F52">
        <w:rPr>
          <w:rFonts w:ascii="Times New Roman" w:eastAsia="Calibri" w:hAnsi="Times New Roman" w:cs="Times New Roman"/>
          <w:b/>
          <w:bCs/>
          <w:color w:val="000000"/>
          <w:sz w:val="24"/>
          <w:szCs w:val="24"/>
          <w:lang w:eastAsia="zh-CN"/>
        </w:rPr>
        <w:t>»</w:t>
      </w:r>
    </w:p>
    <w:p w:rsidR="00333E1F" w:rsidRPr="001E3F52"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Times New Roman"/>
          <w:color w:val="000000"/>
          <w:sz w:val="24"/>
          <w:szCs w:val="24"/>
          <w:lang w:eastAsia="zh-CN"/>
        </w:rPr>
      </w:pPr>
    </w:p>
    <w:tbl>
      <w:tblPr>
        <w:tblW w:w="0" w:type="auto"/>
        <w:tblLayout w:type="fixed"/>
        <w:tblCellMar>
          <w:left w:w="62" w:type="dxa"/>
          <w:right w:w="62" w:type="dxa"/>
        </w:tblCellMar>
        <w:tblLook w:val="0000"/>
      </w:tblPr>
      <w:tblGrid>
        <w:gridCol w:w="680"/>
        <w:gridCol w:w="3798"/>
        <w:gridCol w:w="1680"/>
        <w:gridCol w:w="2126"/>
        <w:gridCol w:w="1984"/>
      </w:tblGrid>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tcPr>
          <w:bookmarkEnd w:id="3"/>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 п/п </w:t>
            </w:r>
          </w:p>
        </w:tc>
        <w:tc>
          <w:tcPr>
            <w:tcW w:w="3798"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Упражнения </w:t>
            </w:r>
          </w:p>
        </w:tc>
        <w:tc>
          <w:tcPr>
            <w:tcW w:w="1680"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Единица измерения </w:t>
            </w:r>
          </w:p>
        </w:tc>
        <w:tc>
          <w:tcPr>
            <w:tcW w:w="4110" w:type="dxa"/>
            <w:gridSpan w:val="2"/>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Норматив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мальчики/</w:t>
            </w:r>
            <w:r w:rsidRPr="00333E1F">
              <w:rPr>
                <w:rFonts w:ascii="Times New Roman" w:eastAsia="Times New Roman" w:hAnsi="Times New Roman" w:cs="Times New Roman"/>
                <w:sz w:val="24"/>
                <w:szCs w:val="24"/>
                <w:lang w:eastAsia="ru-RU"/>
              </w:rPr>
              <w:br/>
              <w:t xml:space="preserve">юноши/ </w:t>
            </w:r>
          </w:p>
        </w:tc>
        <w:tc>
          <w:tcPr>
            <w:tcW w:w="1984" w:type="dxa"/>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девочки/</w:t>
            </w:r>
            <w:r w:rsidRPr="00333E1F">
              <w:rPr>
                <w:rFonts w:ascii="Times New Roman" w:eastAsia="Times New Roman" w:hAnsi="Times New Roman" w:cs="Times New Roman"/>
                <w:sz w:val="24"/>
                <w:szCs w:val="24"/>
                <w:lang w:eastAsia="ru-RU"/>
              </w:rPr>
              <w:br/>
              <w:t xml:space="preserve">девушки/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 Нормативы общей физической подготовки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Бег на 60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8,2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9,6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Сгибание и разгибание рук в упоре лежа на полу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lastRenderedPageBreak/>
              <w:t xml:space="preserve">1.3.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Подтягивание из виса на высокой перекладине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Наклон вперед из положения стоя на гимнастической скамье (от уровня скамьи)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длину с места толчком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200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180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Поднимание туловища из положения лежа на спине </w:t>
            </w:r>
            <w:r w:rsidRPr="00333E1F">
              <w:rPr>
                <w:rFonts w:ascii="Times New Roman" w:eastAsia="Times New Roman" w:hAnsi="Times New Roman" w:cs="Times New Roman"/>
                <w:sz w:val="24"/>
                <w:szCs w:val="24"/>
                <w:lang w:eastAsia="ru-RU"/>
              </w:rPr>
              <w:br/>
              <w:t xml:space="preserve">(за 1 мин)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45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38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2. Нормативы специальной физической подготовки для спортивной дисциплины «волейбол»</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Челночный бег 5x6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Бросок мяча массой 1 кг из-за головы двумя руками, стоя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высоту одновременным отталкиванием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45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38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3. Нормативы специальной физической подготовки для спортивной дисциплины «пляжный волейбол»</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Бег на 20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3,3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4,3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Челночный бег 8x5,66 м «Конверт»</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12,2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14,2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Бросок мяча весом 1 кг из-за головы двумя руками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9,0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7,0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длину с места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180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вверх с места со взмахом руками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36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30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0136D7">
            <w:pPr>
              <w:numPr>
                <w:ilvl w:val="0"/>
                <w:numId w:val="13"/>
              </w:numPr>
              <w:pBdr>
                <w:top w:val="none" w:sz="0" w:space="0" w:color="000000"/>
                <w:left w:val="none" w:sz="0" w:space="0" w:color="000000"/>
                <w:bottom w:val="none" w:sz="0" w:space="0" w:color="000000"/>
                <w:right w:val="none" w:sz="0" w:space="0" w:color="000000"/>
              </w:pBdr>
              <w:suppressAutoHyphens/>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33E1F">
              <w:rPr>
                <w:rFonts w:ascii="Times New Roman" w:eastAsia="Calibri" w:hAnsi="Times New Roman" w:cs="Times New Roman"/>
                <w:sz w:val="24"/>
                <w:szCs w:val="24"/>
                <w:lang w:eastAsia="ru-RU"/>
              </w:rPr>
              <w:t>Уровень спортивной квалификации (спортивные разряды)</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Calibri" w:hAnsi="Times New Roman" w:cs="Times New Roman"/>
                <w:bCs/>
                <w:color w:val="000000"/>
                <w:sz w:val="24"/>
                <w:szCs w:val="24"/>
                <w:lang w:eastAsia="zh-CN"/>
              </w:rPr>
              <w:t>Спортивный разряд «первый спортивный разряд»</w:t>
            </w:r>
          </w:p>
        </w:tc>
      </w:tr>
    </w:tbl>
    <w:p w:rsidR="00333E1F" w:rsidRPr="00E41AB9" w:rsidRDefault="00333E1F" w:rsidP="00E41AB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b/>
          <w:bCs/>
          <w:color w:val="000000"/>
          <w:sz w:val="24"/>
          <w:szCs w:val="24"/>
          <w:lang w:eastAsia="zh-CN"/>
        </w:rPr>
      </w:pPr>
      <w:bookmarkStart w:id="4" w:name="_Hlk91062254"/>
      <w:r w:rsidRPr="001E3F52">
        <w:rPr>
          <w:rFonts w:ascii="Times New Roman" w:eastAsia="Times New Roman" w:hAnsi="Times New Roman" w:cs="Times New Roman"/>
          <w:b/>
          <w:sz w:val="24"/>
          <w:szCs w:val="24"/>
          <w:lang w:eastAsia="zh-CN"/>
        </w:rPr>
        <w:t>Нормативы общей физической и специальной физической подготовки</w:t>
      </w:r>
      <w:r w:rsidRPr="001E3F52">
        <w:rPr>
          <w:rFonts w:ascii="Times New Roman" w:eastAsia="Calibri" w:hAnsi="Times New Roman" w:cs="Times New Roman"/>
          <w:b/>
          <w:color w:val="000000"/>
          <w:sz w:val="24"/>
          <w:szCs w:val="24"/>
          <w:lang w:eastAsia="zh-CN"/>
        </w:rPr>
        <w:br/>
        <w:t xml:space="preserve">и </w:t>
      </w:r>
      <w:r w:rsidRPr="001E3F52">
        <w:rPr>
          <w:rFonts w:ascii="Times New Roman" w:eastAsia="Calibri" w:hAnsi="Times New Roman" w:cs="Times New Roman"/>
          <w:b/>
          <w:bCs/>
          <w:color w:val="000000"/>
          <w:sz w:val="24"/>
          <w:szCs w:val="24"/>
          <w:lang w:eastAsia="zh-CN"/>
        </w:rPr>
        <w:t>уровень спортивной квалификации (</w:t>
      </w:r>
      <w:r w:rsidRPr="001E3F52">
        <w:rPr>
          <w:rFonts w:ascii="Times New Roman" w:eastAsia="Calibri" w:hAnsi="Times New Roman" w:cs="Times New Roman"/>
          <w:b/>
          <w:color w:val="000000"/>
          <w:sz w:val="24"/>
          <w:szCs w:val="24"/>
          <w:lang w:eastAsia="zh-CN"/>
        </w:rPr>
        <w:t>спортивные разряды</w:t>
      </w:r>
      <w:r w:rsidRPr="001E3F52">
        <w:rPr>
          <w:rFonts w:ascii="Times New Roman" w:eastAsia="Calibri" w:hAnsi="Times New Roman" w:cs="Times New Roman"/>
          <w:b/>
          <w:bCs/>
          <w:color w:val="000000"/>
          <w:sz w:val="24"/>
          <w:szCs w:val="24"/>
          <w:lang w:eastAsia="zh-CN"/>
        </w:rPr>
        <w:t xml:space="preserve">) </w:t>
      </w:r>
      <w:r w:rsidRPr="001E3F52">
        <w:rPr>
          <w:rFonts w:ascii="Times New Roman" w:eastAsia="Calibri" w:hAnsi="Times New Roman" w:cs="Times New Roman"/>
          <w:b/>
          <w:sz w:val="24"/>
          <w:szCs w:val="24"/>
          <w:lang w:eastAsia="zh-CN"/>
        </w:rPr>
        <w:t xml:space="preserve">для зачисления </w:t>
      </w:r>
      <w:r w:rsidRPr="001E3F52">
        <w:rPr>
          <w:rFonts w:ascii="Times New Roman" w:eastAsia="Calibri" w:hAnsi="Times New Roman" w:cs="Times New Roman"/>
          <w:b/>
          <w:sz w:val="24"/>
          <w:szCs w:val="24"/>
          <w:lang w:eastAsia="zh-CN"/>
        </w:rPr>
        <w:br/>
        <w:t>и перевода</w:t>
      </w:r>
      <w:r w:rsidRPr="001E3F52">
        <w:rPr>
          <w:rFonts w:ascii="Times New Roman" w:eastAsia="Calibri" w:hAnsi="Times New Roman" w:cs="Times New Roman"/>
          <w:b/>
          <w:bCs/>
          <w:color w:val="000000"/>
          <w:sz w:val="24"/>
          <w:szCs w:val="24"/>
          <w:lang w:eastAsia="zh-CN"/>
        </w:rPr>
        <w:t xml:space="preserve"> на этап высшего спортивного мастерства по виду спорта «</w:t>
      </w:r>
      <w:r w:rsidRPr="001E3F52">
        <w:rPr>
          <w:rFonts w:ascii="Times New Roman" w:eastAsia="Calibri" w:hAnsi="Times New Roman" w:cs="Times New Roman"/>
          <w:b/>
          <w:sz w:val="24"/>
          <w:szCs w:val="24"/>
          <w:lang w:eastAsia="zh-CN"/>
        </w:rPr>
        <w:t>волейбол</w:t>
      </w:r>
      <w:r w:rsidRPr="001E3F52">
        <w:rPr>
          <w:rFonts w:ascii="Times New Roman" w:eastAsia="Calibri" w:hAnsi="Times New Roman" w:cs="Times New Roman"/>
          <w:b/>
          <w:bCs/>
          <w:color w:val="000000"/>
          <w:sz w:val="24"/>
          <w:szCs w:val="24"/>
          <w:lang w:eastAsia="zh-CN"/>
        </w:rPr>
        <w:t>»</w:t>
      </w:r>
      <w:bookmarkEnd w:id="4"/>
    </w:p>
    <w:tbl>
      <w:tblPr>
        <w:tblW w:w="0" w:type="auto"/>
        <w:tblLayout w:type="fixed"/>
        <w:tblCellMar>
          <w:left w:w="62" w:type="dxa"/>
          <w:right w:w="62" w:type="dxa"/>
        </w:tblCellMar>
        <w:tblLook w:val="0000"/>
      </w:tblPr>
      <w:tblGrid>
        <w:gridCol w:w="680"/>
        <w:gridCol w:w="3798"/>
        <w:gridCol w:w="1680"/>
        <w:gridCol w:w="1984"/>
        <w:gridCol w:w="2126"/>
      </w:tblGrid>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 п/п </w:t>
            </w:r>
          </w:p>
        </w:tc>
        <w:tc>
          <w:tcPr>
            <w:tcW w:w="3798"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Упражнения </w:t>
            </w:r>
          </w:p>
        </w:tc>
        <w:tc>
          <w:tcPr>
            <w:tcW w:w="1680"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Единица измерения </w:t>
            </w:r>
          </w:p>
        </w:tc>
        <w:tc>
          <w:tcPr>
            <w:tcW w:w="4110" w:type="dxa"/>
            <w:gridSpan w:val="2"/>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Норматив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юноши/</w:t>
            </w:r>
            <w:r w:rsidRPr="00333E1F">
              <w:rPr>
                <w:rFonts w:ascii="Times New Roman" w:eastAsia="Times New Roman" w:hAnsi="Times New Roman" w:cs="Times New Roman"/>
                <w:sz w:val="24"/>
                <w:szCs w:val="24"/>
                <w:lang w:eastAsia="ru-RU"/>
              </w:rPr>
              <w:br/>
              <w:t>юниоры/</w:t>
            </w:r>
            <w:r w:rsidRPr="00333E1F">
              <w:rPr>
                <w:rFonts w:ascii="Times New Roman" w:eastAsia="Times New Roman" w:hAnsi="Times New Roman" w:cs="Times New Roman"/>
                <w:sz w:val="24"/>
                <w:szCs w:val="24"/>
                <w:lang w:eastAsia="ru-RU"/>
              </w:rPr>
              <w:br/>
              <w:t xml:space="preserve">мужчины </w:t>
            </w:r>
          </w:p>
        </w:tc>
        <w:tc>
          <w:tcPr>
            <w:tcW w:w="2126" w:type="dxa"/>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девушки/</w:t>
            </w:r>
            <w:r w:rsidRPr="00333E1F">
              <w:rPr>
                <w:rFonts w:ascii="Times New Roman" w:eastAsia="Times New Roman" w:hAnsi="Times New Roman" w:cs="Times New Roman"/>
                <w:sz w:val="24"/>
                <w:szCs w:val="24"/>
                <w:lang w:eastAsia="ru-RU"/>
              </w:rPr>
              <w:br/>
              <w:t>юниорки/</w:t>
            </w:r>
            <w:r w:rsidRPr="00333E1F">
              <w:rPr>
                <w:rFonts w:ascii="Times New Roman" w:eastAsia="Times New Roman" w:hAnsi="Times New Roman" w:cs="Times New Roman"/>
                <w:sz w:val="24"/>
                <w:szCs w:val="24"/>
                <w:lang w:eastAsia="ru-RU"/>
              </w:rPr>
              <w:br/>
              <w:t>женщины</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 Нормативы общей физической подготовки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Бег на 60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8,2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9,6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Сгибание и разгибание рук в упоре лежа на полу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36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Подтягивание из виса на высокой перекладине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8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Наклон вперед из положения стоя на гимнастической скамье (от уровня скамьи)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длину с места толчком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180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Поднимание туловища из положения лежа на спине </w:t>
            </w:r>
            <w:r w:rsidRPr="00333E1F">
              <w:rPr>
                <w:rFonts w:ascii="Times New Roman" w:eastAsia="Times New Roman" w:hAnsi="Times New Roman" w:cs="Times New Roman"/>
                <w:sz w:val="24"/>
                <w:szCs w:val="24"/>
                <w:lang w:eastAsia="ru-RU"/>
              </w:rPr>
              <w:br/>
              <w:t xml:space="preserve">(за 1 мин)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46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40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lastRenderedPageBreak/>
              <w:t xml:space="preserve">2. Нормативы специальной физической подготовки для спортивной дисциплины «волейбол»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Челночный бег 5x6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10,8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Бросок мяча массой 1 кг из-за головы двумя руками, стоя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18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высоту одновременным отталкиванием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50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40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 Нормативы специальной физической подготовки для спортивной дисциплины «пляжный волейбол»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Бег на 20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3,2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4,2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Челночный бег 8x5,66 м «Конверт»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Бросок мяча весом 1 кг из-за головы двумя руками сидя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9,0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длину с места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220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200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вверх с места со взмахом руками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44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36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0136D7">
            <w:pPr>
              <w:numPr>
                <w:ilvl w:val="0"/>
                <w:numId w:val="14"/>
              </w:numPr>
              <w:pBdr>
                <w:top w:val="none" w:sz="0" w:space="0" w:color="000000"/>
                <w:left w:val="none" w:sz="0" w:space="0" w:color="000000"/>
                <w:bottom w:val="none" w:sz="0" w:space="0" w:color="000000"/>
                <w:right w:val="none" w:sz="0" w:space="0" w:color="000000"/>
              </w:pBdr>
              <w:suppressAutoHyphens/>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33E1F">
              <w:rPr>
                <w:rFonts w:ascii="Times New Roman" w:eastAsia="Calibri" w:hAnsi="Times New Roman" w:cs="Times New Roman"/>
                <w:sz w:val="24"/>
                <w:szCs w:val="24"/>
                <w:lang w:eastAsia="ru-RU"/>
              </w:rPr>
              <w:t>Уровень спортивной квалификации (спортивные разряды)</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Calibri" w:hAnsi="Times New Roman" w:cs="Times New Roman"/>
                <w:sz w:val="24"/>
                <w:szCs w:val="24"/>
                <w:lang w:eastAsia="zh-CN"/>
              </w:rPr>
              <w:t>Спортивный разряд «кандидат в мастера спорта»</w:t>
            </w:r>
          </w:p>
        </w:tc>
      </w:tr>
    </w:tbl>
    <w:p w:rsidR="001E3F52" w:rsidRPr="00341785" w:rsidRDefault="001E3F52" w:rsidP="00255D61">
      <w:pPr>
        <w:spacing w:after="0" w:line="240" w:lineRule="auto"/>
        <w:ind w:right="-1"/>
        <w:rPr>
          <w:rFonts w:ascii="Times New Roman" w:hAnsi="Times New Roman" w:cs="Times New Roman"/>
          <w:sz w:val="28"/>
          <w:szCs w:val="28"/>
        </w:rPr>
      </w:pPr>
    </w:p>
    <w:p w:rsidR="00BC0737" w:rsidRPr="00BC0737" w:rsidRDefault="00BC0737" w:rsidP="00BC0737">
      <w:pPr>
        <w:spacing w:after="0" w:line="240" w:lineRule="auto"/>
        <w:jc w:val="center"/>
        <w:rPr>
          <w:rFonts w:ascii="Times New Roman" w:hAnsi="Times New Roman" w:cs="Times New Roman"/>
          <w:b/>
          <w:bCs/>
          <w:sz w:val="28"/>
          <w:szCs w:val="28"/>
        </w:rPr>
      </w:pPr>
      <w:r w:rsidRPr="00BC0737">
        <w:rPr>
          <w:rFonts w:ascii="Times New Roman" w:hAnsi="Times New Roman" w:cs="Times New Roman"/>
          <w:b/>
          <w:sz w:val="28"/>
          <w:szCs w:val="28"/>
          <w:lang w:val="en-US"/>
        </w:rPr>
        <w:t>V</w:t>
      </w:r>
      <w:r w:rsidRPr="00BC0737">
        <w:rPr>
          <w:rFonts w:ascii="Times New Roman" w:hAnsi="Times New Roman" w:cs="Times New Roman"/>
          <w:b/>
          <w:sz w:val="28"/>
          <w:szCs w:val="28"/>
        </w:rPr>
        <w:t xml:space="preserve">. </w:t>
      </w:r>
      <w:bookmarkStart w:id="5" w:name="_Hlk109834265"/>
      <w:r w:rsidRPr="00BC0737">
        <w:rPr>
          <w:rFonts w:ascii="Times New Roman" w:hAnsi="Times New Roman" w:cs="Times New Roman"/>
          <w:b/>
          <w:bCs/>
          <w:sz w:val="28"/>
          <w:szCs w:val="28"/>
        </w:rPr>
        <w:t xml:space="preserve">Рабочая </w:t>
      </w:r>
      <w:r w:rsidR="001E3F52">
        <w:rPr>
          <w:rFonts w:ascii="Times New Roman" w:hAnsi="Times New Roman" w:cs="Times New Roman"/>
          <w:b/>
          <w:bCs/>
          <w:sz w:val="28"/>
          <w:szCs w:val="28"/>
        </w:rPr>
        <w:t>программа по виду спорта волейбол</w:t>
      </w:r>
    </w:p>
    <w:p w:rsidR="0035069E" w:rsidRPr="0035069E" w:rsidRDefault="0035069E" w:rsidP="0035069E">
      <w:pPr>
        <w:widowControl w:val="0"/>
        <w:autoSpaceDE w:val="0"/>
        <w:autoSpaceDN w:val="0"/>
        <w:spacing w:after="0" w:line="301" w:lineRule="exact"/>
        <w:jc w:val="center"/>
        <w:rPr>
          <w:rFonts w:ascii="Times New Roman" w:eastAsia="Times New Roman" w:hAnsi="Times New Roman" w:cs="Times New Roman"/>
          <w:b/>
          <w:sz w:val="24"/>
          <w:szCs w:val="24"/>
        </w:rPr>
      </w:pPr>
      <w:r w:rsidRPr="0035069E">
        <w:rPr>
          <w:rFonts w:ascii="Times New Roman" w:eastAsia="Times New Roman" w:hAnsi="Times New Roman" w:cs="Times New Roman"/>
          <w:b/>
          <w:sz w:val="24"/>
          <w:szCs w:val="24"/>
        </w:rPr>
        <w:t>тренера-пре</w:t>
      </w:r>
      <w:r>
        <w:rPr>
          <w:rFonts w:ascii="Times New Roman" w:eastAsia="Times New Roman" w:hAnsi="Times New Roman" w:cs="Times New Roman"/>
          <w:b/>
          <w:sz w:val="24"/>
          <w:szCs w:val="24"/>
        </w:rPr>
        <w:t>подавателя по виду спорта «Волейбол</w:t>
      </w:r>
      <w:r w:rsidRPr="0035069E">
        <w:rPr>
          <w:rFonts w:ascii="Times New Roman" w:eastAsia="Times New Roman" w:hAnsi="Times New Roman" w:cs="Times New Roman"/>
          <w:b/>
          <w:sz w:val="24"/>
          <w:szCs w:val="24"/>
        </w:rPr>
        <w:t>»</w:t>
      </w:r>
    </w:p>
    <w:p w:rsidR="0035069E" w:rsidRDefault="0035069E" w:rsidP="0035069E">
      <w:pPr>
        <w:widowControl w:val="0"/>
        <w:autoSpaceDE w:val="0"/>
        <w:autoSpaceDN w:val="0"/>
        <w:spacing w:after="0" w:line="301" w:lineRule="exact"/>
        <w:jc w:val="center"/>
        <w:rPr>
          <w:rFonts w:ascii="Times New Roman" w:eastAsia="Times New Roman" w:hAnsi="Times New Roman" w:cs="Times New Roman"/>
          <w:b/>
          <w:sz w:val="24"/>
          <w:szCs w:val="24"/>
        </w:rPr>
      </w:pPr>
      <w:r w:rsidRPr="0035069E">
        <w:rPr>
          <w:rFonts w:ascii="Times New Roman" w:eastAsia="Times New Roman" w:hAnsi="Times New Roman" w:cs="Times New Roman"/>
          <w:b/>
          <w:sz w:val="24"/>
          <w:szCs w:val="24"/>
        </w:rPr>
        <w:t>для учебно-тренировочных занятий по каждому этапу подготовки</w:t>
      </w:r>
    </w:p>
    <w:p w:rsidR="0035069E" w:rsidRPr="0035069E" w:rsidRDefault="0035069E" w:rsidP="0035069E">
      <w:pPr>
        <w:widowControl w:val="0"/>
        <w:autoSpaceDE w:val="0"/>
        <w:autoSpaceDN w:val="0"/>
        <w:spacing w:after="0" w:line="301" w:lineRule="exact"/>
        <w:jc w:val="center"/>
        <w:rPr>
          <w:rFonts w:ascii="Times New Roman" w:eastAsia="Times New Roman" w:hAnsi="Times New Roman" w:cs="Times New Roman"/>
          <w:b/>
          <w:sz w:val="24"/>
          <w:szCs w:val="24"/>
        </w:rPr>
      </w:pPr>
    </w:p>
    <w:p w:rsidR="0035069E" w:rsidRPr="0035069E" w:rsidRDefault="0035069E" w:rsidP="0035069E">
      <w:pPr>
        <w:widowControl w:val="0"/>
        <w:shd w:val="clear" w:color="auto" w:fill="FFFFFF"/>
        <w:tabs>
          <w:tab w:val="left" w:pos="1685"/>
          <w:tab w:val="left" w:pos="3413"/>
          <w:tab w:val="left" w:pos="5342"/>
          <w:tab w:val="left" w:pos="6922"/>
          <w:tab w:val="left" w:pos="8731"/>
        </w:tabs>
        <w:autoSpaceDE w:val="0"/>
        <w:autoSpaceDN w:val="0"/>
        <w:adjustRightInd w:val="0"/>
        <w:spacing w:after="0" w:line="240" w:lineRule="auto"/>
        <w:ind w:left="48" w:right="48"/>
        <w:contextualSpacing/>
        <w:jc w:val="both"/>
        <w:rPr>
          <w:rFonts w:ascii="Times New Roman" w:eastAsia="Times New Roman" w:hAnsi="Times New Roman" w:cs="Times New Roman"/>
          <w:sz w:val="24"/>
          <w:szCs w:val="24"/>
          <w:lang w:eastAsia="ru-RU"/>
        </w:rPr>
      </w:pPr>
      <w:r w:rsidRPr="0035069E">
        <w:rPr>
          <w:rFonts w:ascii="Times New Roman" w:eastAsia="Times New Roman" w:hAnsi="Times New Roman" w:cs="Times New Roman"/>
          <w:sz w:val="24"/>
          <w:szCs w:val="24"/>
          <w:lang w:eastAsia="ru-RU"/>
        </w:rPr>
        <w:t xml:space="preserve"> В программе для каждой категории обучающихся поставлены задачи, определены допустимые объемы тренировочных нагрузок по </w:t>
      </w:r>
      <w:r w:rsidRPr="0035069E">
        <w:rPr>
          <w:rFonts w:ascii="Times New Roman" w:eastAsia="Times New Roman" w:hAnsi="Times New Roman" w:cs="Times New Roman"/>
          <w:spacing w:val="-3"/>
          <w:sz w:val="24"/>
          <w:szCs w:val="24"/>
          <w:lang w:eastAsia="ru-RU"/>
        </w:rPr>
        <w:t xml:space="preserve">основным </w:t>
      </w:r>
      <w:r w:rsidRPr="0035069E">
        <w:rPr>
          <w:rFonts w:ascii="Times New Roman" w:eastAsia="Times New Roman" w:hAnsi="Times New Roman" w:cs="Times New Roman"/>
          <w:spacing w:val="-2"/>
          <w:sz w:val="24"/>
          <w:szCs w:val="24"/>
          <w:lang w:eastAsia="ru-RU"/>
        </w:rPr>
        <w:t xml:space="preserve">средствам, предложены варианты построения годичного </w:t>
      </w:r>
      <w:r w:rsidRPr="0035069E">
        <w:rPr>
          <w:rFonts w:ascii="Times New Roman" w:eastAsia="Times New Roman" w:hAnsi="Times New Roman" w:cs="Times New Roman"/>
          <w:sz w:val="24"/>
          <w:szCs w:val="24"/>
          <w:lang w:eastAsia="ru-RU"/>
        </w:rPr>
        <w:t>тренировочного цикла с учетом возрастных особенностей и должного уровня физической, функциональной подготовленности и требований подготовки лыжников-гонщиков высокого класса.</w:t>
      </w:r>
    </w:p>
    <w:p w:rsidR="00565F16" w:rsidRDefault="00565F16" w:rsidP="00565F16">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b/>
          <w:bCs/>
          <w:color w:val="000000"/>
          <w:sz w:val="24"/>
          <w:szCs w:val="24"/>
          <w:shd w:val="clear" w:color="auto" w:fill="FFFFFF"/>
          <w:lang w:eastAsia="zh-CN"/>
        </w:rPr>
      </w:pPr>
    </w:p>
    <w:p w:rsidR="005671A4" w:rsidRDefault="00565F16" w:rsidP="005671A4">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bCs/>
          <w:sz w:val="24"/>
          <w:szCs w:val="24"/>
          <w:lang w:eastAsia="ru-RU"/>
        </w:rPr>
      </w:pPr>
      <w:r w:rsidRPr="00E41AB9">
        <w:rPr>
          <w:rFonts w:ascii="Times New Roman" w:eastAsia="Times New Roman" w:hAnsi="Times New Roman" w:cs="Times New Roman"/>
          <w:b/>
          <w:bCs/>
          <w:sz w:val="24"/>
          <w:szCs w:val="24"/>
          <w:lang w:eastAsia="ru-RU"/>
        </w:rPr>
        <w:t xml:space="preserve">                                             Тренировочный план и</w:t>
      </w:r>
      <w:r w:rsidR="005671A4" w:rsidRPr="00E41AB9">
        <w:rPr>
          <w:rFonts w:ascii="Times New Roman" w:eastAsia="Times New Roman" w:hAnsi="Times New Roman" w:cs="Times New Roman"/>
          <w:b/>
          <w:bCs/>
          <w:sz w:val="24"/>
          <w:szCs w:val="24"/>
          <w:lang w:eastAsia="ru-RU"/>
        </w:rPr>
        <w:t xml:space="preserve"> программный материал</w:t>
      </w:r>
      <w:bookmarkStart w:id="6" w:name="_Hlk109833945"/>
    </w:p>
    <w:p w:rsidR="00E41AB9" w:rsidRPr="005671A4" w:rsidRDefault="00E41AB9" w:rsidP="005671A4">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bCs/>
          <w:sz w:val="24"/>
          <w:szCs w:val="24"/>
          <w:lang w:eastAsia="ru-RU"/>
        </w:rPr>
      </w:pPr>
    </w:p>
    <w:tbl>
      <w:tblPr>
        <w:tblW w:w="10304" w:type="dxa"/>
        <w:tblLayout w:type="fixed"/>
        <w:tblCellMar>
          <w:top w:w="102" w:type="dxa"/>
          <w:left w:w="62" w:type="dxa"/>
          <w:bottom w:w="102" w:type="dxa"/>
          <w:right w:w="62" w:type="dxa"/>
        </w:tblCellMar>
        <w:tblLook w:val="0000"/>
      </w:tblPr>
      <w:tblGrid>
        <w:gridCol w:w="510"/>
        <w:gridCol w:w="2246"/>
        <w:gridCol w:w="850"/>
        <w:gridCol w:w="992"/>
        <w:gridCol w:w="907"/>
        <w:gridCol w:w="1114"/>
        <w:gridCol w:w="1984"/>
        <w:gridCol w:w="1701"/>
      </w:tblGrid>
      <w:tr w:rsidR="005671A4" w:rsidRPr="005671A4" w:rsidTr="00121407">
        <w:tc>
          <w:tcPr>
            <w:tcW w:w="510" w:type="dxa"/>
            <w:vMerge w:val="restart"/>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 п/п </w:t>
            </w:r>
          </w:p>
        </w:tc>
        <w:tc>
          <w:tcPr>
            <w:tcW w:w="2246" w:type="dxa"/>
            <w:vMerge w:val="restart"/>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Виды подготовки </w:t>
            </w:r>
          </w:p>
        </w:tc>
        <w:tc>
          <w:tcPr>
            <w:tcW w:w="7548" w:type="dxa"/>
            <w:gridSpan w:val="6"/>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Этапы и годы спортивной подготовки </w:t>
            </w:r>
          </w:p>
        </w:tc>
      </w:tr>
      <w:tr w:rsidR="005671A4" w:rsidRPr="005671A4" w:rsidTr="00121407">
        <w:tc>
          <w:tcPr>
            <w:tcW w:w="510"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Этап начальной подготовки </w:t>
            </w:r>
          </w:p>
        </w:tc>
        <w:tc>
          <w:tcPr>
            <w:tcW w:w="2021" w:type="dxa"/>
            <w:gridSpan w:val="2"/>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Учебно-тренировочный этап (этап спортивной специализации) </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Этап совершенство-вания спортивного мастерства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Этап высшего спортивного мастерства </w:t>
            </w:r>
          </w:p>
        </w:tc>
      </w:tr>
      <w:tr w:rsidR="005671A4" w:rsidRPr="005671A4" w:rsidTr="00121407">
        <w:tc>
          <w:tcPr>
            <w:tcW w:w="510"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До года </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left="-62" w:right="-62"/>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Свыше года </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До трех лет </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Свыше трех лет </w:t>
            </w:r>
          </w:p>
        </w:tc>
        <w:tc>
          <w:tcPr>
            <w:tcW w:w="1984"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1.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Общая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28-30</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27-29</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18-24</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15-20</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8-10</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7-9</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2.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Специальная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11-13</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12-14</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13-15</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14-16</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21-23</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19-21</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3.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Спортивные </w:t>
            </w:r>
            <w:r w:rsidRPr="005671A4">
              <w:rPr>
                <w:rFonts w:ascii="Times New Roman" w:eastAsia="Times New Roman" w:hAnsi="Times New Roman" w:cs="Times New Roman"/>
                <w:sz w:val="24"/>
                <w:szCs w:val="24"/>
                <w:lang w:eastAsia="ru-RU"/>
              </w:rPr>
              <w:lastRenderedPageBreak/>
              <w:t xml:space="preserve">соревнования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lastRenderedPageBreak/>
              <w:t>-</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5-14</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5-15</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5-15</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5-17</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lastRenderedPageBreak/>
              <w:t xml:space="preserve">4.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Техническая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left="-94"/>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22-24</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23-25</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23-27</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23-28</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23-28</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20-28</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5.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Тактическая, теоретическая, психологическая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12-16</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15-20</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18-25</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18-30</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20-32</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20-34</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6.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Инструкторская и судейская практика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1-3</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1-4</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1-4</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1-4</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7.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5671A4">
              <w:rPr>
                <w:rFonts w:ascii="Times New Roman" w:eastAsia="Times New Roman" w:hAnsi="Times New Roman" w:cs="Times New Roman"/>
                <w:sz w:val="24"/>
                <w:szCs w:val="24"/>
                <w:lang w:eastAsia="ru-RU"/>
              </w:rPr>
              <w:br/>
              <w:t xml:space="preserve">и контроль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1-3 </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1-4 </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2-4 </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4-6 </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5-10 </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8.</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Интегральная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17-19</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15-17</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10-14</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10-15</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10-15</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10-17</w:t>
            </w:r>
          </w:p>
        </w:tc>
      </w:tr>
    </w:tbl>
    <w:p w:rsidR="005671A4" w:rsidRPr="005671A4" w:rsidRDefault="005671A4" w:rsidP="005671A4">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sz w:val="24"/>
          <w:szCs w:val="24"/>
          <w:lang w:eastAsia="zh-CN"/>
        </w:rPr>
      </w:pPr>
    </w:p>
    <w:p w:rsidR="005671A4" w:rsidRPr="005671A4" w:rsidRDefault="005671A4" w:rsidP="005671A4">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sz w:val="28"/>
          <w:szCs w:val="28"/>
          <w:lang w:eastAsia="zh-CN"/>
        </w:rPr>
      </w:pPr>
    </w:p>
    <w:p w:rsidR="00694F73" w:rsidRPr="00694F73" w:rsidRDefault="00694F73" w:rsidP="00E41AB9">
      <w:pPr>
        <w:widowControl w:val="0"/>
        <w:tabs>
          <w:tab w:val="left" w:pos="1383"/>
        </w:tabs>
        <w:autoSpaceDE w:val="0"/>
        <w:autoSpaceDN w:val="0"/>
        <w:spacing w:after="0" w:line="240" w:lineRule="auto"/>
        <w:ind w:left="-233" w:right="250"/>
        <w:jc w:val="center"/>
        <w:outlineLvl w:val="0"/>
        <w:rPr>
          <w:rFonts w:ascii="Times New Roman" w:eastAsia="Times New Roman" w:hAnsi="Times New Roman" w:cs="Times New Roman"/>
          <w:b/>
          <w:bCs/>
          <w:sz w:val="24"/>
          <w:szCs w:val="24"/>
        </w:rPr>
      </w:pPr>
      <w:r w:rsidRPr="00694F73">
        <w:rPr>
          <w:rFonts w:ascii="Times New Roman" w:eastAsia="Times New Roman" w:hAnsi="Times New Roman" w:cs="Times New Roman"/>
          <w:b/>
          <w:bCs/>
          <w:sz w:val="24"/>
          <w:szCs w:val="24"/>
        </w:rPr>
        <w:t>Программныйматериалдляпроведениятренировочныхзанятийпокаждому этапу</w:t>
      </w:r>
    </w:p>
    <w:p w:rsidR="00694F73" w:rsidRPr="00694F73" w:rsidRDefault="00694F73" w:rsidP="00E41AB9">
      <w:pPr>
        <w:widowControl w:val="0"/>
        <w:tabs>
          <w:tab w:val="left" w:pos="1383"/>
        </w:tabs>
        <w:autoSpaceDE w:val="0"/>
        <w:autoSpaceDN w:val="0"/>
        <w:spacing w:after="0" w:line="240" w:lineRule="auto"/>
        <w:ind w:left="-233" w:right="250"/>
        <w:jc w:val="center"/>
        <w:outlineLvl w:val="0"/>
        <w:rPr>
          <w:rFonts w:ascii="Times New Roman" w:eastAsia="Times New Roman" w:hAnsi="Times New Roman" w:cs="Times New Roman"/>
          <w:spacing w:val="-2"/>
          <w:sz w:val="24"/>
        </w:rPr>
      </w:pPr>
      <w:r w:rsidRPr="00694F73">
        <w:rPr>
          <w:rFonts w:ascii="Times New Roman" w:eastAsia="Times New Roman" w:hAnsi="Times New Roman" w:cs="Times New Roman"/>
          <w:b/>
          <w:bCs/>
          <w:sz w:val="24"/>
          <w:szCs w:val="24"/>
        </w:rPr>
        <w:t xml:space="preserve">спортивной подготовки с указанием видов упражнений, средств и методов </w:t>
      </w:r>
      <w:r w:rsidRPr="00694F73">
        <w:rPr>
          <w:rFonts w:ascii="Times New Roman" w:eastAsia="Times New Roman" w:hAnsi="Times New Roman" w:cs="Times New Roman"/>
          <w:b/>
          <w:spacing w:val="-2"/>
          <w:sz w:val="24"/>
        </w:rPr>
        <w:t>тренировки</w:t>
      </w:r>
      <w:r w:rsidRPr="00694F73">
        <w:rPr>
          <w:rFonts w:ascii="Times New Roman" w:eastAsia="Times New Roman" w:hAnsi="Times New Roman" w:cs="Times New Roman"/>
          <w:spacing w:val="-2"/>
          <w:sz w:val="24"/>
        </w:rPr>
        <w:t>.</w:t>
      </w:r>
    </w:p>
    <w:p w:rsidR="008C34BB" w:rsidRDefault="008C34BB" w:rsidP="00BC0737">
      <w:pPr>
        <w:pStyle w:val="a4"/>
        <w:autoSpaceDE w:val="0"/>
        <w:autoSpaceDN w:val="0"/>
        <w:adjustRightInd w:val="0"/>
        <w:spacing w:after="0" w:line="240" w:lineRule="auto"/>
        <w:ind w:left="3686"/>
        <w:jc w:val="center"/>
        <w:rPr>
          <w:rFonts w:ascii="Times New Roman" w:hAnsi="Times New Roman" w:cs="Times New Roman"/>
          <w:sz w:val="20"/>
          <w:szCs w:val="20"/>
        </w:rPr>
      </w:pPr>
    </w:p>
    <w:p w:rsidR="008C34BB" w:rsidRPr="008C34BB"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17"/>
          <w:szCs w:val="17"/>
          <w:lang w:eastAsia="ru-RU"/>
        </w:rPr>
      </w:pPr>
      <w:r w:rsidRPr="008C34BB">
        <w:rPr>
          <w:rFonts w:ascii="Times New Roman" w:eastAsia="Times New Roman" w:hAnsi="Times New Roman" w:cs="Times New Roman"/>
          <w:b/>
          <w:bCs/>
          <w:color w:val="000000"/>
          <w:spacing w:val="1"/>
          <w:sz w:val="18"/>
          <w:szCs w:val="18"/>
          <w:lang w:eastAsia="ru-RU"/>
        </w:rPr>
        <w:t>ФИЗИЧЕСКАЯ ПОДГОТОВКА</w:t>
      </w:r>
    </w:p>
    <w:p w:rsidR="008C34BB" w:rsidRPr="008C34BB"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17"/>
          <w:szCs w:val="17"/>
          <w:lang w:eastAsia="ru-RU"/>
        </w:rPr>
      </w:pPr>
      <w:r w:rsidRPr="008C34BB">
        <w:rPr>
          <w:rFonts w:ascii="Times New Roman" w:eastAsia="Times New Roman" w:hAnsi="Times New Roman" w:cs="Times New Roman"/>
          <w:color w:val="000000"/>
          <w:sz w:val="18"/>
          <w:szCs w:val="18"/>
          <w:lang w:eastAsia="ru-RU"/>
        </w:rPr>
        <w:t>(для всех этапов)</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3"/>
          <w:sz w:val="24"/>
          <w:szCs w:val="24"/>
          <w:lang w:eastAsia="ru-RU"/>
        </w:rPr>
        <w:t>Общая </w:t>
      </w:r>
      <w:r w:rsidRPr="001E3F52">
        <w:rPr>
          <w:rFonts w:ascii="Times New Roman" w:eastAsia="Times New Roman" w:hAnsi="Times New Roman" w:cs="Times New Roman"/>
          <w:i/>
          <w:iCs/>
          <w:color w:val="000000"/>
          <w:spacing w:val="-3"/>
          <w:sz w:val="24"/>
          <w:szCs w:val="24"/>
          <w:lang w:eastAsia="ru-RU"/>
        </w:rPr>
        <w:t>физическая подготовка </w:t>
      </w:r>
      <w:r w:rsidRPr="001E3F52">
        <w:rPr>
          <w:rFonts w:ascii="Times New Roman" w:eastAsia="Times New Roman" w:hAnsi="Times New Roman" w:cs="Times New Roman"/>
          <w:b/>
          <w:bCs/>
          <w:i/>
          <w:iCs/>
          <w:color w:val="000000"/>
          <w:spacing w:val="-3"/>
          <w:sz w:val="24"/>
          <w:szCs w:val="24"/>
          <w:lang w:eastAsia="ru-RU"/>
        </w:rPr>
        <w:t>(ОФП)</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В состав ОФП входят строевые упражнения и команды для управле</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ния группой; упражнения из гимнастики, легкой атлетики, акробатики, </w:t>
      </w:r>
      <w:r w:rsidRPr="001E3F52">
        <w:rPr>
          <w:rFonts w:ascii="Times New Roman" w:eastAsia="Times New Roman" w:hAnsi="Times New Roman" w:cs="Times New Roman"/>
          <w:color w:val="000000"/>
          <w:spacing w:val="-4"/>
          <w:sz w:val="24"/>
          <w:szCs w:val="24"/>
          <w:lang w:eastAsia="ru-RU"/>
        </w:rPr>
        <w:t>подвижные и спортивные игры.</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4"/>
          <w:sz w:val="24"/>
          <w:szCs w:val="24"/>
          <w:lang w:eastAsia="ru-RU"/>
        </w:rPr>
        <w:t>Гимнастические упражнения</w:t>
      </w:r>
      <w:r w:rsidRPr="001E3F52">
        <w:rPr>
          <w:rFonts w:ascii="Times New Roman" w:eastAsia="Times New Roman" w:hAnsi="Times New Roman" w:cs="Times New Roman"/>
          <w:i/>
          <w:iCs/>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подразделяются на три группы: первая -</w:t>
      </w:r>
      <w:r w:rsidRPr="001E3F52">
        <w:rPr>
          <w:rFonts w:ascii="Times New Roman" w:eastAsia="Times New Roman" w:hAnsi="Times New Roman" w:cs="Times New Roman"/>
          <w:color w:val="000000"/>
          <w:spacing w:val="-1"/>
          <w:sz w:val="24"/>
          <w:szCs w:val="24"/>
          <w:lang w:eastAsia="ru-RU"/>
        </w:rPr>
        <w:t>для мышц рук и плечевого пояса, вторая - для мышц туловища и шеи;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третья - для мышц ног и таза.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Упражнения выполняются без предметов и с предметами (набивные мячи, гимнастические палки, гантели, резиновые амортизаторы, скакал</w:t>
      </w:r>
      <w:r w:rsidRPr="001E3F52">
        <w:rPr>
          <w:rFonts w:ascii="Times New Roman" w:eastAsia="Times New Roman" w:hAnsi="Times New Roman" w:cs="Times New Roman"/>
          <w:color w:val="000000"/>
          <w:sz w:val="24"/>
          <w:szCs w:val="24"/>
          <w:lang w:eastAsia="ru-RU"/>
        </w:rPr>
        <w:t>ки); на гимнастических снарядах (гимнастическая стенка и скамейка,</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перекладина, канат); прыжки в высоту с прямого разбега (с мостика)</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через планку (веревочку).</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t>Акробатические упражнения</w:t>
      </w:r>
      <w:r w:rsidRPr="001E3F52">
        <w:rPr>
          <w:rFonts w:ascii="Times New Roman" w:eastAsia="Times New Roman" w:hAnsi="Times New Roman" w:cs="Times New Roman"/>
          <w:i/>
          <w:iCs/>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включают группировки и перекаты в различных положениях, стойка на лопатках, стойка на голове и руках,</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4"/>
          <w:sz w:val="24"/>
          <w:szCs w:val="24"/>
          <w:lang w:eastAsia="ru-RU"/>
        </w:rPr>
        <w:t>кувырки вперед и назад; соединение нескольких акробатических упраж</w:t>
      </w:r>
      <w:r w:rsidRPr="001E3F52">
        <w:rPr>
          <w:rFonts w:ascii="Times New Roman" w:eastAsia="Times New Roman" w:hAnsi="Times New Roman" w:cs="Times New Roman"/>
          <w:color w:val="000000"/>
          <w:spacing w:val="-4"/>
          <w:sz w:val="24"/>
          <w:szCs w:val="24"/>
          <w:lang w:eastAsia="ru-RU"/>
        </w:rPr>
        <w:softHyphen/>
        <w:t>нений в несложные комбинации.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z w:val="24"/>
          <w:szCs w:val="24"/>
          <w:lang w:eastAsia="ru-RU"/>
        </w:rPr>
        <w:t>Легкоатлетические упражнения.</w:t>
      </w:r>
      <w:r w:rsidRPr="001E3F52">
        <w:rPr>
          <w:rFonts w:ascii="Times New Roman" w:eastAsia="Times New Roman" w:hAnsi="Times New Roman" w:cs="Times New Roman"/>
          <w:i/>
          <w:iCs/>
          <w:color w:val="000000"/>
          <w:sz w:val="24"/>
          <w:szCs w:val="24"/>
          <w:lang w:val="en-US" w:eastAsia="ru-RU"/>
        </w:rPr>
        <w:t> </w:t>
      </w:r>
      <w:r w:rsidRPr="001E3F52">
        <w:rPr>
          <w:rFonts w:ascii="Times New Roman" w:eastAsia="Times New Roman" w:hAnsi="Times New Roman" w:cs="Times New Roman"/>
          <w:color w:val="000000"/>
          <w:sz w:val="24"/>
          <w:szCs w:val="24"/>
          <w:lang w:eastAsia="ru-RU"/>
        </w:rPr>
        <w:t>Сюда входят упражнения в беге,</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3"/>
          <w:sz w:val="24"/>
          <w:szCs w:val="24"/>
          <w:lang w:eastAsia="ru-RU"/>
        </w:rPr>
        <w:t>прыжках и метаниях.</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Бег: 20,30,60 м, повторный бег - два-три отрезка по 20-30 м (с 12 лет)</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5"/>
          <w:sz w:val="24"/>
          <w:szCs w:val="24"/>
          <w:lang w:eastAsia="ru-RU"/>
        </w:rPr>
        <w:t>и по 40 м (с 14 лет), три отрезка по 50-60 м (с 16 лет). Бег с низкого старта</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60 м</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 13 лет), 100 м (с 15 лет). Эстафетный бег с этапами до 40 м (10-12 лет), до 50-60 м (с 13 лет). Бег с горизонтальными и вертикальными пре</w:t>
      </w:r>
      <w:r w:rsidRPr="001E3F52">
        <w:rPr>
          <w:rFonts w:ascii="Times New Roman" w:eastAsia="Times New Roman" w:hAnsi="Times New Roman" w:cs="Times New Roman"/>
          <w:color w:val="000000"/>
          <w:spacing w:val="-4"/>
          <w:sz w:val="24"/>
          <w:szCs w:val="24"/>
          <w:lang w:eastAsia="ru-RU"/>
        </w:rPr>
        <w:softHyphen/>
        <w:t>пятствиями (учебные барьеры, набивные мячи, условные окопы, количе</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ство препятствий от 4 до 10). Бег или кросс 500-1000 м.</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Прыжки: через планку с прямого разбега; в высоту с разбега; в длину</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с места; тройной прыжок с места; в длину с разбега.</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lastRenderedPageBreak/>
        <w:t>Метания: малого мяча с места в стенку или щит на дальность отско</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3"/>
          <w:sz w:val="24"/>
          <w:szCs w:val="24"/>
          <w:lang w:eastAsia="ru-RU"/>
        </w:rPr>
        <w:t>ка; на дальность; метание гранаты (250-700 г) с места и с разбега; толка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ние ядра весом 3 кг (девочки 13-16 лет), 4 кг (мальчики 13-15 лет), 5 кг</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(юноши 16 лет); метание копья в цель и на дальность с места и с шага.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t>Многоборья: спринтерские, прыжковые, метательные, смешанные -</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от 3 до 5 видов.</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4"/>
          <w:sz w:val="24"/>
          <w:szCs w:val="24"/>
          <w:lang w:eastAsia="ru-RU"/>
        </w:rPr>
        <w:t>Спортивные и подвижные игры.</w:t>
      </w:r>
      <w:r w:rsidRPr="001E3F52">
        <w:rPr>
          <w:rFonts w:ascii="Times New Roman" w:eastAsia="Times New Roman" w:hAnsi="Times New Roman" w:cs="Times New Roman"/>
          <w:i/>
          <w:iCs/>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Баскетбол, ручной мяч, волейбол, бад</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z w:val="24"/>
          <w:szCs w:val="24"/>
          <w:lang w:eastAsia="ru-RU"/>
        </w:rPr>
        <w:t>минтон и др. Основные приемы техники игры в нападении и защите.</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Индивидуальные тактические действия и простейшие взаимодействия</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игроков в защите и нападении. Подвижные игры: «Гонка мячей», «Сал</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ки» («Пятнашки»), «Невод», «Метко в цель», «Подвижная цель», «Эс</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5"/>
          <w:sz w:val="24"/>
          <w:szCs w:val="24"/>
          <w:lang w:eastAsia="ru-RU"/>
        </w:rPr>
        <w:t>тафета с бегом», «Эстафета с прыжками», «Мяч среднему», «Охотники и</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утки», «Перестрелка», «Перетягивание через черту», «Вызывай смену»,</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«Эстафета волейболистов», «Эстафета баскетболистов», «Эстафета с</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прыжками чехардой», «Встречная эстафета с мячом», «Ловцы», «Борь</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1"/>
          <w:sz w:val="24"/>
          <w:szCs w:val="24"/>
          <w:lang w:eastAsia="ru-RU"/>
        </w:rPr>
        <w:t>ба за мяч», «Мяч ловцу», «Перетягивание», «Катающаяся мишень».</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Упражнения для овладения навыками быстрых ответных действий. По сигналу (преимущественно зрительному) бег на 5,10,15 м из исходных</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1"/>
          <w:sz w:val="24"/>
          <w:szCs w:val="24"/>
          <w:lang w:eastAsia="ru-RU"/>
        </w:rPr>
        <w:t>положений: стойка волейболиста (лицом, боком и спиной к стартовой</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линии), сидя, лежа лицом вверх и вниз в различных положениях по отно</w:t>
      </w:r>
      <w:r w:rsidRPr="001E3F52">
        <w:rPr>
          <w:rFonts w:ascii="Times New Roman" w:eastAsia="Times New Roman" w:hAnsi="Times New Roman" w:cs="Times New Roman"/>
          <w:color w:val="000000"/>
          <w:spacing w:val="-5"/>
          <w:sz w:val="24"/>
          <w:szCs w:val="24"/>
          <w:lang w:eastAsia="ru-RU"/>
        </w:rPr>
        <w:softHyphen/>
        <w:t>шению к стартовой линии; то же, но перемещение приставными шагами.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t>Специальная физическая подготовка (СФП)</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t>Бег</w:t>
      </w:r>
      <w:r w:rsidRPr="001E3F52">
        <w:rPr>
          <w:rFonts w:ascii="Times New Roman" w:eastAsia="Times New Roman" w:hAnsi="Times New Roman" w:cs="Times New Roman"/>
          <w:i/>
          <w:iCs/>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с остановками и изменением направления. «Челночный» бег на</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5,6 и 10 м (общий пробег за одну попытку 20-30 м). «Челночный» бег, но</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отрезок вначале пробегают лицом вперед, а затем спиной и т.д. По прин</w:t>
      </w:r>
      <w:r w:rsidRPr="001E3F52">
        <w:rPr>
          <w:rFonts w:ascii="Times New Roman" w:eastAsia="Times New Roman" w:hAnsi="Times New Roman" w:cs="Times New Roman"/>
          <w:color w:val="000000"/>
          <w:spacing w:val="-1"/>
          <w:sz w:val="24"/>
          <w:szCs w:val="24"/>
          <w:lang w:eastAsia="ru-RU"/>
        </w:rPr>
        <w:t>ципу «челночного» бега передвижение приставными шагами. То же с</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набивными мячами в руках (2-5 кг) в руках, с поясом-отягощением или в</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куртке с отягощением.</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lang w:eastAsia="ru-RU"/>
        </w:rPr>
        <w:t>Бег (приставные шаги) в колонне по одному (в шеренге) вдоль границ</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площадки, по сигналу выполнение определенного задания: ускорение,</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остановка, изменение направления или способа передвижения, поворот на 360°, прыжок вверх, падение и перекат, имитация передачи в стойке, с падением, в прыжке, имитация подачи, нападающих ударов, блокиро</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вания и т.д. То же, но подают несколько сигналов; на каждый сигнал</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занимающиеся выполняют определенное действие.</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5"/>
          <w:sz w:val="24"/>
          <w:szCs w:val="24"/>
          <w:lang w:eastAsia="ru-RU"/>
        </w:rPr>
        <w:t>Подвижные игры:</w:t>
      </w:r>
      <w:r w:rsidRPr="001E3F52">
        <w:rPr>
          <w:rFonts w:ascii="Times New Roman" w:eastAsia="Times New Roman" w:hAnsi="Times New Roman" w:cs="Times New Roman"/>
          <w:i/>
          <w:iCs/>
          <w:color w:val="000000"/>
          <w:spacing w:val="-5"/>
          <w:sz w:val="24"/>
          <w:szCs w:val="24"/>
          <w:lang w:val="en-US" w:eastAsia="ru-RU"/>
        </w:rPr>
        <w:t> </w:t>
      </w:r>
      <w:r w:rsidRPr="001E3F52">
        <w:rPr>
          <w:rFonts w:ascii="Times New Roman" w:eastAsia="Times New Roman" w:hAnsi="Times New Roman" w:cs="Times New Roman"/>
          <w:color w:val="000000"/>
          <w:spacing w:val="-5"/>
          <w:sz w:val="24"/>
          <w:szCs w:val="24"/>
          <w:lang w:eastAsia="ru-RU"/>
        </w:rPr>
        <w:t>«День и ночь» (сигнал зрительный, исходные поло</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жения самые различные), «Вызов», «Вызов номеров», «Попробуй уне</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3"/>
          <w:sz w:val="24"/>
          <w:szCs w:val="24"/>
          <w:lang w:eastAsia="ru-RU"/>
        </w:rPr>
        <w:t>си», различные варианты игры «Салочки», специальные эстафеты с вы</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полнением перечисленных заданий в разнообразных сочетаниях и с пре</w:t>
      </w:r>
      <w:r w:rsidRPr="001E3F52">
        <w:rPr>
          <w:rFonts w:ascii="Times New Roman" w:eastAsia="Times New Roman" w:hAnsi="Times New Roman" w:cs="Times New Roman"/>
          <w:color w:val="000000"/>
          <w:spacing w:val="-4"/>
          <w:sz w:val="24"/>
          <w:szCs w:val="24"/>
          <w:lang w:eastAsia="ru-RU"/>
        </w:rPr>
        <w:softHyphen/>
        <w:t>одолением препятствий.</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3"/>
          <w:sz w:val="24"/>
          <w:szCs w:val="24"/>
          <w:lang w:eastAsia="ru-RU"/>
        </w:rPr>
        <w:t>Упражнения для развития прыгучести.</w:t>
      </w:r>
      <w:r w:rsidRPr="001E3F52">
        <w:rPr>
          <w:rFonts w:ascii="Times New Roman" w:eastAsia="Times New Roman" w:hAnsi="Times New Roman" w:cs="Times New Roman"/>
          <w:i/>
          <w:iCs/>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Приседание и резкое вып</w:t>
      </w:r>
      <w:r w:rsidRPr="001E3F52">
        <w:rPr>
          <w:rFonts w:ascii="Times New Roman" w:eastAsia="Times New Roman" w:hAnsi="Times New Roman" w:cs="Times New Roman"/>
          <w:color w:val="000000"/>
          <w:spacing w:val="-3"/>
          <w:sz w:val="24"/>
          <w:szCs w:val="24"/>
          <w:lang w:eastAsia="ru-RU"/>
        </w:rPr>
        <w:softHyphen/>
        <w:t>рямление ног со взмахом руками вверх; то же с прыжком вверх; то же с</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5"/>
          <w:sz w:val="24"/>
          <w:szCs w:val="24"/>
          <w:lang w:eastAsia="ru-RU"/>
        </w:rPr>
        <w:t>набивным мячом (двумя) в руках (до 3 кг). Из положения стоя на гимнас</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3"/>
          <w:sz w:val="24"/>
          <w:szCs w:val="24"/>
          <w:lang w:eastAsia="ru-RU"/>
        </w:rPr>
        <w:t>тической стенке - одна нога сильно согнута, другая опущена вниз, рука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ми держаться на уровне лица: быстрое разгибание ноги (от стенки не</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отклоняться). То же с отягощением (пояс до 6 кг).</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3"/>
          <w:sz w:val="24"/>
          <w:szCs w:val="24"/>
          <w:lang w:eastAsia="ru-RU"/>
        </w:rPr>
        <w:t>Упражнения с отягощениями</w:t>
      </w:r>
      <w:r w:rsidRPr="001E3F52">
        <w:rPr>
          <w:rFonts w:ascii="Times New Roman" w:eastAsia="Times New Roman" w:hAnsi="Times New Roman" w:cs="Times New Roman"/>
          <w:i/>
          <w:iCs/>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(мешок с песком до 10 кг для девушек</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z w:val="24"/>
          <w:szCs w:val="24"/>
          <w:lang w:eastAsia="ru-RU"/>
        </w:rPr>
        <w:t>и до 20 кг для юношей, штанга - вес устанавливается в процентах от</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массы занимающегося и от характера упражнения - приседание до 80</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раз, выпрыгивание до 40 раз, выпрыгивание из приседа до 30 раз, пояс,</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манжеты на запястьях, голени у голеностопных суставов, жилет): присе</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z w:val="24"/>
          <w:szCs w:val="24"/>
          <w:lang w:eastAsia="ru-RU"/>
        </w:rPr>
        <w:t>дание, выпрыгивание вверх из приседа, полуприседа, полуприседа и</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2"/>
          <w:sz w:val="24"/>
          <w:szCs w:val="24"/>
          <w:lang w:eastAsia="ru-RU"/>
        </w:rPr>
        <w:t>выпада, прыжки на обеих ногах</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4"/>
          <w:sz w:val="24"/>
          <w:szCs w:val="24"/>
          <w:lang w:eastAsia="ru-RU"/>
        </w:rPr>
        <w:t>Многократные</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i/>
          <w:iCs/>
          <w:color w:val="000000"/>
          <w:spacing w:val="-4"/>
          <w:sz w:val="24"/>
          <w:szCs w:val="24"/>
          <w:lang w:eastAsia="ru-RU"/>
        </w:rPr>
        <w:t>броски набивного мяча</w:t>
      </w:r>
      <w:r w:rsidRPr="001E3F52">
        <w:rPr>
          <w:rFonts w:ascii="Times New Roman" w:eastAsia="Times New Roman" w:hAnsi="Times New Roman" w:cs="Times New Roman"/>
          <w:i/>
          <w:iCs/>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(1-2 кг) над собой в прыжке и</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ловля после приземления. Стоя на расстоянии 1-1,5 м от стены (щита) с</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6"/>
          <w:sz w:val="24"/>
          <w:szCs w:val="24"/>
          <w:lang w:eastAsia="ru-RU"/>
        </w:rPr>
        <w:t>набивным (баскетбольным) мячом в руках, в прыжке бросить мяч вверх о</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7"/>
          <w:sz w:val="24"/>
          <w:szCs w:val="24"/>
          <w:lang w:eastAsia="ru-RU"/>
        </w:rPr>
        <w:t>стенку, приземлиться, снова прыгнуть и поймать мяч, приземлиться и сно</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5"/>
          <w:sz w:val="24"/>
          <w:szCs w:val="24"/>
          <w:lang w:eastAsia="ru-RU"/>
        </w:rPr>
        <w:t>ва в прыжке бросить и т.д. (выполняют ритмично, без лишних доскоков).</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То же, но без касания мячом стены (с 14 лет - прыжки на одной ноге).</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5"/>
          <w:sz w:val="24"/>
          <w:szCs w:val="24"/>
          <w:lang w:eastAsia="ru-RU"/>
        </w:rPr>
        <w:t>Прыжки</w:t>
      </w:r>
      <w:r w:rsidRPr="001E3F52">
        <w:rPr>
          <w:rFonts w:ascii="Times New Roman" w:eastAsia="Times New Roman" w:hAnsi="Times New Roman" w:cs="Times New Roman"/>
          <w:i/>
          <w:iCs/>
          <w:color w:val="000000"/>
          <w:spacing w:val="-5"/>
          <w:sz w:val="24"/>
          <w:szCs w:val="24"/>
          <w:lang w:val="en-US" w:eastAsia="ru-RU"/>
        </w:rPr>
        <w:t> </w:t>
      </w:r>
      <w:r w:rsidRPr="001E3F52">
        <w:rPr>
          <w:rFonts w:ascii="Times New Roman" w:eastAsia="Times New Roman" w:hAnsi="Times New Roman" w:cs="Times New Roman"/>
          <w:color w:val="000000"/>
          <w:spacing w:val="-5"/>
          <w:sz w:val="24"/>
          <w:szCs w:val="24"/>
          <w:lang w:eastAsia="ru-RU"/>
        </w:rPr>
        <w:t>на одной и на обеих ногах на месте и в движении лицом впе</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7"/>
          <w:sz w:val="24"/>
          <w:szCs w:val="24"/>
          <w:lang w:eastAsia="ru-RU"/>
        </w:rPr>
        <w:t>ред, боком и спиной вперед. То же с отягощением. Напрыгивание на тумбу (сложенные гимнастические маты), постепенно увеличивая высоту и коли</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4"/>
          <w:sz w:val="24"/>
          <w:szCs w:val="24"/>
          <w:lang w:eastAsia="ru-RU"/>
        </w:rPr>
        <w:t>чество прыжков подряд. Прыжки в глубину с гимнастической стенки на гимнастические маты (для мальчиков). Спрыгивание (высота 40-80 см) с</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6"/>
          <w:sz w:val="24"/>
          <w:szCs w:val="24"/>
          <w:lang w:eastAsia="ru-RU"/>
        </w:rPr>
        <w:t>последующим прыжком вверх. Прыжки на одной и обеих ногах с преодо</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7"/>
          <w:sz w:val="24"/>
          <w:szCs w:val="24"/>
          <w:lang w:eastAsia="ru-RU"/>
        </w:rPr>
        <w:t>лением препятствий (набивные мячи и т.п.). Прыжки с места вперед, назад,</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4"/>
          <w:sz w:val="24"/>
          <w:szCs w:val="24"/>
          <w:lang w:eastAsia="ru-RU"/>
        </w:rPr>
        <w:t>вправо, влево, отталкиваясь обеими ногами. Прыжки вверх с доставани</w:t>
      </w:r>
      <w:r w:rsidRPr="001E3F52">
        <w:rPr>
          <w:rFonts w:ascii="Times New Roman" w:eastAsia="Times New Roman" w:hAnsi="Times New Roman" w:cs="Times New Roman"/>
          <w:color w:val="000000"/>
          <w:spacing w:val="-3"/>
          <w:sz w:val="24"/>
          <w:szCs w:val="24"/>
          <w:lang w:eastAsia="ru-RU"/>
        </w:rPr>
        <w:t>ем подвешенного мяча, отталкиваясь одной и обеими ногами. То же, но делая разбег в три шага. Прыжки с места и с разбега с доставанием тен</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6"/>
          <w:sz w:val="24"/>
          <w:szCs w:val="24"/>
          <w:lang w:eastAsia="ru-RU"/>
        </w:rPr>
        <w:t>нисных (набивных, волейбольных) мячей, укрепленных на разной высоте.</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
          <w:sz w:val="24"/>
          <w:szCs w:val="24"/>
          <w:lang w:eastAsia="ru-RU"/>
        </w:rPr>
        <w:lastRenderedPageBreak/>
        <w:t>Прыжки опорные, прыжки со скакалкой, разнообразные подскоки.</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5"/>
          <w:sz w:val="24"/>
          <w:szCs w:val="24"/>
          <w:lang w:eastAsia="ru-RU"/>
        </w:rPr>
        <w:t>Многократные прыжки с места и с разбега в сочетании с ударом по мячу.</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1"/>
          <w:sz w:val="24"/>
          <w:szCs w:val="24"/>
          <w:lang w:eastAsia="ru-RU"/>
        </w:rPr>
        <w:t>Бег по крутым склонам. Прыжки через рвы, канавы. Бег по песку без</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обуви. Бег по лестнице вверх, ступая на каждую ступеньку.</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4"/>
          <w:sz w:val="24"/>
          <w:szCs w:val="24"/>
          <w:lang w:eastAsia="ru-RU"/>
        </w:rPr>
        <w:t>Упражнения для развития качеств, необходимых при выполнении приема и передач мяча.</w:t>
      </w:r>
      <w:r w:rsidRPr="001E3F52">
        <w:rPr>
          <w:rFonts w:ascii="Times New Roman" w:eastAsia="Times New Roman" w:hAnsi="Times New Roman" w:cs="Times New Roman"/>
          <w:i/>
          <w:iCs/>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Сгибание и разгибание рук в лучезапястных сус</w:t>
      </w:r>
      <w:r w:rsidRPr="001E3F52">
        <w:rPr>
          <w:rFonts w:ascii="Times New Roman" w:eastAsia="Times New Roman" w:hAnsi="Times New Roman" w:cs="Times New Roman"/>
          <w:color w:val="000000"/>
          <w:spacing w:val="-4"/>
          <w:sz w:val="24"/>
          <w:szCs w:val="24"/>
          <w:lang w:eastAsia="ru-RU"/>
        </w:rPr>
        <w:softHyphen/>
        <w:t>тавах, круговые движения кистями, сжимание и разжимание пальцев рук</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z w:val="24"/>
          <w:szCs w:val="24"/>
          <w:lang w:eastAsia="ru-RU"/>
        </w:rPr>
        <w:t>в положении руки вперед, в стороны, вверх (на месте и в сочетании с</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5"/>
          <w:sz w:val="24"/>
          <w:szCs w:val="24"/>
          <w:lang w:eastAsia="ru-RU"/>
        </w:rPr>
        <w:t>различными перемещениями).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6"/>
          <w:sz w:val="24"/>
          <w:szCs w:val="24"/>
          <w:lang w:eastAsia="ru-RU"/>
        </w:rPr>
        <w:t>Из упора, стоя у стены одновременное и попеременное сгибание луче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z w:val="24"/>
          <w:szCs w:val="24"/>
          <w:lang w:eastAsia="ru-RU"/>
        </w:rPr>
        <w:t>запястных суставов (ладони располагаются на стене, пальцы вверх, в</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стороны, вниз, пальцы вместе или расставлены, расстояние от стены постепенно увеличивают). То же, но опираясь о стену пальцами. От</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талкивание ладонями и пальцами от стены двумя руками одновременно</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и попеременно правой и левой рукой. Упор лежа - передвижение на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руках вправо (влево) по кругу, носки ног на месте. То же, но передвиже</w:t>
      </w:r>
      <w:r w:rsidRPr="001E3F52">
        <w:rPr>
          <w:rFonts w:ascii="Times New Roman" w:eastAsia="Times New Roman" w:hAnsi="Times New Roman" w:cs="Times New Roman"/>
          <w:color w:val="000000"/>
          <w:spacing w:val="-4"/>
          <w:sz w:val="24"/>
          <w:szCs w:val="24"/>
          <w:lang w:eastAsia="ru-RU"/>
        </w:rPr>
        <w:softHyphen/>
        <w:t>ние вправо и влево, одновременно выполняя приставные шаги руками и</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2"/>
          <w:sz w:val="24"/>
          <w:szCs w:val="24"/>
          <w:lang w:eastAsia="ru-RU"/>
        </w:rPr>
        <w:t>ногами (с 15 лет). Из упора присев, разгибаясь вперед вверх, перейти в</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1"/>
          <w:sz w:val="24"/>
          <w:szCs w:val="24"/>
          <w:lang w:eastAsia="ru-RU"/>
        </w:rPr>
        <w:t>упор лежа (при касании пола руки согнуть). Передвижение на руках в</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упоре лежа, ноги за голеностопные суставы удерживает партнер (с 14 лет</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для мальчиков). Тыльное сгибание кистей (к себе) и разгибание, держа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набивной мяч двумя руками у лица (движение напоминает заключитель</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ную фазу при верхней передаче мяча).</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t>Многократные броски набивного мяча от груди двумя руками (впе</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z w:val="24"/>
          <w:szCs w:val="24"/>
          <w:lang w:eastAsia="ru-RU"/>
        </w:rPr>
        <w:t>ред и над собой) и ловля (особое внимание уделить заключительному движению кистей и пальцев). Броски набивного мяча от груди двумя</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2"/>
          <w:sz w:val="24"/>
          <w:szCs w:val="24"/>
          <w:lang w:eastAsia="ru-RU"/>
        </w:rPr>
        <w:t>руками (из стойки волейболиста) на дальность (соревнование). Много</w:t>
      </w:r>
      <w:r w:rsidRPr="001E3F52">
        <w:rPr>
          <w:rFonts w:ascii="Times New Roman" w:eastAsia="Times New Roman" w:hAnsi="Times New Roman" w:cs="Times New Roman"/>
          <w:color w:val="000000"/>
          <w:spacing w:val="-2"/>
          <w:sz w:val="24"/>
          <w:szCs w:val="24"/>
          <w:lang w:eastAsia="ru-RU"/>
        </w:rPr>
        <w:softHyphen/>
        <w:t>кратные передачи баскетбольного (гандбольного, волейбольного) мяча о</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стену и ловля его. Поочередные броски и ловля набивных и баскетболь</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ных мячей, которые со всех сторон бросают занимающемуся партнеры. Ведение баскетбольного мяча ударом о площадку. Упражнения с ганте</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6"/>
          <w:sz w:val="24"/>
          <w:szCs w:val="24"/>
          <w:lang w:eastAsia="ru-RU"/>
        </w:rPr>
        <w:t>лями для кистей рук. Упражнения с кистевым эспандером. Сжимание тен</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2"/>
          <w:sz w:val="24"/>
          <w:szCs w:val="24"/>
          <w:lang w:eastAsia="ru-RU"/>
        </w:rPr>
        <w:t>нисного (резинового) мяча. Многократные волейбольные передачи на</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1"/>
          <w:sz w:val="24"/>
          <w:szCs w:val="24"/>
          <w:lang w:eastAsia="ru-RU"/>
        </w:rPr>
        <w:t>бивного, гандбольного, волейбольного, баскетбольного мячей в стену.</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Многократные передачи волейбольного мяча в стену, постепенно уве</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5"/>
          <w:sz w:val="24"/>
          <w:szCs w:val="24"/>
          <w:lang w:eastAsia="ru-RU"/>
        </w:rPr>
        <w:t>личивая расстояние до нее. Многократные передачи волейбольного мяча</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на дальность (с набрасывания партнера или посылаемого мячеметом).</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lang w:eastAsia="ru-RU"/>
        </w:rPr>
        <w:t>Броски набивного мяча над собой и наблюдение за партнером (двумя, тремя); в зависимости от действия партнера (партнеров) изменять высоту</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1"/>
          <w:sz w:val="24"/>
          <w:szCs w:val="24"/>
          <w:lang w:eastAsia="ru-RU"/>
        </w:rPr>
        <w:t>подбрасывания, бросок на свободное место, на партнера и т.д. Много</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кратные броски и ловля набивного мяча во встречных колоннах, в трой</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ках в рамках групповых тактических действий (направления первой 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второй передач). То же, но броски при первой и второй передачах в соот</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ветствии с сигналом. То же в рамках командных действий.</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5"/>
          <w:sz w:val="24"/>
          <w:szCs w:val="24"/>
          <w:lang w:eastAsia="ru-RU"/>
        </w:rPr>
        <w:t>Упражнения для развития качеств, необходимых при выполнении</w:t>
      </w:r>
      <w:r w:rsidRPr="001E3F52">
        <w:rPr>
          <w:rFonts w:ascii="Times New Roman" w:eastAsia="Times New Roman" w:hAnsi="Times New Roman" w:cs="Times New Roman"/>
          <w:i/>
          <w:iCs/>
          <w:color w:val="000000"/>
          <w:spacing w:val="-5"/>
          <w:sz w:val="24"/>
          <w:szCs w:val="24"/>
          <w:lang w:val="en-US" w:eastAsia="ru-RU"/>
        </w:rPr>
        <w:t> </w:t>
      </w:r>
      <w:r w:rsidRPr="001E3F52">
        <w:rPr>
          <w:rFonts w:ascii="Times New Roman" w:eastAsia="Times New Roman" w:hAnsi="Times New Roman" w:cs="Times New Roman"/>
          <w:i/>
          <w:iCs/>
          <w:color w:val="000000"/>
          <w:spacing w:val="-3"/>
          <w:sz w:val="24"/>
          <w:szCs w:val="24"/>
          <w:lang w:eastAsia="ru-RU"/>
        </w:rPr>
        <w:t>подач.</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3"/>
          <w:sz w:val="24"/>
          <w:szCs w:val="24"/>
          <w:lang w:eastAsia="ru-RU"/>
        </w:rPr>
        <w:t>Круговые движения руками в плечевых суставах с большой амп</w:t>
      </w:r>
      <w:r w:rsidRPr="001E3F52">
        <w:rPr>
          <w:rFonts w:ascii="Times New Roman" w:eastAsia="Times New Roman" w:hAnsi="Times New Roman" w:cs="Times New Roman"/>
          <w:color w:val="000000"/>
          <w:spacing w:val="-3"/>
          <w:sz w:val="24"/>
          <w:szCs w:val="24"/>
          <w:lang w:eastAsia="ru-RU"/>
        </w:rPr>
        <w:softHyphen/>
        <w:t>литудой и максимальной быстротой</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lang w:eastAsia="ru-RU"/>
        </w:rPr>
        <w:t>Упражнения с резиновыми амортизаторами. Стоя спиной к гимнасти</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ческой стенке в положении наклона вперед, руки назад (амортизаторы</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укреплены на уровне коленей), движение руками с шагом правой ногой</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4"/>
          <w:sz w:val="24"/>
          <w:szCs w:val="24"/>
          <w:lang w:eastAsia="ru-RU"/>
        </w:rPr>
        <w:t>вперед (как при нижней прямой подаче). Стоя спиной к гимнастической</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стенке (амортизатор укреплен на уровне плеч), руки за головой, движе</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z w:val="24"/>
          <w:szCs w:val="24"/>
          <w:lang w:eastAsia="ru-RU"/>
        </w:rPr>
        <w:t>ние руками из-за головы вверх и вперед. То же одной рукой (правой,</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левой). То же, но амортизатор укреплен за нижнюю рейку, а занимаю</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щийся стоит у самой стенки. Движение рукой вверх, затем вперед. Стоя</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1"/>
          <w:sz w:val="24"/>
          <w:szCs w:val="24"/>
          <w:lang w:eastAsia="ru-RU"/>
        </w:rPr>
        <w:t>на амортизаторе, руки внизу - поднимание рук через стороны вверх,</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3"/>
          <w:sz w:val="24"/>
          <w:szCs w:val="24"/>
          <w:lang w:eastAsia="ru-RU"/>
        </w:rPr>
        <w:t>поднимание прямых рук вверх и отведение назад. То же, но круги рука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ми. Стоя правым боком к стенке (амортизатор укреплен на уровне плеч),</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1"/>
          <w:sz w:val="24"/>
          <w:szCs w:val="24"/>
          <w:lang w:eastAsia="ru-RU"/>
        </w:rPr>
        <w:t>движение правой рукой как при верхней боковой подаче.</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8"/>
          <w:sz w:val="24"/>
          <w:szCs w:val="24"/>
          <w:lang w:eastAsia="ru-RU"/>
        </w:rPr>
        <w:t>Упражнения с набивным мячом. Броски мяча двумя руками из-за головы</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9"/>
          <w:sz w:val="24"/>
          <w:szCs w:val="24"/>
          <w:lang w:eastAsia="ru-RU"/>
        </w:rPr>
        <w:t>с максимальнымпрогибанием при замахе. Броски мяча снизу одной и двумя</w:t>
      </w:r>
      <w:r w:rsidRPr="001E3F52">
        <w:rPr>
          <w:rFonts w:ascii="Times New Roman" w:eastAsia="Times New Roman" w:hAnsi="Times New Roman" w:cs="Times New Roman"/>
          <w:color w:val="000000"/>
          <w:spacing w:val="-9"/>
          <w:sz w:val="24"/>
          <w:szCs w:val="24"/>
          <w:lang w:val="en-US" w:eastAsia="ru-RU"/>
        </w:rPr>
        <w:t> </w:t>
      </w:r>
      <w:r w:rsidRPr="001E3F52">
        <w:rPr>
          <w:rFonts w:ascii="Times New Roman" w:eastAsia="Times New Roman" w:hAnsi="Times New Roman" w:cs="Times New Roman"/>
          <w:color w:val="000000"/>
          <w:spacing w:val="-7"/>
          <w:sz w:val="24"/>
          <w:szCs w:val="24"/>
          <w:lang w:eastAsia="ru-RU"/>
        </w:rPr>
        <w:t>руками. Броски мяча одной рукой над головой: правой рукой влево, левой -</w:t>
      </w:r>
      <w:r w:rsidRPr="001E3F52">
        <w:rPr>
          <w:rFonts w:ascii="Times New Roman" w:eastAsia="Times New Roman" w:hAnsi="Times New Roman" w:cs="Times New Roman"/>
          <w:color w:val="000000"/>
          <w:spacing w:val="-1"/>
          <w:sz w:val="24"/>
          <w:szCs w:val="24"/>
          <w:lang w:eastAsia="ru-RU"/>
        </w:rPr>
        <w:t>вправо. Броски набивного мяча (1 кг) через сетку, расстояние 4-6 м. С</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4"/>
          <w:sz w:val="24"/>
          <w:szCs w:val="24"/>
          <w:lang w:eastAsia="ru-RU"/>
        </w:rPr>
        <w:t>набивным мячом в руках у стены (2-3 м) в ответ на сигнал бросок снизу,</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8"/>
          <w:sz w:val="24"/>
          <w:szCs w:val="24"/>
          <w:lang w:eastAsia="ru-RU"/>
        </w:rPr>
        <w:t>сверху. Бросок гандбольного мяча через сетку из-за лицевой линии в преде</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7"/>
          <w:sz w:val="24"/>
          <w:szCs w:val="24"/>
          <w:lang w:eastAsia="ru-RU"/>
        </w:rPr>
        <w:t>лах площадки и на точность в зоны. То же, но после перемещения от сетки.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
          <w:sz w:val="24"/>
          <w:szCs w:val="24"/>
          <w:lang w:eastAsia="ru-RU"/>
        </w:rPr>
        <w:t>Упражнения с волейбольным мячом (выполняют многократно под</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ряд). Совершенствование ударного движения подачи по мячу на резино</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вых амортизаторах в опорном положении и в прыжке с места, с разбега. Подачи с максимальной силой у тренировочной сетки (в сетку). Подачи</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мяча слабейшей рукой.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lastRenderedPageBreak/>
        <w:t>Упражнения для развития качеств, необходимых при выполнении напа</w:t>
      </w:r>
      <w:r w:rsidRPr="001E3F52">
        <w:rPr>
          <w:rFonts w:ascii="Times New Roman" w:eastAsia="Times New Roman" w:hAnsi="Times New Roman" w:cs="Times New Roman"/>
          <w:i/>
          <w:iCs/>
          <w:color w:val="000000"/>
          <w:spacing w:val="1"/>
          <w:sz w:val="24"/>
          <w:szCs w:val="24"/>
          <w:lang w:eastAsia="ru-RU"/>
        </w:rPr>
        <w:softHyphen/>
      </w:r>
      <w:r w:rsidRPr="001E3F52">
        <w:rPr>
          <w:rFonts w:ascii="Times New Roman" w:eastAsia="Times New Roman" w:hAnsi="Times New Roman" w:cs="Times New Roman"/>
          <w:i/>
          <w:iCs/>
          <w:color w:val="000000"/>
          <w:spacing w:val="-8"/>
          <w:sz w:val="24"/>
          <w:szCs w:val="24"/>
          <w:lang w:eastAsia="ru-RU"/>
        </w:rPr>
        <w:t>дающих ударов.</w:t>
      </w:r>
      <w:r w:rsidRPr="001E3F52">
        <w:rPr>
          <w:rFonts w:ascii="Times New Roman" w:eastAsia="Times New Roman" w:hAnsi="Times New Roman" w:cs="Times New Roman"/>
          <w:i/>
          <w:iCs/>
          <w:color w:val="000000"/>
          <w:spacing w:val="-8"/>
          <w:sz w:val="24"/>
          <w:szCs w:val="24"/>
          <w:lang w:val="en-US" w:eastAsia="ru-RU"/>
        </w:rPr>
        <w:t> </w:t>
      </w:r>
      <w:r w:rsidRPr="001E3F52">
        <w:rPr>
          <w:rFonts w:ascii="Times New Roman" w:eastAsia="Times New Roman" w:hAnsi="Times New Roman" w:cs="Times New Roman"/>
          <w:color w:val="000000"/>
          <w:spacing w:val="-8"/>
          <w:sz w:val="24"/>
          <w:szCs w:val="24"/>
          <w:lang w:eastAsia="ru-RU"/>
        </w:rPr>
        <w:t>Броски набивного мяча из-за головы двумя руками с актив</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9"/>
          <w:sz w:val="24"/>
          <w:szCs w:val="24"/>
          <w:lang w:eastAsia="ru-RU"/>
        </w:rPr>
        <w:t>ным движением кистей сверху вниз стоя на месте и в прыжке (бросать перед</w:t>
      </w:r>
      <w:r w:rsidRPr="001E3F52">
        <w:rPr>
          <w:rFonts w:ascii="Times New Roman" w:eastAsia="Times New Roman" w:hAnsi="Times New Roman" w:cs="Times New Roman"/>
          <w:color w:val="000000"/>
          <w:spacing w:val="-9"/>
          <w:sz w:val="24"/>
          <w:szCs w:val="24"/>
          <w:lang w:val="en-US" w:eastAsia="ru-RU"/>
        </w:rPr>
        <w:t> </w:t>
      </w:r>
      <w:r w:rsidRPr="001E3F52">
        <w:rPr>
          <w:rFonts w:ascii="Times New Roman" w:eastAsia="Times New Roman" w:hAnsi="Times New Roman" w:cs="Times New Roman"/>
          <w:color w:val="000000"/>
          <w:spacing w:val="-4"/>
          <w:sz w:val="24"/>
          <w:szCs w:val="24"/>
          <w:lang w:eastAsia="ru-RU"/>
        </w:rPr>
        <w:t>собой в площадку, гимнастический мат). Броски набивного мяча (1 кг) в</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7"/>
          <w:sz w:val="24"/>
          <w:szCs w:val="24"/>
          <w:lang w:eastAsia="ru-RU"/>
        </w:rPr>
        <w:t>прыжке из-за головы двумя руками через сетку. Имитация прямого напада</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8"/>
          <w:sz w:val="24"/>
          <w:szCs w:val="24"/>
          <w:lang w:eastAsia="ru-RU"/>
        </w:rPr>
        <w:t>ющего удара, держа в руках мешочки с песком (до 1 кг). Метание теннисно</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7"/>
          <w:sz w:val="24"/>
          <w:szCs w:val="24"/>
          <w:lang w:eastAsia="ru-RU"/>
        </w:rPr>
        <w:t>го или хоккейного мяча (правой и левой рукой) в цель на стене (высота 1,5-</w:t>
      </w:r>
      <w:r w:rsidRPr="001E3F52">
        <w:rPr>
          <w:rFonts w:ascii="Times New Roman" w:eastAsia="Times New Roman" w:hAnsi="Times New Roman" w:cs="Times New Roman"/>
          <w:color w:val="000000"/>
          <w:spacing w:val="-4"/>
          <w:sz w:val="24"/>
          <w:szCs w:val="24"/>
          <w:lang w:eastAsia="ru-RU"/>
        </w:rPr>
        <w:t>2 м) или на полу (расстояние 5-10 м) с места, с разбега, после поворота, в</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9"/>
          <w:sz w:val="24"/>
          <w:szCs w:val="24"/>
          <w:lang w:eastAsia="ru-RU"/>
        </w:rPr>
        <w:t>прыжке; то же через сетку. Соревнование на точность метания малых мячей.</w:t>
      </w:r>
      <w:r w:rsidRPr="001E3F52">
        <w:rPr>
          <w:rFonts w:ascii="Times New Roman" w:eastAsia="Times New Roman" w:hAnsi="Times New Roman" w:cs="Times New Roman"/>
          <w:color w:val="000000"/>
          <w:spacing w:val="-9"/>
          <w:sz w:val="24"/>
          <w:szCs w:val="24"/>
          <w:lang w:val="en-US" w:eastAsia="ru-RU"/>
        </w:rPr>
        <w:t> </w:t>
      </w:r>
      <w:r w:rsidRPr="001E3F52">
        <w:rPr>
          <w:rFonts w:ascii="Times New Roman" w:eastAsia="Times New Roman" w:hAnsi="Times New Roman" w:cs="Times New Roman"/>
          <w:color w:val="000000"/>
          <w:spacing w:val="-5"/>
          <w:sz w:val="24"/>
          <w:szCs w:val="24"/>
          <w:lang w:eastAsia="ru-RU"/>
        </w:rPr>
        <w:t>Совершенствование ударного движения нападающих ударов по мячу, ук</w:t>
      </w:r>
      <w:r w:rsidRPr="001E3F52">
        <w:rPr>
          <w:rFonts w:ascii="Times New Roman" w:eastAsia="Times New Roman" w:hAnsi="Times New Roman" w:cs="Times New Roman"/>
          <w:color w:val="000000"/>
          <w:spacing w:val="-7"/>
          <w:sz w:val="24"/>
          <w:szCs w:val="24"/>
          <w:lang w:eastAsia="ru-RU"/>
        </w:rPr>
        <w:t>репленному на резиновых амортизаторах. То же, но у тренировочной стен</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6"/>
          <w:sz w:val="24"/>
          <w:szCs w:val="24"/>
          <w:lang w:eastAsia="ru-RU"/>
        </w:rPr>
        <w:t>ки. Удары выполняют правой и левой рукой с максимальной силой.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Удары по мячу, укрепленному на амортизаторах, с отягощениями на кисти, предплечье, ногах или при отягощении всего тела (куртка, пояс).</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8"/>
          <w:sz w:val="24"/>
          <w:szCs w:val="24"/>
          <w:lang w:eastAsia="ru-RU"/>
        </w:rPr>
        <w:t>Спрыгивание с высоты (до 50 см) с последующим прыжком и нападающим</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3"/>
          <w:sz w:val="24"/>
          <w:szCs w:val="24"/>
          <w:lang w:eastAsia="ru-RU"/>
        </w:rPr>
        <w:t>ударом по мячу на амортизаторах. Многократное выполнение нападаю</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9"/>
          <w:sz w:val="24"/>
          <w:szCs w:val="24"/>
          <w:lang w:eastAsia="ru-RU"/>
        </w:rPr>
        <w:t>щих ударов с собственного подбрасывания, с набрасывания партнера (посы</w:t>
      </w:r>
      <w:r w:rsidRPr="001E3F52">
        <w:rPr>
          <w:rFonts w:ascii="Times New Roman" w:eastAsia="Times New Roman" w:hAnsi="Times New Roman" w:cs="Times New Roman"/>
          <w:color w:val="000000"/>
          <w:spacing w:val="-9"/>
          <w:sz w:val="24"/>
          <w:szCs w:val="24"/>
          <w:lang w:eastAsia="ru-RU"/>
        </w:rPr>
        <w:softHyphen/>
      </w:r>
      <w:r w:rsidRPr="001E3F52">
        <w:rPr>
          <w:rFonts w:ascii="Times New Roman" w:eastAsia="Times New Roman" w:hAnsi="Times New Roman" w:cs="Times New Roman"/>
          <w:color w:val="000000"/>
          <w:spacing w:val="-7"/>
          <w:sz w:val="24"/>
          <w:szCs w:val="24"/>
          <w:lang w:eastAsia="ru-RU"/>
        </w:rPr>
        <w:t>лаемого мячеметом) у сетки и из глубины площадки. Чередование бросков набивного мяча и нападающих ударов по мячу, укрепленному на амортиза</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9"/>
          <w:sz w:val="24"/>
          <w:szCs w:val="24"/>
          <w:lang w:eastAsia="ru-RU"/>
        </w:rPr>
        <w:t>торах. То же, но броски и удары через сетку (с собственного подбрасывания).</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В парах. С набивным мячом в руках (1 кг) прыжок вверх, замах из-за</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головы двумя руками и в ответ на сигнал или бросок с сильным заклю</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5"/>
          <w:sz w:val="24"/>
          <w:szCs w:val="24"/>
          <w:lang w:eastAsia="ru-RU"/>
        </w:rPr>
        <w:t>чительным движением кистей вниз вперед, или вверх вперед (плавно). То</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же, но бросок через сетку; то же, но бросок вниз двумя руками, вверх - одной. В ответ на сигнал бросок набивного мяча двумя руками по ходу или с переводом (вправо, влево).</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5"/>
          <w:sz w:val="24"/>
          <w:szCs w:val="24"/>
          <w:lang w:eastAsia="ru-RU"/>
        </w:rPr>
        <w:t>Упражнения для развития качеств, необходимых при блокировании.</w:t>
      </w:r>
      <w:r w:rsidRPr="001E3F52">
        <w:rPr>
          <w:rFonts w:ascii="Times New Roman" w:eastAsia="Times New Roman" w:hAnsi="Times New Roman" w:cs="Times New Roman"/>
          <w:i/>
          <w:iCs/>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Прыжковые упражнения, описанные ранее, в сочетании с подниманием</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рук вверх с касанием подвешенного набивного мяча. То же с касанием</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волейбольного мяча, укрепленного на резиновых амортизаторах: с мес</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та, после перемещения, после поворотов, после поворотов и перемеще</w:t>
      </w:r>
      <w:r w:rsidRPr="001E3F52">
        <w:rPr>
          <w:rFonts w:ascii="Times New Roman" w:eastAsia="Times New Roman" w:hAnsi="Times New Roman" w:cs="Times New Roman"/>
          <w:color w:val="000000"/>
          <w:spacing w:val="-2"/>
          <w:sz w:val="24"/>
          <w:szCs w:val="24"/>
          <w:lang w:eastAsia="ru-RU"/>
        </w:rPr>
        <w:softHyphen/>
        <w:t>ний (различные сочетания), после прыжка в глубину (спрыгивание).</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4"/>
          <w:sz w:val="24"/>
          <w:szCs w:val="24"/>
          <w:lang w:eastAsia="ru-RU"/>
        </w:rPr>
        <w:t>Стоя у стены (щита) с баскетбольным мячом в руках, подбросить мяч</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8"/>
          <w:sz w:val="24"/>
          <w:szCs w:val="24"/>
          <w:lang w:eastAsia="ru-RU"/>
        </w:rPr>
        <w:t>вверх, подпрыгнуть и двумя руками (ладонями) отбить его в стену; призем</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7"/>
          <w:sz w:val="24"/>
          <w:szCs w:val="24"/>
          <w:lang w:eastAsia="ru-RU"/>
        </w:rPr>
        <w:t>лившись, поймать мяч и т.д. Мяч отбивать в высшей точке взлета. Учащий</w:t>
      </w:r>
      <w:r w:rsidRPr="001E3F52">
        <w:rPr>
          <w:rFonts w:ascii="Times New Roman" w:eastAsia="Times New Roman" w:hAnsi="Times New Roman" w:cs="Times New Roman"/>
          <w:color w:val="000000"/>
          <w:spacing w:val="-7"/>
          <w:sz w:val="24"/>
          <w:szCs w:val="24"/>
          <w:lang w:eastAsia="ru-RU"/>
        </w:rPr>
        <w:softHyphen/>
        <w:t>ся располагается спиной к стене - бросить мяч вверх назад, повернуться на</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11"/>
          <w:sz w:val="24"/>
          <w:szCs w:val="24"/>
          <w:lang w:eastAsia="ru-RU"/>
        </w:rPr>
        <w:t>180° и в прыжке отбить его в стену. То же, что предыдущие два упражнения,</w:t>
      </w:r>
      <w:r w:rsidRPr="001E3F52">
        <w:rPr>
          <w:rFonts w:ascii="Times New Roman" w:eastAsia="Times New Roman" w:hAnsi="Times New Roman" w:cs="Times New Roman"/>
          <w:color w:val="000000"/>
          <w:spacing w:val="-11"/>
          <w:sz w:val="24"/>
          <w:szCs w:val="24"/>
          <w:lang w:val="en-US" w:eastAsia="ru-RU"/>
        </w:rPr>
        <w:t> </w:t>
      </w:r>
      <w:r w:rsidRPr="001E3F52">
        <w:rPr>
          <w:rFonts w:ascii="Times New Roman" w:eastAsia="Times New Roman" w:hAnsi="Times New Roman" w:cs="Times New Roman"/>
          <w:color w:val="000000"/>
          <w:spacing w:val="-9"/>
          <w:sz w:val="24"/>
          <w:szCs w:val="24"/>
          <w:lang w:eastAsia="ru-RU"/>
        </w:rPr>
        <w:t>но мяч набрасывает партнер. Партнер с мячом может менять высоту подбра</w:t>
      </w:r>
      <w:r w:rsidRPr="001E3F52">
        <w:rPr>
          <w:rFonts w:ascii="Times New Roman" w:eastAsia="Times New Roman" w:hAnsi="Times New Roman" w:cs="Times New Roman"/>
          <w:color w:val="000000"/>
          <w:spacing w:val="-9"/>
          <w:sz w:val="24"/>
          <w:szCs w:val="24"/>
          <w:lang w:eastAsia="ru-RU"/>
        </w:rPr>
        <w:softHyphen/>
      </w:r>
      <w:r w:rsidRPr="001E3F52">
        <w:rPr>
          <w:rFonts w:ascii="Times New Roman" w:eastAsia="Times New Roman" w:hAnsi="Times New Roman" w:cs="Times New Roman"/>
          <w:color w:val="000000"/>
          <w:spacing w:val="-8"/>
          <w:sz w:val="24"/>
          <w:szCs w:val="24"/>
          <w:lang w:eastAsia="ru-RU"/>
        </w:rPr>
        <w:t>сывания, выполнять отвлекающие и обманные движения: замах и движение</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9"/>
          <w:sz w:val="24"/>
          <w:szCs w:val="24"/>
          <w:lang w:eastAsia="ru-RU"/>
        </w:rPr>
        <w:t>на бросок, но в последний момент мяч задерживает в руках и тут же подбра</w:t>
      </w:r>
      <w:r w:rsidRPr="001E3F52">
        <w:rPr>
          <w:rFonts w:ascii="Times New Roman" w:eastAsia="Times New Roman" w:hAnsi="Times New Roman" w:cs="Times New Roman"/>
          <w:color w:val="000000"/>
          <w:spacing w:val="-9"/>
          <w:sz w:val="24"/>
          <w:szCs w:val="24"/>
          <w:lang w:eastAsia="ru-RU"/>
        </w:rPr>
        <w:softHyphen/>
      </w:r>
      <w:r w:rsidRPr="001E3F52">
        <w:rPr>
          <w:rFonts w:ascii="Times New Roman" w:eastAsia="Times New Roman" w:hAnsi="Times New Roman" w:cs="Times New Roman"/>
          <w:color w:val="000000"/>
          <w:spacing w:val="-8"/>
          <w:sz w:val="24"/>
          <w:szCs w:val="24"/>
          <w:lang w:eastAsia="ru-RU"/>
        </w:rPr>
        <w:t>сывает на различную высоту и т.п. То же, поворот блокирующего по сигна</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4"/>
          <w:sz w:val="24"/>
          <w:szCs w:val="24"/>
          <w:lang w:eastAsia="ru-RU"/>
        </w:rPr>
        <w:t>лу партнера - вначале мяч подбрасывают после поворота, затем во время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9"/>
          <w:sz w:val="24"/>
          <w:szCs w:val="24"/>
          <w:lang w:eastAsia="ru-RU"/>
        </w:rPr>
        <w:t>поворота и до поворота. Перечисленные упражнения, но после перемещения и остановки. Многократные прыжки с доставанием ладонями подвешенного</w:t>
      </w:r>
      <w:r w:rsidRPr="001E3F52">
        <w:rPr>
          <w:rFonts w:ascii="Times New Roman" w:eastAsia="Times New Roman" w:hAnsi="Times New Roman" w:cs="Times New Roman"/>
          <w:color w:val="000000"/>
          <w:spacing w:val="-9"/>
          <w:sz w:val="24"/>
          <w:szCs w:val="24"/>
          <w:lang w:val="en-US" w:eastAsia="ru-RU"/>
        </w:rPr>
        <w:t> </w:t>
      </w:r>
      <w:r w:rsidRPr="001E3F52">
        <w:rPr>
          <w:rFonts w:ascii="Times New Roman" w:eastAsia="Times New Roman" w:hAnsi="Times New Roman" w:cs="Times New Roman"/>
          <w:color w:val="000000"/>
          <w:spacing w:val="-6"/>
          <w:sz w:val="24"/>
          <w:szCs w:val="24"/>
          <w:lang w:eastAsia="ru-RU"/>
        </w:rPr>
        <w:t>мяча, набивного или волейбольного, укрепленного на амортизаторах.</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lang w:eastAsia="ru-RU"/>
        </w:rPr>
        <w:t>Передвижение вдоль сетки лицом к ней приставными шагами правым</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и левым боком вперед, остановка и принятие исходного положения для</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блокирования. То же, но в положении спиной к сетке и с поворотом на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180°. То же, что предыдущие два упражнения, но на расстоянии 1-1,5 м</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5"/>
          <w:sz w:val="24"/>
          <w:szCs w:val="24"/>
          <w:lang w:eastAsia="ru-RU"/>
        </w:rPr>
        <w:t>от сетки; исходное положение принимают после шага к сетке. То же, что</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последние три упражнения, но остановку и исходное положение прини</w:t>
      </w:r>
      <w:r w:rsidRPr="001E3F52">
        <w:rPr>
          <w:rFonts w:ascii="Times New Roman" w:eastAsia="Times New Roman" w:hAnsi="Times New Roman" w:cs="Times New Roman"/>
          <w:color w:val="000000"/>
          <w:spacing w:val="-4"/>
          <w:sz w:val="24"/>
          <w:szCs w:val="24"/>
          <w:lang w:eastAsia="ru-RU"/>
        </w:rPr>
        <w:softHyphen/>
        <w:t>мают по сигналу. Передвижение вдоль сетки, остановка и прыжок вверх с выносом рук над сеткой. То же, но остановку и прыжок выполняют по</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z w:val="24"/>
          <w:szCs w:val="24"/>
          <w:lang w:eastAsia="ru-RU"/>
        </w:rPr>
        <w:t>сигналу. Перемещения у сетки, остановка и прыжок вверх, ладонями</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2"/>
          <w:sz w:val="24"/>
          <w:szCs w:val="24"/>
          <w:lang w:eastAsia="ru-RU"/>
        </w:rPr>
        <w:t>коснуться подвешенного над сеткой набивного (волейбольного) мяча.</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Двое занимающихся стоят у сетки лицом к ней на противоположных сторонах площадки: один занимающийся двигается приставными шага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ми с остановками и изменением направления, другой старается повто</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рить его действия. То же, но с прыжком, стараться над сеткой коснуться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ладоней партнера. Упражнения вдвоем, втроем на согласованность дей</w:t>
      </w:r>
      <w:r w:rsidRPr="001E3F52">
        <w:rPr>
          <w:rFonts w:ascii="Times New Roman" w:eastAsia="Times New Roman" w:hAnsi="Times New Roman" w:cs="Times New Roman"/>
          <w:color w:val="000000"/>
          <w:spacing w:val="-3"/>
          <w:sz w:val="24"/>
          <w:szCs w:val="24"/>
          <w:lang w:eastAsia="ru-RU"/>
        </w:rPr>
        <w:softHyphen/>
        <w:t>ствий на основе перечисленных упражнений.</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6"/>
          <w:sz w:val="24"/>
          <w:szCs w:val="24"/>
          <w:lang w:eastAsia="ru-RU"/>
        </w:rPr>
        <w:t>Нападающий с набивным мячом перемещается вдоль сетки, выполняет</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7"/>
          <w:sz w:val="24"/>
          <w:szCs w:val="24"/>
          <w:lang w:eastAsia="ru-RU"/>
        </w:rPr>
        <w:t>остановки и в прыжке подбрасывает мяч над собой; блокирующий должен</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5"/>
          <w:sz w:val="24"/>
          <w:szCs w:val="24"/>
          <w:lang w:eastAsia="ru-RU"/>
        </w:rPr>
        <w:t>своевременно занять исходное положение и прыгнуть на блок так, чтобы</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7"/>
          <w:sz w:val="24"/>
          <w:szCs w:val="24"/>
          <w:lang w:eastAsia="ru-RU"/>
        </w:rPr>
        <w:t>ладони были над сеткой в момент, когда нападающий выпустит мяч из рук. Нападающие выполняют броски и ловлю набивного мяча в рамках группо</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4"/>
          <w:sz w:val="24"/>
          <w:szCs w:val="24"/>
          <w:lang w:eastAsia="ru-RU"/>
        </w:rPr>
        <w:t>вых тактических действий в нападении, блокирующий выбирает место и</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6"/>
          <w:sz w:val="24"/>
          <w:szCs w:val="24"/>
          <w:lang w:eastAsia="ru-RU"/>
        </w:rPr>
        <w:t>блокирует (заключительная фаза, как в предыдущем упражнении). Преды</w:t>
      </w:r>
      <w:r w:rsidRPr="001E3F52">
        <w:rPr>
          <w:rFonts w:ascii="Times New Roman" w:eastAsia="Times New Roman" w:hAnsi="Times New Roman" w:cs="Times New Roman"/>
          <w:color w:val="000000"/>
          <w:spacing w:val="-6"/>
          <w:sz w:val="24"/>
          <w:szCs w:val="24"/>
          <w:lang w:eastAsia="ru-RU"/>
        </w:rPr>
        <w:softHyphen/>
        <w:t>дущие два упражнения, но блокирующих у сетки трое, блокируют двое.</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b/>
          <w:color w:val="000000"/>
          <w:sz w:val="24"/>
          <w:szCs w:val="24"/>
          <w:lang w:eastAsia="ru-RU"/>
        </w:rPr>
      </w:pPr>
      <w:r w:rsidRPr="001E3F52">
        <w:rPr>
          <w:rFonts w:ascii="Times New Roman" w:eastAsia="Times New Roman" w:hAnsi="Times New Roman" w:cs="Times New Roman"/>
          <w:b/>
          <w:bCs/>
          <w:color w:val="000000"/>
          <w:spacing w:val="3"/>
          <w:sz w:val="24"/>
          <w:szCs w:val="24"/>
          <w:lang w:eastAsia="ru-RU"/>
        </w:rPr>
        <w:lastRenderedPageBreak/>
        <w:t>ТЕХНИЧЕСКАЯ ПОДГОТОВКА</w:t>
      </w:r>
    </w:p>
    <w:p w:rsidR="008C34BB" w:rsidRPr="001E3F52" w:rsidRDefault="008C34BB" w:rsidP="008C34BB">
      <w:pPr>
        <w:shd w:val="clear" w:color="auto" w:fill="FFFFFF"/>
        <w:spacing w:after="0" w:line="231" w:lineRule="atLeast"/>
        <w:rPr>
          <w:rFonts w:ascii="Times New Roman" w:eastAsia="Times New Roman" w:hAnsi="Times New Roman" w:cs="Times New Roman"/>
          <w:b/>
          <w:color w:val="000000"/>
          <w:sz w:val="24"/>
          <w:szCs w:val="24"/>
          <w:lang w:eastAsia="ru-RU"/>
        </w:rPr>
      </w:pPr>
      <w:r w:rsidRPr="001E3F52">
        <w:rPr>
          <w:rFonts w:ascii="Times New Roman" w:eastAsia="Times New Roman" w:hAnsi="Times New Roman" w:cs="Times New Roman"/>
          <w:b/>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t>ЭТАП НАЧАЛЬНОЙ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Первый и второй годы подготовки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3"/>
          <w:sz w:val="24"/>
          <w:szCs w:val="24"/>
          <w:lang w:eastAsia="ru-RU"/>
        </w:rPr>
        <w:t>Техника нападения</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3"/>
          <w:sz w:val="24"/>
          <w:szCs w:val="24"/>
          <w:lang w:eastAsia="ru-RU"/>
        </w:rPr>
        <w:t>1.</w:t>
      </w:r>
      <w:r w:rsidRPr="001E3F52">
        <w:rPr>
          <w:rFonts w:ascii="Times New Roman" w:eastAsia="Times New Roman" w:hAnsi="Times New Roman" w:cs="Times New Roman"/>
          <w:color w:val="000000"/>
          <w:spacing w:val="-4"/>
          <w:sz w:val="24"/>
          <w:szCs w:val="24"/>
          <w:u w:val="single"/>
          <w:lang w:eastAsia="ru-RU"/>
        </w:rPr>
        <w:t>Перемещения и стойки:</w:t>
      </w:r>
      <w:r w:rsidRPr="001E3F52">
        <w:rPr>
          <w:rFonts w:ascii="Times New Roman" w:eastAsia="Times New Roman" w:hAnsi="Times New Roman" w:cs="Times New Roman"/>
          <w:color w:val="000000"/>
          <w:spacing w:val="-4"/>
          <w:sz w:val="24"/>
          <w:szCs w:val="24"/>
          <w:lang w:eastAsia="ru-RU"/>
        </w:rPr>
        <w:t> стойки основная, низкая; ходьба, бег, пере</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мещение приставными шагами лицом, боком (правым, левым), спиной вперед; двойной шаг, скачок вперед; остановка шагом; сочетание стоек </w:t>
      </w:r>
      <w:r w:rsidRPr="001E3F52">
        <w:rPr>
          <w:rFonts w:ascii="Times New Roman" w:eastAsia="Times New Roman" w:hAnsi="Times New Roman" w:cs="Times New Roman"/>
          <w:color w:val="000000"/>
          <w:spacing w:val="-4"/>
          <w:sz w:val="24"/>
          <w:szCs w:val="24"/>
          <w:lang w:eastAsia="ru-RU"/>
        </w:rPr>
        <w:t>и перемещений, способов перемещений.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5671A4">
      <w:pPr>
        <w:shd w:val="clear" w:color="auto" w:fill="FEFEFE"/>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1"/>
          <w:sz w:val="24"/>
          <w:szCs w:val="24"/>
          <w:u w:val="single"/>
          <w:lang w:eastAsia="ru-RU"/>
        </w:rPr>
        <w:t>Передачи: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передача мяча сверху двумя руками: подвешенного на</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шнуре; над собой - на месте и после перемещения различными способа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ми; с набрасывания партнера - на месте и после перемещения; в парах; в треугольнике: зоны 6-3-4,6-3-2, 5-3-4,1-3-2; передачи в стену с изменени</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ем высоты и расстояния - на месте и в соч</w:t>
      </w:r>
      <w:r w:rsidR="005671A4">
        <w:rPr>
          <w:rFonts w:ascii="Times New Roman" w:eastAsia="Times New Roman" w:hAnsi="Times New Roman" w:cs="Times New Roman"/>
          <w:color w:val="000000"/>
          <w:spacing w:val="-1"/>
          <w:sz w:val="24"/>
          <w:szCs w:val="24"/>
          <w:lang w:eastAsia="ru-RU"/>
        </w:rPr>
        <w:t xml:space="preserve">етании с перемещениями; на </w:t>
      </w:r>
      <w:r w:rsidRPr="001E3F52">
        <w:rPr>
          <w:rFonts w:ascii="Times New Roman" w:eastAsia="Times New Roman" w:hAnsi="Times New Roman" w:cs="Times New Roman"/>
          <w:color w:val="000000"/>
          <w:spacing w:val="-1"/>
          <w:sz w:val="24"/>
          <w:szCs w:val="24"/>
          <w:lang w:eastAsia="ru-RU"/>
        </w:rPr>
        <w:t>точность с собственного подбрасывания и партнера.</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3"/>
          <w:sz w:val="24"/>
          <w:szCs w:val="24"/>
          <w:u w:val="single"/>
          <w:lang w:eastAsia="ru-RU"/>
        </w:rPr>
        <w:t>Отбивание мяча кулаком</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через сетку в непосредственной близости от нее: стоя на площадке и в прыжке, после перемещения.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2"/>
          <w:sz w:val="24"/>
          <w:szCs w:val="24"/>
          <w:u w:val="single"/>
          <w:lang w:eastAsia="ru-RU"/>
        </w:rPr>
        <w:t>Подачи: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нижняя прямая (боковая); подача мяча в держателе (под</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4"/>
          <w:sz w:val="24"/>
          <w:szCs w:val="24"/>
          <w:lang w:eastAsia="ru-RU"/>
        </w:rPr>
        <w:t>вешенного на шнуре); в стену - расстояние 6-9 м, отметка на высоте 2 м;</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5"/>
          <w:sz w:val="24"/>
          <w:szCs w:val="24"/>
          <w:lang w:eastAsia="ru-RU"/>
        </w:rPr>
        <w:t>через сетку - расстояние 6 м, 9 м; из-за лицевой линии в пределы площад</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1"/>
          <w:sz w:val="24"/>
          <w:szCs w:val="24"/>
          <w:lang w:eastAsia="ru-RU"/>
        </w:rPr>
        <w:t>ки, правую, левую половины площадки.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u w:val="single"/>
          <w:lang w:eastAsia="ru-RU"/>
        </w:rPr>
        <w:t>Нападающие удары:</w:t>
      </w:r>
      <w:r w:rsidRPr="001E3F52">
        <w:rPr>
          <w:rFonts w:ascii="Times New Roman" w:eastAsia="Times New Roman" w:hAnsi="Times New Roman" w:cs="Times New Roman"/>
          <w:color w:val="000000"/>
          <w:spacing w:val="-3"/>
          <w:sz w:val="24"/>
          <w:szCs w:val="24"/>
          <w:lang w:eastAsia="ru-RU"/>
        </w:rPr>
        <w:t> прямой нападающий удар; ритм разбега в три </w:t>
      </w:r>
      <w:r w:rsidRPr="001E3F52">
        <w:rPr>
          <w:rFonts w:ascii="Times New Roman" w:eastAsia="Times New Roman" w:hAnsi="Times New Roman" w:cs="Times New Roman"/>
          <w:color w:val="000000"/>
          <w:spacing w:val="-2"/>
          <w:sz w:val="24"/>
          <w:szCs w:val="24"/>
          <w:lang w:eastAsia="ru-RU"/>
        </w:rPr>
        <w:t>шага; ударное движение кистью по мячу: стоя на коленях на гимнасти</w:t>
      </w:r>
      <w:r w:rsidRPr="001E3F52">
        <w:rPr>
          <w:rFonts w:ascii="Times New Roman" w:eastAsia="Times New Roman" w:hAnsi="Times New Roman" w:cs="Times New Roman"/>
          <w:color w:val="000000"/>
          <w:spacing w:val="-4"/>
          <w:sz w:val="24"/>
          <w:szCs w:val="24"/>
          <w:lang w:eastAsia="ru-RU"/>
        </w:rPr>
        <w:t>ческом месте, стоя у стены, по мячу на резиновых амортизаторах - стоя и </w:t>
      </w:r>
      <w:r w:rsidRPr="001E3F52">
        <w:rPr>
          <w:rFonts w:ascii="Times New Roman" w:eastAsia="Times New Roman" w:hAnsi="Times New Roman" w:cs="Times New Roman"/>
          <w:color w:val="000000"/>
          <w:spacing w:val="-3"/>
          <w:sz w:val="24"/>
          <w:szCs w:val="24"/>
          <w:lang w:eastAsia="ru-RU"/>
        </w:rPr>
        <w:t>в прыжке; бросок теннисного (хоккейного) мяча через сетку в прыжке с </w:t>
      </w:r>
      <w:r w:rsidRPr="001E3F52">
        <w:rPr>
          <w:rFonts w:ascii="Times New Roman" w:eastAsia="Times New Roman" w:hAnsi="Times New Roman" w:cs="Times New Roman"/>
          <w:color w:val="000000"/>
          <w:spacing w:val="-2"/>
          <w:sz w:val="24"/>
          <w:szCs w:val="24"/>
          <w:lang w:eastAsia="ru-RU"/>
        </w:rPr>
        <w:t>разбегу; удар по мячу в держателе через сетку в прыжке с разбега; удар через сетку по мячу, подброшенному партнером; удар с передачи.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8"/>
          <w:sz w:val="24"/>
          <w:szCs w:val="24"/>
          <w:lang w:eastAsia="ru-RU"/>
        </w:rPr>
        <w:t>Техника защиты</w:t>
      </w:r>
    </w:p>
    <w:p w:rsidR="008C34BB" w:rsidRPr="001E3F52" w:rsidRDefault="008C34BB" w:rsidP="005671A4">
      <w:pPr>
        <w:shd w:val="clear" w:color="auto" w:fill="FEFEFE"/>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2"/>
          <w:sz w:val="24"/>
          <w:szCs w:val="24"/>
          <w:u w:val="single"/>
          <w:lang w:eastAsia="ru-RU"/>
        </w:rPr>
        <w:t>Перемещения и стойки: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то же, что в нападении, внимание низким</w:t>
      </w:r>
      <w:r w:rsidRPr="001E3F52">
        <w:rPr>
          <w:rFonts w:ascii="Times New Roman" w:eastAsia="Times New Roman" w:hAnsi="Times New Roman" w:cs="Times New Roman"/>
          <w:color w:val="000000"/>
          <w:spacing w:val="-2"/>
          <w:sz w:val="24"/>
          <w:szCs w:val="24"/>
          <w:lang w:eastAsia="ru-RU"/>
        </w:rPr>
        <w:br/>
      </w:r>
      <w:r w:rsidRPr="001E3F52">
        <w:rPr>
          <w:rFonts w:ascii="Times New Roman" w:eastAsia="Times New Roman" w:hAnsi="Times New Roman" w:cs="Times New Roman"/>
          <w:color w:val="000000"/>
          <w:spacing w:val="-1"/>
          <w:sz w:val="24"/>
          <w:szCs w:val="24"/>
          <w:lang w:eastAsia="ru-RU"/>
        </w:rPr>
        <w:t>стойкам; скоростные перемещения на площадке и вдоль сетки; сочета</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ние перемещений с перекатами на спину и в сторону на бедро.</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8"/>
          <w:sz w:val="24"/>
          <w:szCs w:val="24"/>
          <w:u w:val="single"/>
          <w:lang w:eastAsia="ru-RU"/>
        </w:rPr>
        <w:t>Прием сверху двумя руками:</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8"/>
          <w:sz w:val="24"/>
          <w:szCs w:val="24"/>
          <w:lang w:eastAsia="ru-RU"/>
        </w:rPr>
        <w:t>прием мяча после отскока от стены (рас</w:t>
      </w:r>
      <w:r w:rsidRPr="001E3F52">
        <w:rPr>
          <w:rFonts w:ascii="Times New Roman" w:eastAsia="Times New Roman" w:hAnsi="Times New Roman" w:cs="Times New Roman"/>
          <w:color w:val="000000"/>
          <w:spacing w:val="-8"/>
          <w:sz w:val="24"/>
          <w:szCs w:val="24"/>
          <w:lang w:eastAsia="ru-RU"/>
        </w:rPr>
        <w:softHyphen/>
        <w:t>стояние 1-2 м); после броска партнером через сетку (расстояние Ф-6 м); при</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5"/>
          <w:sz w:val="24"/>
          <w:szCs w:val="24"/>
          <w:lang w:eastAsia="ru-RU"/>
        </w:rPr>
        <w:t>ем нижней прямой подачи.</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8"/>
          <w:sz w:val="24"/>
          <w:szCs w:val="24"/>
          <w:u w:val="single"/>
          <w:lang w:eastAsia="ru-RU"/>
        </w:rPr>
        <w:t>Прием снизу двумя руками:</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8"/>
          <w:sz w:val="24"/>
          <w:szCs w:val="24"/>
          <w:lang w:eastAsia="ru-RU"/>
        </w:rPr>
        <w:t>прием подвешенного мяча, наброшенного</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5"/>
          <w:sz w:val="24"/>
          <w:szCs w:val="24"/>
          <w:lang w:eastAsia="ru-RU"/>
        </w:rPr>
        <w:t>партнером - на месте и после перемещения; в парах направляя мяч вперед</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10"/>
          <w:sz w:val="24"/>
          <w:szCs w:val="24"/>
          <w:lang w:eastAsia="ru-RU"/>
        </w:rPr>
        <w:t>вверх, над собой, один на месте, второй перемещается; «жонглирование» стоя</w:t>
      </w:r>
      <w:r w:rsidRPr="001E3F52">
        <w:rPr>
          <w:rFonts w:ascii="Times New Roman" w:eastAsia="Times New Roman" w:hAnsi="Times New Roman" w:cs="Times New Roman"/>
          <w:color w:val="000000"/>
          <w:spacing w:val="-10"/>
          <w:sz w:val="24"/>
          <w:szCs w:val="24"/>
          <w:lang w:val="en-US" w:eastAsia="ru-RU"/>
        </w:rPr>
        <w:t> </w:t>
      </w:r>
      <w:r w:rsidRPr="001E3F52">
        <w:rPr>
          <w:rFonts w:ascii="Times New Roman" w:eastAsia="Times New Roman" w:hAnsi="Times New Roman" w:cs="Times New Roman"/>
          <w:color w:val="000000"/>
          <w:spacing w:val="-8"/>
          <w:sz w:val="24"/>
          <w:szCs w:val="24"/>
          <w:lang w:eastAsia="ru-RU"/>
        </w:rPr>
        <w:t>на месте и в движении; прием подачи и первая передача в з</w:t>
      </w:r>
      <w:r w:rsidRPr="001E3F52">
        <w:rPr>
          <w:rFonts w:ascii="Times New Roman" w:eastAsia="Times New Roman" w:hAnsi="Times New Roman" w:cs="Times New Roman"/>
          <w:color w:val="000000"/>
          <w:spacing w:val="-8"/>
          <w:sz w:val="24"/>
          <w:szCs w:val="24"/>
          <w:lang w:val="en-US" w:eastAsia="ru-RU"/>
        </w:rPr>
        <w:t>o</w:t>
      </w:r>
      <w:r w:rsidRPr="001E3F52">
        <w:rPr>
          <w:rFonts w:ascii="Times New Roman" w:eastAsia="Times New Roman" w:hAnsi="Times New Roman" w:cs="Times New Roman"/>
          <w:color w:val="000000"/>
          <w:spacing w:val="-8"/>
          <w:sz w:val="24"/>
          <w:szCs w:val="24"/>
          <w:lang w:eastAsia="ru-RU"/>
        </w:rPr>
        <w:t>ну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4. </w:t>
      </w:r>
      <w:r w:rsidRPr="001E3F52">
        <w:rPr>
          <w:rFonts w:ascii="Times New Roman" w:eastAsia="Times New Roman" w:hAnsi="Times New Roman" w:cs="Times New Roman"/>
          <w:color w:val="000000"/>
          <w:spacing w:val="-8"/>
          <w:sz w:val="24"/>
          <w:szCs w:val="24"/>
          <w:u w:val="single"/>
          <w:lang w:eastAsia="ru-RU"/>
        </w:rPr>
        <w:t>Блокирование:</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8"/>
          <w:sz w:val="24"/>
          <w:szCs w:val="24"/>
          <w:lang w:eastAsia="ru-RU"/>
        </w:rPr>
        <w:t>одиночное блокирование поролоновых, резиновых мя</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5"/>
          <w:sz w:val="24"/>
          <w:szCs w:val="24"/>
          <w:lang w:eastAsia="ru-RU"/>
        </w:rPr>
        <w:t>чей «механическим блоком» в зонах 3, 2, 4; «ластами» на кистях - стоя на</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10"/>
          <w:sz w:val="24"/>
          <w:szCs w:val="24"/>
          <w:lang w:eastAsia="ru-RU"/>
        </w:rPr>
        <w:t>подставке и в прыжке; ударов по мячу в держателе (подвешенного на шнуре).</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Cs/>
          <w:color w:val="000000"/>
          <w:spacing w:val="2"/>
          <w:sz w:val="24"/>
          <w:szCs w:val="24"/>
          <w:lang w:eastAsia="ru-RU"/>
        </w:rPr>
        <w:t>УЧЕБНО-ТРЕНИРОВОЧНЫЙ ЭТАП</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b/>
          <w:bCs/>
          <w:color w:val="000000"/>
          <w:spacing w:val="-7"/>
          <w:sz w:val="24"/>
          <w:szCs w:val="24"/>
          <w:lang w:eastAsia="ru-RU"/>
        </w:rPr>
      </w:pPr>
      <w:r w:rsidRPr="001E3F52">
        <w:rPr>
          <w:rFonts w:ascii="Times New Roman" w:eastAsia="Times New Roman" w:hAnsi="Times New Roman" w:cs="Times New Roman"/>
          <w:b/>
          <w:bCs/>
          <w:color w:val="000000"/>
          <w:spacing w:val="-7"/>
          <w:sz w:val="24"/>
          <w:szCs w:val="24"/>
          <w:lang w:eastAsia="ru-RU"/>
        </w:rPr>
        <w:t>Первый и второй годы подготовки</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9"/>
          <w:sz w:val="24"/>
          <w:szCs w:val="24"/>
          <w:lang w:eastAsia="ru-RU"/>
        </w:rPr>
        <w:t>Техника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4"/>
          <w:sz w:val="24"/>
          <w:szCs w:val="24"/>
          <w:u w:val="single"/>
          <w:lang w:eastAsia="ru-RU"/>
        </w:rPr>
        <w:t>Перемещения: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прыжки на месте, у сетки, после перемещений и ос</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тановки; сочетание способов перемещений с остановками, прыжками,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техническими приемами.</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4"/>
          <w:sz w:val="24"/>
          <w:szCs w:val="24"/>
          <w:u w:val="single"/>
          <w:lang w:eastAsia="ru-RU"/>
        </w:rPr>
        <w:t>Передачи сверху двумя руками:</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в стену стоя, сидя, лежа, с измене</w:t>
      </w:r>
      <w:r w:rsidRPr="001E3F52">
        <w:rPr>
          <w:rFonts w:ascii="Times New Roman" w:eastAsia="Times New Roman" w:hAnsi="Times New Roman" w:cs="Times New Roman"/>
          <w:color w:val="000000"/>
          <w:spacing w:val="-4"/>
          <w:sz w:val="24"/>
          <w:szCs w:val="24"/>
          <w:lang w:eastAsia="ru-RU"/>
        </w:rPr>
        <w:softHyphen/>
        <w:t>нием высоты и расстояния, в сочетании с перемещениями; на точность с применением приспособлений; чередование по высоте и расстоянию; из</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глубины площадки к сетке: в зонах 2-4,4-2,6-4,6-2 (расстояние 4 м), 5-2, 6-4 (расстояние 6 м); стоя спиной в направлении передачи; с последую</w:t>
      </w:r>
      <w:r w:rsidRPr="001E3F52">
        <w:rPr>
          <w:rFonts w:ascii="Times New Roman" w:eastAsia="Times New Roman" w:hAnsi="Times New Roman" w:cs="Times New Roman"/>
          <w:color w:val="000000"/>
          <w:spacing w:val="-3"/>
          <w:sz w:val="24"/>
          <w:szCs w:val="24"/>
          <w:lang w:eastAsia="ru-RU"/>
        </w:rPr>
        <w:softHyphen/>
        <w:t>щим падением и перекатом на бедро; вперед вверх в прыжке на месте</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и после перемещения; отбивание кулаком у сетки стоя и в прыжке.</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1"/>
          <w:sz w:val="24"/>
          <w:szCs w:val="24"/>
          <w:u w:val="single"/>
          <w:lang w:eastAsia="ru-RU"/>
        </w:rPr>
        <w:t>Подачи: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нижние - соревнования на точность попадания в зоны; верхняя прямая подряд 10-15 попыток, на точность в правую, левую,</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z w:val="24"/>
          <w:szCs w:val="24"/>
          <w:lang w:eastAsia="ru-RU"/>
        </w:rPr>
        <w:t>дальнюю и ближнюю половину площадки, соревнования - на количе</w:t>
      </w:r>
      <w:r w:rsidRPr="001E3F52">
        <w:rPr>
          <w:rFonts w:ascii="Times New Roman" w:eastAsia="Times New Roman" w:hAnsi="Times New Roman" w:cs="Times New Roman"/>
          <w:color w:val="000000"/>
          <w:sz w:val="24"/>
          <w:szCs w:val="24"/>
          <w:lang w:eastAsia="ru-RU"/>
        </w:rPr>
        <w:softHyphen/>
        <w:t>ство, на точность; верхняя боковая подача.</w:t>
      </w:r>
    </w:p>
    <w:p w:rsidR="008C34BB" w:rsidRPr="001E3F52" w:rsidRDefault="008C34BB" w:rsidP="00E41AB9">
      <w:pPr>
        <w:shd w:val="clear" w:color="auto" w:fill="FEFEFE"/>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lastRenderedPageBreak/>
        <w:t>4. </w:t>
      </w:r>
      <w:r w:rsidRPr="001E3F52">
        <w:rPr>
          <w:rFonts w:ascii="Times New Roman" w:eastAsia="Times New Roman" w:hAnsi="Times New Roman" w:cs="Times New Roman"/>
          <w:color w:val="000000"/>
          <w:spacing w:val="-2"/>
          <w:sz w:val="24"/>
          <w:szCs w:val="24"/>
          <w:u w:val="single"/>
          <w:lang w:eastAsia="ru-RU"/>
        </w:rPr>
        <w:t>Нападающие удары:</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прямой сильнейшей рукой из зон 4,3,2 с раз</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5"/>
          <w:sz w:val="24"/>
          <w:szCs w:val="24"/>
          <w:lang w:eastAsia="ru-RU"/>
        </w:rPr>
        <w:t>личных по высоте и расстоянию передач</w:t>
      </w:r>
      <w:r w:rsidR="00E41AB9">
        <w:rPr>
          <w:rFonts w:ascii="Times New Roman" w:eastAsia="Times New Roman" w:hAnsi="Times New Roman" w:cs="Times New Roman"/>
          <w:color w:val="000000"/>
          <w:spacing w:val="-5"/>
          <w:sz w:val="24"/>
          <w:szCs w:val="24"/>
          <w:lang w:eastAsia="ru-RU"/>
        </w:rPr>
        <w:t xml:space="preserve"> у сетки и из глубины площадки; </w:t>
      </w:r>
      <w:r w:rsidRPr="001E3F52">
        <w:rPr>
          <w:rFonts w:ascii="Times New Roman" w:eastAsia="Times New Roman" w:hAnsi="Times New Roman" w:cs="Times New Roman"/>
          <w:color w:val="000000"/>
          <w:spacing w:val="1"/>
          <w:sz w:val="24"/>
          <w:szCs w:val="24"/>
          <w:lang w:eastAsia="ru-RU"/>
        </w:rPr>
        <w:t>прямой слабейшей рукой; с переводом вправо из зоны 2 с поворотом</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1"/>
          <w:sz w:val="24"/>
          <w:szCs w:val="24"/>
          <w:lang w:eastAsia="ru-RU"/>
        </w:rPr>
        <w:t>туловища вправо (для правшей).</w:t>
      </w:r>
    </w:p>
    <w:p w:rsidR="008C34BB" w:rsidRPr="00E41AB9" w:rsidRDefault="00E41AB9" w:rsidP="00E41AB9">
      <w:pPr>
        <w:shd w:val="clear" w:color="auto" w:fill="FFFFFF"/>
        <w:spacing w:after="0" w:line="231"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8"/>
          <w:sz w:val="24"/>
          <w:szCs w:val="24"/>
          <w:lang w:eastAsia="ru-RU"/>
        </w:rPr>
        <w:t>Техника защиты</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3"/>
          <w:sz w:val="24"/>
          <w:szCs w:val="24"/>
          <w:u w:val="single"/>
          <w:lang w:eastAsia="ru-RU"/>
        </w:rPr>
        <w:t>Перемещения и стойки:</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стойка, скачок вправо, влево, назад, паде</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6"/>
          <w:sz w:val="24"/>
          <w:szCs w:val="24"/>
          <w:lang w:eastAsia="ru-RU"/>
        </w:rPr>
        <w:t>ния и перекаты после падений - на месте и после перемещений, сочетание</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5"/>
          <w:sz w:val="24"/>
          <w:szCs w:val="24"/>
          <w:lang w:eastAsia="ru-RU"/>
        </w:rPr>
        <w:t>способов перемещений, перемещений и падений с техническими приема</w:t>
      </w:r>
      <w:r w:rsidRPr="001E3F52">
        <w:rPr>
          <w:rFonts w:ascii="Times New Roman" w:eastAsia="Times New Roman" w:hAnsi="Times New Roman" w:cs="Times New Roman"/>
          <w:color w:val="000000"/>
          <w:spacing w:val="-5"/>
          <w:sz w:val="24"/>
          <w:szCs w:val="24"/>
          <w:lang w:eastAsia="ru-RU"/>
        </w:rPr>
        <w:softHyphen/>
        <w:t>ми защиты.</w:t>
      </w:r>
    </w:p>
    <w:p w:rsidR="008C34BB" w:rsidRPr="001E3F52" w:rsidRDefault="008C34BB" w:rsidP="00E41AB9">
      <w:pPr>
        <w:shd w:val="clear" w:color="auto" w:fill="FEFEFE"/>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4"/>
          <w:sz w:val="24"/>
          <w:szCs w:val="24"/>
          <w:u w:val="single"/>
          <w:lang w:eastAsia="ru-RU"/>
        </w:rPr>
        <w:t>Прием мяча:</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сверху двумя руками нижней подачи, верхней прямой</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подачи (расстояние 6-8 м); прием мяча снизу двумя руками нижних по</w:t>
      </w:r>
      <w:r w:rsidRPr="001E3F52">
        <w:rPr>
          <w:rFonts w:ascii="Times New Roman" w:eastAsia="Times New Roman" w:hAnsi="Times New Roman" w:cs="Times New Roman"/>
          <w:color w:val="000000"/>
          <w:spacing w:val="-3"/>
          <w:sz w:val="24"/>
          <w:szCs w:val="24"/>
          <w:lang w:eastAsia="ru-RU"/>
        </w:rPr>
        <w:softHyphen/>
        <w:t>дач, верхней прямой подачи, от передачи через сетку в прыжке; напада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z w:val="24"/>
          <w:szCs w:val="24"/>
          <w:lang w:eastAsia="ru-RU"/>
        </w:rPr>
        <w:t>ющего удара в парах, через сетку на точность; сверху двумя руками с</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6"/>
          <w:sz w:val="24"/>
          <w:szCs w:val="24"/>
          <w:lang w:eastAsia="ru-RU"/>
        </w:rPr>
        <w:t>последующим падением, снизу одной рук</w:t>
      </w:r>
      <w:r w:rsidR="00E41AB9">
        <w:rPr>
          <w:rFonts w:ascii="Times New Roman" w:eastAsia="Times New Roman" w:hAnsi="Times New Roman" w:cs="Times New Roman"/>
          <w:color w:val="000000"/>
          <w:spacing w:val="-6"/>
          <w:sz w:val="24"/>
          <w:szCs w:val="24"/>
          <w:lang w:eastAsia="ru-RU"/>
        </w:rPr>
        <w:t>ой с выпадом в сторону с после</w:t>
      </w:r>
      <w:r w:rsidR="00E41AB9">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2"/>
          <w:sz w:val="24"/>
          <w:szCs w:val="24"/>
          <w:lang w:eastAsia="ru-RU"/>
        </w:rPr>
        <w:t>дующим падением и перекатом на бедро (правой вправо, левой влево); прием отскочившего от сетки мяча.</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z w:val="24"/>
          <w:szCs w:val="24"/>
          <w:u w:val="single"/>
          <w:lang w:eastAsia="ru-RU"/>
        </w:rPr>
        <w:t>Блокирование:</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z w:val="24"/>
          <w:szCs w:val="24"/>
          <w:lang w:eastAsia="ru-RU"/>
        </w:rPr>
        <w:t>одиночное в зонах 3,2,4, стоя на подставке, напа</w:t>
      </w:r>
      <w:r w:rsidRPr="001E3F52">
        <w:rPr>
          <w:rFonts w:ascii="Times New Roman" w:eastAsia="Times New Roman" w:hAnsi="Times New Roman" w:cs="Times New Roman"/>
          <w:color w:val="000000"/>
          <w:sz w:val="24"/>
          <w:szCs w:val="24"/>
          <w:lang w:eastAsia="ru-RU"/>
        </w:rPr>
        <w:softHyphen/>
      </w:r>
      <w:r w:rsidRPr="001E3F52">
        <w:rPr>
          <w:rFonts w:ascii="Times New Roman" w:eastAsia="Times New Roman" w:hAnsi="Times New Roman" w:cs="Times New Roman"/>
          <w:color w:val="000000"/>
          <w:spacing w:val="-3"/>
          <w:sz w:val="24"/>
          <w:szCs w:val="24"/>
          <w:lang w:eastAsia="ru-RU"/>
        </w:rPr>
        <w:t>дающий удар по мячу, подброшенному партнером и с передачи; блоки</w:t>
      </w:r>
      <w:r w:rsidRPr="001E3F52">
        <w:rPr>
          <w:rFonts w:ascii="Times New Roman" w:eastAsia="Times New Roman" w:hAnsi="Times New Roman" w:cs="Times New Roman"/>
          <w:color w:val="000000"/>
          <w:spacing w:val="-3"/>
          <w:sz w:val="24"/>
          <w:szCs w:val="24"/>
          <w:lang w:eastAsia="ru-RU"/>
        </w:rPr>
        <w:softHyphen/>
        <w:t>рование в прыжке с площадки; блокирование нападающего удара с раз</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личных передач по высоте; блокирование удара с переводом вправо;</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блокирование поочередно ударов прямых и с переводом.</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Третий год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2"/>
          <w:sz w:val="24"/>
          <w:szCs w:val="24"/>
          <w:lang w:eastAsia="ru-RU"/>
        </w:rPr>
        <w:t>Техника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3"/>
          <w:sz w:val="24"/>
          <w:szCs w:val="24"/>
          <w:u w:val="single"/>
          <w:lang w:eastAsia="ru-RU"/>
        </w:rPr>
        <w:t>Перемещения:</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чередование способов перемещения на максималь</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ной скорости; сочетание способов перемещения с изученными техничес</w:t>
      </w:r>
      <w:r w:rsidRPr="001E3F52">
        <w:rPr>
          <w:rFonts w:ascii="Times New Roman" w:eastAsia="Times New Roman" w:hAnsi="Times New Roman" w:cs="Times New Roman"/>
          <w:color w:val="000000"/>
          <w:spacing w:val="-4"/>
          <w:sz w:val="24"/>
          <w:szCs w:val="24"/>
          <w:lang w:eastAsia="ru-RU"/>
        </w:rPr>
        <w:softHyphen/>
        <w:t>кими приемами нападения.</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6"/>
          <w:sz w:val="24"/>
          <w:szCs w:val="24"/>
          <w:u w:val="single"/>
          <w:lang w:eastAsia="ru-RU"/>
        </w:rPr>
        <w:t>Передачи:</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6"/>
          <w:sz w:val="24"/>
          <w:szCs w:val="24"/>
          <w:lang w:eastAsia="ru-RU"/>
        </w:rPr>
        <w:t>передача мяча сверху двумя руками на точность («маяки» и т.п.) с собственного подбрасывания (варьируя высоту), посланного пере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7"/>
          <w:sz w:val="24"/>
          <w:szCs w:val="24"/>
          <w:lang w:eastAsia="ru-RU"/>
        </w:rPr>
        <w:t>дачей: а) первая передача постоянная (2-3 м), вторая - постепенно увеличи</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2"/>
          <w:sz w:val="24"/>
          <w:szCs w:val="24"/>
          <w:lang w:eastAsia="ru-RU"/>
        </w:rPr>
        <w:t>вая расстояние (3-10 м); б) первая - постепенно увеличивая расстояние,</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1"/>
          <w:sz w:val="24"/>
          <w:szCs w:val="24"/>
          <w:lang w:eastAsia="ru-RU"/>
        </w:rPr>
        <w:t>вторая - постоянная; в) первая и вторая - увеличивая расстояние мяча,</w:t>
      </w:r>
      <w:r w:rsidRPr="001E3F52">
        <w:rPr>
          <w:rFonts w:ascii="Times New Roman" w:eastAsia="Times New Roman" w:hAnsi="Times New Roman" w:cs="Times New Roman"/>
          <w:color w:val="000000"/>
          <w:spacing w:val="-1"/>
          <w:sz w:val="24"/>
          <w:szCs w:val="24"/>
          <w:lang w:eastAsia="ru-RU"/>
        </w:rPr>
        <w:br/>
      </w:r>
      <w:r w:rsidRPr="001E3F52">
        <w:rPr>
          <w:rFonts w:ascii="Times New Roman" w:eastAsia="Times New Roman" w:hAnsi="Times New Roman" w:cs="Times New Roman"/>
          <w:color w:val="000000"/>
          <w:spacing w:val="-6"/>
          <w:sz w:val="24"/>
          <w:szCs w:val="24"/>
          <w:lang w:eastAsia="ru-RU"/>
        </w:rPr>
        <w:t>посылаемого ударом одной руки; из глубины площадки для нападающего</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7"/>
          <w:sz w:val="24"/>
          <w:szCs w:val="24"/>
          <w:lang w:eastAsia="ru-RU"/>
        </w:rPr>
        <w:t>удара в зонах 2-4,4-2,6-4 на расстояние 6 м; в зонах 5-2,1 -4 на расстояние 7-</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6"/>
          <w:sz w:val="24"/>
          <w:szCs w:val="24"/>
          <w:lang w:eastAsia="ru-RU"/>
        </w:rPr>
        <w:t>8 м; стоя спиной в направлении передачи: встречная передача (после пере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z w:val="24"/>
          <w:szCs w:val="24"/>
          <w:lang w:eastAsia="ru-RU"/>
        </w:rPr>
        <w:t>дачи над собой и поворота на 180° (в зонах 2-4 6-4, расстояние 3-4 м),</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4"/>
          <w:sz w:val="24"/>
          <w:szCs w:val="24"/>
          <w:lang w:eastAsia="ru-RU"/>
        </w:rPr>
        <w:t>в тройках в зонах: 6-3-2, 6-3-4, 5-3-2, 1-3-4, из глубины площадки - с соб</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8"/>
          <w:sz w:val="24"/>
          <w:szCs w:val="24"/>
          <w:lang w:eastAsia="ru-RU"/>
        </w:rPr>
        <w:t>ственного подбрасывания в зонах 6-2,6-4 (расстояние 2-3 м); с набрасывания</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10"/>
          <w:sz w:val="24"/>
          <w:szCs w:val="24"/>
          <w:lang w:eastAsia="ru-RU"/>
        </w:rPr>
        <w:t>партнера и затем с передачи; с последующим падением и перекатом на спину.</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7"/>
          <w:sz w:val="24"/>
          <w:szCs w:val="24"/>
          <w:u w:val="single"/>
          <w:lang w:eastAsia="ru-RU"/>
        </w:rPr>
        <w:t>Передача сверху двумя руками в прыжке</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7"/>
          <w:sz w:val="24"/>
          <w:szCs w:val="24"/>
          <w:lang w:eastAsia="ru-RU"/>
        </w:rPr>
        <w:t>(вверх назад): с собственно</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8"/>
          <w:sz w:val="24"/>
          <w:szCs w:val="24"/>
          <w:lang w:eastAsia="ru-RU"/>
        </w:rPr>
        <w:t>го подбрасывания - с места и после перемещения; с набрасывания партнера -</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6"/>
          <w:sz w:val="24"/>
          <w:szCs w:val="24"/>
          <w:lang w:eastAsia="ru-RU"/>
        </w:rPr>
        <w:t>с места</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6"/>
          <w:sz w:val="24"/>
          <w:szCs w:val="24"/>
          <w:lang w:eastAsia="ru-RU"/>
        </w:rPr>
        <w:t>и после перемещения; на точность в пределах границ площадки.</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4"/>
          <w:sz w:val="24"/>
          <w:szCs w:val="24"/>
          <w:u w:val="single"/>
          <w:lang w:eastAsia="ru-RU"/>
        </w:rPr>
        <w:t>Чередование способов передачи мяча:</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сверху, сверху с падением, в</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7"/>
          <w:sz w:val="24"/>
          <w:szCs w:val="24"/>
          <w:lang w:eastAsia="ru-RU"/>
        </w:rPr>
        <w:t>прыжке; отбивание кулаком; передачи, различные по расстоянию и высоте.</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2"/>
          <w:sz w:val="24"/>
          <w:szCs w:val="24"/>
          <w:u w:val="single"/>
          <w:lang w:eastAsia="ru-RU"/>
        </w:rPr>
        <w:t>Подачи: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верхняя прямая подача (подряд 20 попыток), с различной</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5"/>
          <w:sz w:val="24"/>
          <w:szCs w:val="24"/>
          <w:lang w:eastAsia="ru-RU"/>
        </w:rPr>
        <w:t>силой; через сетку в три продольные зоны: 6-3,1 -2, 5-4, ближе к боковым</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и</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лицевой линиям; соревнование на точность попадания в зоны; верхняя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2"/>
          <w:sz w:val="24"/>
          <w:szCs w:val="24"/>
          <w:lang w:eastAsia="ru-RU"/>
        </w:rPr>
        <w:t>боковая подача с соблюдением правил; подачи (подряд 5 попыток); по</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1"/>
          <w:sz w:val="24"/>
          <w:szCs w:val="24"/>
          <w:lang w:eastAsia="ru-RU"/>
        </w:rPr>
        <w:t>дачи в правую и левую половины площадки; соревнование на большее</w:t>
      </w:r>
      <w:r w:rsidRPr="001E3F52">
        <w:rPr>
          <w:rFonts w:ascii="Times New Roman" w:eastAsia="Times New Roman" w:hAnsi="Times New Roman" w:cs="Times New Roman"/>
          <w:color w:val="000000"/>
          <w:spacing w:val="-1"/>
          <w:sz w:val="24"/>
          <w:szCs w:val="24"/>
          <w:lang w:eastAsia="ru-RU"/>
        </w:rPr>
        <w:br/>
      </w:r>
      <w:r w:rsidRPr="001E3F52">
        <w:rPr>
          <w:rFonts w:ascii="Times New Roman" w:eastAsia="Times New Roman" w:hAnsi="Times New Roman" w:cs="Times New Roman"/>
          <w:color w:val="000000"/>
          <w:spacing w:val="-4"/>
          <w:sz w:val="24"/>
          <w:szCs w:val="24"/>
          <w:lang w:eastAsia="ru-RU"/>
        </w:rPr>
        <w:t>количество выполненных подач правильно; чередование нижней и верх</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ней прямой подач на точность.</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u w:val="single"/>
          <w:lang w:eastAsia="ru-RU"/>
        </w:rPr>
        <w:t>Нападающие удары:</w:t>
      </w:r>
      <w:r w:rsidRPr="001E3F52">
        <w:rPr>
          <w:rFonts w:ascii="Times New Roman" w:eastAsia="Times New Roman" w:hAnsi="Times New Roman" w:cs="Times New Roman"/>
          <w:color w:val="000000"/>
          <w:spacing w:val="-3"/>
          <w:sz w:val="24"/>
          <w:szCs w:val="24"/>
          <w:lang w:eastAsia="ru-RU"/>
        </w:rPr>
        <w:t> прямой нападающий удар (по ходу) сильней</w:t>
      </w:r>
      <w:r w:rsidRPr="001E3F52">
        <w:rPr>
          <w:rFonts w:ascii="Times New Roman" w:eastAsia="Times New Roman" w:hAnsi="Times New Roman" w:cs="Times New Roman"/>
          <w:color w:val="000000"/>
          <w:spacing w:val="-3"/>
          <w:sz w:val="24"/>
          <w:szCs w:val="24"/>
          <w:lang w:eastAsia="ru-RU"/>
        </w:rPr>
        <w:softHyphen/>
        <w:t>шей рукой из зон 4,3,2; с различных передач - коротких по расстоянию, средних и высоких по высоте; средних по расстоянию - средних и высо</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5"/>
          <w:sz w:val="24"/>
          <w:szCs w:val="24"/>
          <w:lang w:eastAsia="ru-RU"/>
        </w:rPr>
        <w:t>ких по высоте; длинных по расстоянию, средних по высоте; из зон 4 и 2 с </w:t>
      </w:r>
      <w:r w:rsidRPr="001E3F52">
        <w:rPr>
          <w:rFonts w:ascii="Times New Roman" w:eastAsia="Times New Roman" w:hAnsi="Times New Roman" w:cs="Times New Roman"/>
          <w:color w:val="000000"/>
          <w:spacing w:val="-6"/>
          <w:sz w:val="24"/>
          <w:szCs w:val="24"/>
          <w:lang w:eastAsia="ru-RU"/>
        </w:rPr>
        <w:t>передачи из зоны 6; при противодействии блокирующих, стоящих на под</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3"/>
          <w:sz w:val="24"/>
          <w:szCs w:val="24"/>
          <w:lang w:eastAsia="ru-RU"/>
        </w:rPr>
        <w:t>ставке;из зон 4 и 2 с передачи назад за голову; удар с переводом вправо </w:t>
      </w:r>
      <w:r w:rsidRPr="001E3F52">
        <w:rPr>
          <w:rFonts w:ascii="Times New Roman" w:eastAsia="Times New Roman" w:hAnsi="Times New Roman" w:cs="Times New Roman"/>
          <w:color w:val="000000"/>
          <w:spacing w:val="-4"/>
          <w:sz w:val="24"/>
          <w:szCs w:val="24"/>
          <w:lang w:eastAsia="ru-RU"/>
        </w:rPr>
        <w:t>с поворотом туловища вправо; удар из зоны 2 с передачи из зоны 3, стоя </w:t>
      </w:r>
      <w:r w:rsidRPr="001E3F52">
        <w:rPr>
          <w:rFonts w:ascii="Times New Roman" w:eastAsia="Times New Roman" w:hAnsi="Times New Roman" w:cs="Times New Roman"/>
          <w:color w:val="000000"/>
          <w:sz w:val="24"/>
          <w:szCs w:val="24"/>
          <w:lang w:eastAsia="ru-RU"/>
        </w:rPr>
        <w:t>спиной в направлении передачи; удар из зоны 4 с передачи из зоны 3; </w:t>
      </w:r>
      <w:r w:rsidRPr="001E3F52">
        <w:rPr>
          <w:rFonts w:ascii="Times New Roman" w:eastAsia="Times New Roman" w:hAnsi="Times New Roman" w:cs="Times New Roman"/>
          <w:color w:val="000000"/>
          <w:spacing w:val="-4"/>
          <w:sz w:val="24"/>
          <w:szCs w:val="24"/>
          <w:lang w:eastAsia="ru-RU"/>
        </w:rPr>
        <w:t>удар из зон 2,4 «мимо блока» (имитирует блок игрок, стоя на подставке);</w:t>
      </w:r>
      <w:r w:rsidRPr="001E3F52">
        <w:rPr>
          <w:rFonts w:ascii="Times New Roman" w:eastAsia="Times New Roman" w:hAnsi="Times New Roman" w:cs="Times New Roman"/>
          <w:color w:val="000000"/>
          <w:spacing w:val="-4"/>
          <w:sz w:val="24"/>
          <w:szCs w:val="24"/>
          <w:lang w:eastAsia="ru-RU"/>
        </w:rPr>
        <w:br/>
      </w:r>
      <w:r w:rsidRPr="001E3F52">
        <w:rPr>
          <w:rFonts w:ascii="Times New Roman" w:eastAsia="Times New Roman" w:hAnsi="Times New Roman" w:cs="Times New Roman"/>
          <w:color w:val="000000"/>
          <w:spacing w:val="-5"/>
          <w:sz w:val="24"/>
          <w:szCs w:val="24"/>
          <w:lang w:eastAsia="ru-RU"/>
        </w:rPr>
        <w:t>имитация нападающего удара и передача через сетку двумя руками, ими</w:t>
      </w:r>
      <w:r w:rsidRPr="001E3F52">
        <w:rPr>
          <w:rFonts w:ascii="Times New Roman" w:eastAsia="Times New Roman" w:hAnsi="Times New Roman" w:cs="Times New Roman"/>
          <w:color w:val="000000"/>
          <w:spacing w:val="-1"/>
          <w:sz w:val="24"/>
          <w:szCs w:val="24"/>
          <w:lang w:eastAsia="ru-RU"/>
        </w:rPr>
        <w:t>тация нападающего удара в разбеге и передача подвешенного мяча; то </w:t>
      </w:r>
      <w:r w:rsidRPr="001E3F52">
        <w:rPr>
          <w:rFonts w:ascii="Times New Roman" w:eastAsia="Times New Roman" w:hAnsi="Times New Roman" w:cs="Times New Roman"/>
          <w:color w:val="000000"/>
          <w:spacing w:val="-6"/>
          <w:sz w:val="24"/>
          <w:szCs w:val="24"/>
          <w:lang w:eastAsia="ru-RU"/>
        </w:rPr>
        <w:t>же в зонах 4 и 2 с передачи из зоны 3; удар с переводом влево с поворотом </w:t>
      </w:r>
      <w:r w:rsidRPr="001E3F52">
        <w:rPr>
          <w:rFonts w:ascii="Times New Roman" w:eastAsia="Times New Roman" w:hAnsi="Times New Roman" w:cs="Times New Roman"/>
          <w:color w:val="000000"/>
          <w:spacing w:val="-3"/>
          <w:sz w:val="24"/>
          <w:szCs w:val="24"/>
          <w:lang w:eastAsia="ru-RU"/>
        </w:rPr>
        <w:t>туловища влево по мячу на амортизаторах, по мячу в держателе, набро</w:t>
      </w:r>
      <w:r w:rsidRPr="001E3F52">
        <w:rPr>
          <w:rFonts w:ascii="Times New Roman" w:eastAsia="Times New Roman" w:hAnsi="Times New Roman" w:cs="Times New Roman"/>
          <w:color w:val="000000"/>
          <w:spacing w:val="-3"/>
          <w:sz w:val="24"/>
          <w:szCs w:val="24"/>
          <w:lang w:eastAsia="ru-RU"/>
        </w:rPr>
        <w:softHyphen/>
        <w:t>шенному партнером; удар из зон </w:t>
      </w:r>
      <w:r w:rsidRPr="001E3F52">
        <w:rPr>
          <w:rFonts w:ascii="Times New Roman" w:eastAsia="Times New Roman" w:hAnsi="Times New Roman" w:cs="Times New Roman"/>
          <w:color w:val="000000"/>
          <w:spacing w:val="8"/>
          <w:sz w:val="24"/>
          <w:szCs w:val="24"/>
          <w:lang w:eastAsia="ru-RU"/>
        </w:rPr>
        <w:t>3,4</w:t>
      </w:r>
      <w:r w:rsidRPr="001E3F52">
        <w:rPr>
          <w:rFonts w:ascii="Times New Roman" w:eastAsia="Times New Roman" w:hAnsi="Times New Roman" w:cs="Times New Roman"/>
          <w:color w:val="000000"/>
          <w:spacing w:val="-3"/>
          <w:sz w:val="24"/>
          <w:szCs w:val="24"/>
          <w:lang w:eastAsia="ru-RU"/>
        </w:rPr>
        <w:t> с высоких и средних передач, пря</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 xml:space="preserve">мой нападающий удар слабейшей рукой из зон 2,3,4 по </w:t>
      </w:r>
      <w:r w:rsidRPr="001E3F52">
        <w:rPr>
          <w:rFonts w:ascii="Times New Roman" w:eastAsia="Times New Roman" w:hAnsi="Times New Roman" w:cs="Times New Roman"/>
          <w:color w:val="000000"/>
          <w:spacing w:val="-4"/>
          <w:sz w:val="24"/>
          <w:szCs w:val="24"/>
          <w:lang w:eastAsia="ru-RU"/>
        </w:rPr>
        <w:lastRenderedPageBreak/>
        <w:t>мячу, наброшен</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ному партнером, из зон 2, 3 с передачи из соседней зоны (3-2,4-3); напа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дающие удары с удаленных от сетки передач.</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z w:val="24"/>
          <w:szCs w:val="24"/>
          <w:lang w:eastAsia="ru-RU"/>
        </w:rPr>
        <w:t>Техника защиты</w:t>
      </w:r>
    </w:p>
    <w:p w:rsidR="008C34BB" w:rsidRPr="001E3F52" w:rsidRDefault="008C34BB" w:rsidP="005671A4">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4"/>
          <w:sz w:val="24"/>
          <w:szCs w:val="24"/>
          <w:u w:val="single"/>
          <w:lang w:eastAsia="ru-RU"/>
        </w:rPr>
        <w:t>Перемещения и стойки:</w:t>
      </w:r>
      <w:r w:rsidRPr="001E3F52">
        <w:rPr>
          <w:rFonts w:ascii="Times New Roman" w:eastAsia="Times New Roman" w:hAnsi="Times New Roman" w:cs="Times New Roman"/>
          <w:color w:val="000000"/>
          <w:spacing w:val="-4"/>
          <w:sz w:val="24"/>
          <w:szCs w:val="24"/>
          <w:lang w:eastAsia="ru-RU"/>
        </w:rPr>
        <w:t> сочетание способов перемещений, падений</w:t>
      </w:r>
      <w:r w:rsidRPr="001E3F52">
        <w:rPr>
          <w:rFonts w:ascii="Times New Roman" w:eastAsia="Times New Roman" w:hAnsi="Times New Roman" w:cs="Times New Roman"/>
          <w:color w:val="000000"/>
          <w:spacing w:val="-4"/>
          <w:sz w:val="24"/>
          <w:szCs w:val="24"/>
          <w:lang w:eastAsia="ru-RU"/>
        </w:rPr>
        <w:br/>
      </w:r>
      <w:r w:rsidRPr="001E3F52">
        <w:rPr>
          <w:rFonts w:ascii="Times New Roman" w:eastAsia="Times New Roman" w:hAnsi="Times New Roman" w:cs="Times New Roman"/>
          <w:color w:val="000000"/>
          <w:spacing w:val="-5"/>
          <w:sz w:val="24"/>
          <w:szCs w:val="24"/>
          <w:lang w:eastAsia="ru-RU"/>
        </w:rPr>
        <w:t>и стоек с техническими приемами игры в защите; перемещения на макси</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1"/>
          <w:sz w:val="24"/>
          <w:szCs w:val="24"/>
          <w:lang w:eastAsia="ru-RU"/>
        </w:rPr>
        <w:t>мальной скорости и чередование их способов, сочетание с падениями, </w:t>
      </w:r>
      <w:r w:rsidRPr="001E3F52">
        <w:rPr>
          <w:rFonts w:ascii="Times New Roman" w:eastAsia="Times New Roman" w:hAnsi="Times New Roman" w:cs="Times New Roman"/>
          <w:color w:val="000000"/>
          <w:spacing w:val="-3"/>
          <w:sz w:val="24"/>
          <w:szCs w:val="24"/>
          <w:lang w:eastAsia="ru-RU"/>
        </w:rPr>
        <w:t>остановками и выполнением приема мяча.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5671A4">
      <w:pPr>
        <w:shd w:val="clear" w:color="auto" w:fill="FEFEFE"/>
        <w:spacing w:after="0" w:line="248"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2"/>
          <w:sz w:val="24"/>
          <w:szCs w:val="24"/>
          <w:u w:val="single"/>
          <w:lang w:eastAsia="ru-RU"/>
        </w:rPr>
        <w:t>Прием мяча: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сверху двумя руками, нижней и верхней прямой по</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2"/>
          <w:sz w:val="24"/>
          <w:szCs w:val="24"/>
          <w:lang w:eastAsia="ru-RU"/>
        </w:rPr>
        <w:t>дач, от удара одной рукой в парах и через сетку (стоя на подставке);</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прием снизу двумя руками нижней подачи, первая передача на точность;</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1"/>
          <w:sz w:val="24"/>
          <w:szCs w:val="24"/>
          <w:lang w:eastAsia="ru-RU"/>
        </w:rPr>
        <w:t>верхней прямой подачи и первая передача в зону нападения; нападаю</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щего удара; верхней боковой подачи; от передачи через сетку в прыжке;</w:t>
      </w:r>
      <w:r w:rsidRPr="001E3F52">
        <w:rPr>
          <w:rFonts w:ascii="Times New Roman" w:eastAsia="Times New Roman" w:hAnsi="Times New Roman" w:cs="Times New Roman"/>
          <w:color w:val="000000"/>
          <w:spacing w:val="-4"/>
          <w:sz w:val="24"/>
          <w:szCs w:val="24"/>
          <w:lang w:eastAsia="ru-RU"/>
        </w:rPr>
        <w:br/>
        <w:t>снизу одной рукой правой, левой в парах, у сетки, от сетки, сверху двумя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5"/>
          <w:sz w:val="24"/>
          <w:szCs w:val="24"/>
          <w:lang w:eastAsia="ru-RU"/>
        </w:rPr>
        <w:t>руками с падением в сторону на бедро и перекатом на спину, от передачи</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мяча через сетку, передача в прыжке через сетку; прием подачи; напада</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6"/>
          <w:sz w:val="24"/>
          <w:szCs w:val="24"/>
          <w:lang w:eastAsia="ru-RU"/>
        </w:rPr>
        <w:t>ющего удара; прием снизу двумя руками с падением и перекатом в сторо</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1"/>
          <w:sz w:val="24"/>
          <w:szCs w:val="24"/>
          <w:lang w:eastAsia="ru-RU"/>
        </w:rPr>
        <w:t>ну на бедро в парах; прием снизу подачи, нападающего удара; прием</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2"/>
          <w:sz w:val="24"/>
          <w:szCs w:val="24"/>
          <w:lang w:eastAsia="ru-RU"/>
        </w:rPr>
        <w:t>одной рукой с падением в сторону на бедро и перекатом на спину (пра</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3"/>
          <w:sz w:val="24"/>
          <w:szCs w:val="24"/>
          <w:lang w:eastAsia="ru-RU"/>
        </w:rPr>
        <w:t>вой, левой) в парах (по заданию), у сетки, от сетки; прием подачи, напа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давшего удара; чередование способов приема мяча в зависимости от</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направления и скорости полета мяча.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5671A4">
      <w:pPr>
        <w:shd w:val="clear" w:color="auto" w:fill="FFFFFF"/>
        <w:spacing w:after="0" w:line="248" w:lineRule="atLeast"/>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u w:val="single"/>
          <w:lang w:eastAsia="ru-RU"/>
        </w:rPr>
        <w:t>Блокирование:</w:t>
      </w:r>
      <w:r w:rsidRPr="001E3F52">
        <w:rPr>
          <w:rFonts w:ascii="Times New Roman" w:eastAsia="Times New Roman" w:hAnsi="Times New Roman" w:cs="Times New Roman"/>
          <w:color w:val="000000"/>
          <w:spacing w:val="-2"/>
          <w:sz w:val="24"/>
          <w:szCs w:val="24"/>
          <w:lang w:eastAsia="ru-RU"/>
        </w:rPr>
        <w:t> одиночное прямого нападающего удара по ходу (в зонах 4,2, 3), из двух зон в известном направлении, стоя на подставке и в прыжке с площадки; ударов из одной зоны в двух направлениях, стоя </w:t>
      </w:r>
      <w:r w:rsidRPr="001E3F52">
        <w:rPr>
          <w:rFonts w:ascii="Times New Roman" w:eastAsia="Times New Roman" w:hAnsi="Times New Roman" w:cs="Times New Roman"/>
          <w:color w:val="000000"/>
          <w:spacing w:val="3"/>
          <w:sz w:val="24"/>
          <w:szCs w:val="24"/>
          <w:lang w:eastAsia="ru-RU"/>
        </w:rPr>
        <w:t>на подставке и в прыжке с площадки; ударов с переводом вправо (в </w:t>
      </w:r>
      <w:r w:rsidRPr="001E3F52">
        <w:rPr>
          <w:rFonts w:ascii="Times New Roman" w:eastAsia="Times New Roman" w:hAnsi="Times New Roman" w:cs="Times New Roman"/>
          <w:color w:val="000000"/>
          <w:spacing w:val="-3"/>
          <w:sz w:val="24"/>
          <w:szCs w:val="24"/>
          <w:lang w:eastAsia="ru-RU"/>
        </w:rPr>
        <w:t>зонах 3,4,2), стоя на подставке, в прыжке с площадки удары с передачи; групповое блокирование (вдвоем) ударов по ходу (из зон 4,2, 3), стоя на </w:t>
      </w:r>
      <w:r w:rsidRPr="001E3F52">
        <w:rPr>
          <w:rFonts w:ascii="Times New Roman" w:eastAsia="Times New Roman" w:hAnsi="Times New Roman" w:cs="Times New Roman"/>
          <w:color w:val="000000"/>
          <w:spacing w:val="-2"/>
          <w:sz w:val="24"/>
          <w:szCs w:val="24"/>
          <w:lang w:eastAsia="ru-RU"/>
        </w:rPr>
        <w:t>подставке, и в прыжке с площадки.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 xml:space="preserve">   Четвертый год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2"/>
          <w:sz w:val="24"/>
          <w:szCs w:val="24"/>
          <w:lang w:eastAsia="ru-RU"/>
        </w:rPr>
        <w:t>Техника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3"/>
          <w:sz w:val="24"/>
          <w:szCs w:val="24"/>
          <w:u w:val="single"/>
          <w:lang w:eastAsia="ru-RU"/>
        </w:rPr>
        <w:t>Перемещения:</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сочетание способов перемещений, исходных поло</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жений, стоек, падений и прыжков в ответ на сигналы; сочетание стоек,</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способов перемещений с техническими приемами.</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u w:val="single"/>
          <w:lang w:eastAsia="ru-RU"/>
        </w:rPr>
        <w:t>Передачи мяча:</w:t>
      </w:r>
      <w:r w:rsidRPr="001E3F52">
        <w:rPr>
          <w:rFonts w:ascii="Times New Roman" w:eastAsia="Times New Roman" w:hAnsi="Times New Roman" w:cs="Times New Roman"/>
          <w:color w:val="000000"/>
          <w:spacing w:val="-5"/>
          <w:sz w:val="24"/>
          <w:szCs w:val="24"/>
          <w:lang w:eastAsia="ru-RU"/>
        </w:rPr>
        <w:t> у сетки сверху двумя руками, различные по рассто</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6"/>
          <w:sz w:val="24"/>
          <w:szCs w:val="24"/>
          <w:lang w:eastAsia="ru-RU"/>
        </w:rPr>
        <w:t>янию: короткие, средние, длинные; различные по высоте: низкие, средние, высокие, сочетание передач из глубины площадки, стоя лицом и спиной к </w:t>
      </w:r>
      <w:r w:rsidRPr="001E3F52">
        <w:rPr>
          <w:rFonts w:ascii="Times New Roman" w:eastAsia="Times New Roman" w:hAnsi="Times New Roman" w:cs="Times New Roman"/>
          <w:color w:val="000000"/>
          <w:spacing w:val="-5"/>
          <w:sz w:val="24"/>
          <w:szCs w:val="24"/>
          <w:lang w:eastAsia="ru-RU"/>
        </w:rPr>
        <w:t>нападающему; нападающий удар с передачи в прыжке; имитация напада</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3"/>
          <w:sz w:val="24"/>
          <w:szCs w:val="24"/>
          <w:lang w:eastAsia="ru-RU"/>
        </w:rPr>
        <w:t>ющего удара и передача через сетку двумя руками, имитация замахов и </w:t>
      </w:r>
      <w:r w:rsidRPr="001E3F52">
        <w:rPr>
          <w:rFonts w:ascii="Times New Roman" w:eastAsia="Times New Roman" w:hAnsi="Times New Roman" w:cs="Times New Roman"/>
          <w:color w:val="000000"/>
          <w:spacing w:val="-7"/>
          <w:sz w:val="24"/>
          <w:szCs w:val="24"/>
          <w:lang w:eastAsia="ru-RU"/>
        </w:rPr>
        <w:t>передача в прыжке через сетку в зону нападения; нападающий удар с пере</w:t>
      </w:r>
      <w:r w:rsidRPr="001E3F52">
        <w:rPr>
          <w:rFonts w:ascii="Times New Roman" w:eastAsia="Times New Roman" w:hAnsi="Times New Roman" w:cs="Times New Roman"/>
          <w:color w:val="000000"/>
          <w:spacing w:val="-6"/>
          <w:sz w:val="24"/>
          <w:szCs w:val="24"/>
          <w:lang w:eastAsia="ru-RU"/>
        </w:rPr>
        <w:t>водом влево с поворотом туловища влево из зон 3 и 4 с высоких и средних </w:t>
      </w:r>
      <w:r w:rsidRPr="001E3F52">
        <w:rPr>
          <w:rFonts w:ascii="Times New Roman" w:eastAsia="Times New Roman" w:hAnsi="Times New Roman" w:cs="Times New Roman"/>
          <w:color w:val="000000"/>
          <w:spacing w:val="-2"/>
          <w:sz w:val="24"/>
          <w:szCs w:val="24"/>
          <w:lang w:eastAsia="ru-RU"/>
        </w:rPr>
        <w:t>передач; прямой нападающий удар слабейшей рукой из зон 2, 3,4 с раз</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6"/>
          <w:sz w:val="24"/>
          <w:szCs w:val="24"/>
          <w:lang w:eastAsia="ru-RU"/>
        </w:rPr>
        <w:t>личных передач; боковой нападающий удар сильнейшей рукой из зон 4,3; нападающий удар с переводом вправо без поворота туловища из зон 2,3,4.</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
          <w:sz w:val="24"/>
          <w:szCs w:val="24"/>
          <w:lang w:eastAsia="ru-RU"/>
        </w:rPr>
        <w:t>Техника защиты</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5"/>
          <w:sz w:val="24"/>
          <w:szCs w:val="24"/>
          <w:u w:val="single"/>
          <w:lang w:eastAsia="ru-RU"/>
        </w:rPr>
        <w:t>Перемещения:</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5"/>
          <w:sz w:val="24"/>
          <w:szCs w:val="24"/>
          <w:lang w:eastAsia="ru-RU"/>
        </w:rPr>
        <w:t>сочетание способов перемещений и падений с техни</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3"/>
          <w:sz w:val="24"/>
          <w:szCs w:val="24"/>
          <w:lang w:eastAsia="ru-RU"/>
        </w:rPr>
        <w:t>ческими приемами игры в защите; способов перемещений с прыжками,</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4"/>
          <w:sz w:val="24"/>
          <w:szCs w:val="24"/>
          <w:lang w:eastAsia="ru-RU"/>
        </w:rPr>
        <w:t>перемещений с блокированием.</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2"/>
          <w:sz w:val="24"/>
          <w:szCs w:val="24"/>
          <w:u w:val="single"/>
          <w:lang w:eastAsia="ru-RU"/>
        </w:rPr>
        <w:t>Прием мяча: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сверху двумя руками от подач и нападающих ударов</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средней силы на точность; снизу двумя руками верхних подач на задней</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1"/>
          <w:sz w:val="24"/>
          <w:szCs w:val="24"/>
          <w:lang w:eastAsia="ru-RU"/>
        </w:rPr>
        <w:t>линии и первая передача на точность; прием мяча снизу одной рукой</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(правой, левой) попеременно у сетки и от сетки после перемещения.</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Пятый год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5"/>
          <w:sz w:val="24"/>
          <w:szCs w:val="24"/>
          <w:lang w:eastAsia="ru-RU"/>
        </w:rPr>
        <w:t>Техника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2"/>
          <w:sz w:val="24"/>
          <w:szCs w:val="24"/>
          <w:u w:val="single"/>
          <w:lang w:eastAsia="ru-RU"/>
        </w:rPr>
        <w:t>Перемещения:</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совершенствование навыков перемещения различ</w:t>
      </w:r>
      <w:r w:rsidRPr="001E3F52">
        <w:rPr>
          <w:rFonts w:ascii="Times New Roman" w:eastAsia="Times New Roman" w:hAnsi="Times New Roman" w:cs="Times New Roman"/>
          <w:color w:val="000000"/>
          <w:spacing w:val="-2"/>
          <w:sz w:val="24"/>
          <w:szCs w:val="24"/>
          <w:lang w:eastAsia="ru-RU"/>
        </w:rPr>
        <w:softHyphen/>
        <w:t>ными способами на максимальной скорости, сочетание с остановками,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6"/>
          <w:sz w:val="24"/>
          <w:szCs w:val="24"/>
          <w:lang w:eastAsia="ru-RU"/>
        </w:rPr>
        <w:t>прыжками, ответные действия на сигналы; сочетание перемещений с ими</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3"/>
          <w:sz w:val="24"/>
          <w:szCs w:val="24"/>
          <w:lang w:eastAsia="ru-RU"/>
        </w:rPr>
        <w:t>тацией приемов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2"/>
          <w:sz w:val="24"/>
          <w:szCs w:val="24"/>
          <w:u w:val="single"/>
          <w:lang w:eastAsia="ru-RU"/>
        </w:rPr>
        <w:t>Передачи мяча: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сверху двумя руками различные по расстоянию 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z w:val="24"/>
          <w:szCs w:val="24"/>
          <w:lang w:eastAsia="ru-RU"/>
        </w:rPr>
        <w:t>высоте в пределах границ площадки; из глубины площадки для напа</w:t>
      </w:r>
      <w:r w:rsidRPr="001E3F52">
        <w:rPr>
          <w:rFonts w:ascii="Times New Roman" w:eastAsia="Times New Roman" w:hAnsi="Times New Roman" w:cs="Times New Roman"/>
          <w:color w:val="000000"/>
          <w:sz w:val="24"/>
          <w:szCs w:val="24"/>
          <w:lang w:eastAsia="ru-RU"/>
        </w:rPr>
        <w:softHyphen/>
      </w:r>
      <w:r w:rsidRPr="001E3F52">
        <w:rPr>
          <w:rFonts w:ascii="Times New Roman" w:eastAsia="Times New Roman" w:hAnsi="Times New Roman" w:cs="Times New Roman"/>
          <w:color w:val="000000"/>
          <w:spacing w:val="-4"/>
          <w:sz w:val="24"/>
          <w:szCs w:val="24"/>
          <w:lang w:eastAsia="ru-RU"/>
        </w:rPr>
        <w:t>дающего удара, различные по высоте и расстоянию, стоя лицом или спи</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ной в направлении передачи; с отвлекающими действиями (руками, ту</w:t>
      </w:r>
      <w:r w:rsidRPr="001E3F52">
        <w:rPr>
          <w:rFonts w:ascii="Times New Roman" w:eastAsia="Times New Roman" w:hAnsi="Times New Roman" w:cs="Times New Roman"/>
          <w:color w:val="000000"/>
          <w:spacing w:val="-2"/>
          <w:sz w:val="24"/>
          <w:szCs w:val="24"/>
          <w:lang w:eastAsia="ru-RU"/>
        </w:rPr>
        <w:softHyphen/>
        <w:t xml:space="preserve">ловищем, головой); в </w:t>
      </w:r>
      <w:r w:rsidRPr="001E3F52">
        <w:rPr>
          <w:rFonts w:ascii="Times New Roman" w:eastAsia="Times New Roman" w:hAnsi="Times New Roman" w:cs="Times New Roman"/>
          <w:color w:val="000000"/>
          <w:spacing w:val="-2"/>
          <w:sz w:val="24"/>
          <w:szCs w:val="24"/>
          <w:lang w:eastAsia="ru-RU"/>
        </w:rPr>
        <w:lastRenderedPageBreak/>
        <w:t>прыжке после имитации нападающего удара (от</w:t>
      </w:r>
      <w:r w:rsidRPr="001E3F52">
        <w:rPr>
          <w:rFonts w:ascii="Times New Roman" w:eastAsia="Times New Roman" w:hAnsi="Times New Roman" w:cs="Times New Roman"/>
          <w:color w:val="000000"/>
          <w:spacing w:val="-5"/>
          <w:sz w:val="24"/>
          <w:szCs w:val="24"/>
          <w:lang w:eastAsia="ru-RU"/>
        </w:rPr>
        <w:t>кидка) назад в соседнюю зону; с последующим падением - на точность из</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глубины площадки к сетке.</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3"/>
          <w:sz w:val="24"/>
          <w:szCs w:val="24"/>
          <w:u w:val="single"/>
          <w:lang w:eastAsia="ru-RU"/>
        </w:rPr>
        <w:t>Подачи:</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верхняя прямая в дальние и ближние зоны; боковая пода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ча, подряд 20 попыток; в две продольные зоны 6-3, 1-2, на силу и точ</w:t>
      </w:r>
      <w:r w:rsidRPr="001E3F52">
        <w:rPr>
          <w:rFonts w:ascii="Times New Roman" w:eastAsia="Times New Roman" w:hAnsi="Times New Roman" w:cs="Times New Roman"/>
          <w:color w:val="000000"/>
          <w:spacing w:val="-1"/>
          <w:sz w:val="24"/>
          <w:szCs w:val="24"/>
          <w:lang w:eastAsia="ru-RU"/>
        </w:rPr>
        <w:softHyphen/>
        <w:t>ность; планирующая подача, соревнование на большее количество вы</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2"/>
          <w:sz w:val="24"/>
          <w:szCs w:val="24"/>
          <w:lang w:eastAsia="ru-RU"/>
        </w:rPr>
        <w:t>полненных правильно подач; чередование способов подач при модели</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5"/>
          <w:sz w:val="24"/>
          <w:szCs w:val="24"/>
          <w:lang w:eastAsia="ru-RU"/>
        </w:rPr>
        <w:t>ровании сложных условий (на фоне утомления и т.п.); чередование подач</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на силу и нацеленных.</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u w:val="single"/>
          <w:lang w:eastAsia="ru-RU"/>
        </w:rPr>
        <w:t>Нападающие удары:</w:t>
      </w:r>
      <w:r w:rsidRPr="001E3F52">
        <w:rPr>
          <w:rFonts w:ascii="Times New Roman" w:eastAsia="Times New Roman" w:hAnsi="Times New Roman" w:cs="Times New Roman"/>
          <w:color w:val="000000"/>
          <w:spacing w:val="-3"/>
          <w:sz w:val="24"/>
          <w:szCs w:val="24"/>
          <w:lang w:eastAsia="ru-RU"/>
        </w:rPr>
        <w:t> прямой нападающий удар (по ходу) сильней</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шей рукой из зон 4, 3, 2 с различных передач по расстоянию (короткие, средние, длинные) и высоте (низкие, средние, высокие) с удаленных от </w:t>
      </w:r>
      <w:r w:rsidRPr="001E3F52">
        <w:rPr>
          <w:rFonts w:ascii="Times New Roman" w:eastAsia="Times New Roman" w:hAnsi="Times New Roman" w:cs="Times New Roman"/>
          <w:color w:val="000000"/>
          <w:spacing w:val="-4"/>
          <w:sz w:val="24"/>
          <w:szCs w:val="24"/>
          <w:lang w:eastAsia="ru-RU"/>
        </w:rPr>
        <w:t>сетки передач, с передачи в прыжке назад (за голову), с передач с после</w:t>
      </w:r>
      <w:r w:rsidRPr="001E3F52">
        <w:rPr>
          <w:rFonts w:ascii="Times New Roman" w:eastAsia="Times New Roman" w:hAnsi="Times New Roman" w:cs="Times New Roman"/>
          <w:color w:val="000000"/>
          <w:spacing w:val="-4"/>
          <w:sz w:val="24"/>
          <w:szCs w:val="24"/>
          <w:lang w:eastAsia="ru-RU"/>
        </w:rPr>
        <w:softHyphen/>
        <w:t>дующим падением; имитация нападающего удара и передача через сетку</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5"/>
          <w:sz w:val="24"/>
          <w:szCs w:val="24"/>
          <w:lang w:eastAsia="ru-RU"/>
        </w:rPr>
        <w:t>(скидка) двумя руками и одной;нападающий удар с переводом с поворо</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z w:val="24"/>
          <w:szCs w:val="24"/>
          <w:lang w:eastAsia="ru-RU"/>
        </w:rPr>
        <w:t>том туловища в ту же сторону; удар слабейшей рукой; удар с передач </w:t>
      </w:r>
      <w:r w:rsidRPr="001E3F52">
        <w:rPr>
          <w:rFonts w:ascii="Times New Roman" w:eastAsia="Times New Roman" w:hAnsi="Times New Roman" w:cs="Times New Roman"/>
          <w:color w:val="000000"/>
          <w:spacing w:val="-1"/>
          <w:sz w:val="24"/>
          <w:szCs w:val="24"/>
          <w:lang w:eastAsia="ru-RU"/>
        </w:rPr>
        <w:t>назад (за голову), с удаленных от сетки передач; боковой нападающий </w:t>
      </w:r>
      <w:r w:rsidRPr="001E3F52">
        <w:rPr>
          <w:rFonts w:ascii="Times New Roman" w:eastAsia="Times New Roman" w:hAnsi="Times New Roman" w:cs="Times New Roman"/>
          <w:color w:val="000000"/>
          <w:spacing w:val="-3"/>
          <w:sz w:val="24"/>
          <w:szCs w:val="24"/>
          <w:lang w:eastAsia="ru-RU"/>
        </w:rPr>
        <w:t>удар сильнейшей рукой с различных передач по расстоянию и высоте, с </w:t>
      </w:r>
      <w:r w:rsidRPr="001E3F52">
        <w:rPr>
          <w:rFonts w:ascii="Times New Roman" w:eastAsia="Times New Roman" w:hAnsi="Times New Roman" w:cs="Times New Roman"/>
          <w:color w:val="000000"/>
          <w:spacing w:val="-1"/>
          <w:sz w:val="24"/>
          <w:szCs w:val="24"/>
          <w:lang w:eastAsia="ru-RU"/>
        </w:rPr>
        <w:t>удаленных от сетки передач; нападающий удар с переводом влево без </w:t>
      </w:r>
      <w:r w:rsidRPr="001E3F52">
        <w:rPr>
          <w:rFonts w:ascii="Times New Roman" w:eastAsia="Times New Roman" w:hAnsi="Times New Roman" w:cs="Times New Roman"/>
          <w:color w:val="000000"/>
          <w:spacing w:val="-2"/>
          <w:sz w:val="24"/>
          <w:szCs w:val="24"/>
          <w:lang w:eastAsia="ru-RU"/>
        </w:rPr>
        <w:t>поворота туловища из зон 3,4, 2; нападающие удары с задней линии из </w:t>
      </w:r>
      <w:r w:rsidRPr="001E3F52">
        <w:rPr>
          <w:rFonts w:ascii="Times New Roman" w:eastAsia="Times New Roman" w:hAnsi="Times New Roman" w:cs="Times New Roman"/>
          <w:color w:val="000000"/>
          <w:spacing w:val="-1"/>
          <w:sz w:val="24"/>
          <w:szCs w:val="24"/>
          <w:lang w:eastAsia="ru-RU"/>
        </w:rPr>
        <w:t>зон 6,1,5; нападающие удары из-за линии нападения с передачи парал</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лельно линии нападения; из зоны нападения (от сетки).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z w:val="24"/>
          <w:szCs w:val="24"/>
          <w:lang w:eastAsia="ru-RU"/>
        </w:rPr>
        <w:t>Техника защиты</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u w:val="single"/>
          <w:lang w:eastAsia="ru-RU"/>
        </w:rPr>
        <w:t>Перемещения:</w:t>
      </w:r>
      <w:r w:rsidRPr="001E3F52">
        <w:rPr>
          <w:rFonts w:ascii="Times New Roman" w:eastAsia="Times New Roman" w:hAnsi="Times New Roman" w:cs="Times New Roman"/>
          <w:color w:val="000000"/>
          <w:spacing w:val="-5"/>
          <w:sz w:val="24"/>
          <w:szCs w:val="24"/>
          <w:lang w:eastAsia="ru-RU"/>
        </w:rPr>
        <w:t> сочетание стоек, способов перемещений и падений с</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6"/>
          <w:sz w:val="24"/>
          <w:szCs w:val="24"/>
          <w:lang w:eastAsia="ru-RU"/>
        </w:rPr>
        <w:t>техническими приемами игры в защите; сочетание способов перемещений </w:t>
      </w:r>
      <w:r w:rsidRPr="001E3F52">
        <w:rPr>
          <w:rFonts w:ascii="Times New Roman" w:eastAsia="Times New Roman" w:hAnsi="Times New Roman" w:cs="Times New Roman"/>
          <w:color w:val="000000"/>
          <w:spacing w:val="-5"/>
          <w:sz w:val="24"/>
          <w:szCs w:val="24"/>
          <w:lang w:eastAsia="ru-RU"/>
        </w:rPr>
        <w:t>с прыжками, перемещений с блокированием (одиночным и групповым).</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4"/>
          <w:sz w:val="24"/>
          <w:szCs w:val="24"/>
          <w:u w:val="single"/>
          <w:lang w:eastAsia="ru-RU"/>
        </w:rPr>
        <w:t>Прием мяча</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сверху и снизу двумя руками: отбивание мяча сомкну</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6"/>
          <w:sz w:val="24"/>
          <w:szCs w:val="24"/>
          <w:lang w:eastAsia="ru-RU"/>
        </w:rPr>
        <w:t>тыми кистями над годовой с последующим падением и перекатом на спи</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z w:val="24"/>
          <w:szCs w:val="24"/>
          <w:lang w:eastAsia="ru-RU"/>
        </w:rPr>
        <w:t>ну; прием мяча сверху и снизу двумя руками с падением в сторону на</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5"/>
          <w:sz w:val="24"/>
          <w:szCs w:val="24"/>
          <w:lang w:eastAsia="ru-RU"/>
        </w:rPr>
        <w:t>бедро и перекатом на спину; прием одной рукой с падением в сторону на бедро и перекатом на спину (правой, левой); прием снизу двумя руками и</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4"/>
          <w:sz w:val="24"/>
          <w:szCs w:val="24"/>
          <w:lang w:eastAsia="ru-RU"/>
        </w:rPr>
        <w:t>одной рукой с падением вперед на руки и перекатом на грудь; чередова</w:t>
      </w:r>
      <w:r w:rsidRPr="001E3F52">
        <w:rPr>
          <w:rFonts w:ascii="Times New Roman" w:eastAsia="Times New Roman" w:hAnsi="Times New Roman" w:cs="Times New Roman"/>
          <w:color w:val="000000"/>
          <w:spacing w:val="-4"/>
          <w:sz w:val="24"/>
          <w:szCs w:val="24"/>
          <w:lang w:eastAsia="ru-RU"/>
        </w:rPr>
        <w:softHyphen/>
        <w:t>ние способов приема мяча в зависимости от направления и скорости по</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лета мяча, средства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
          <w:sz w:val="24"/>
          <w:szCs w:val="24"/>
          <w:u w:val="single"/>
          <w:lang w:eastAsia="ru-RU"/>
        </w:rPr>
        <w:t>Блокирование:</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одиночное прямого удара по ходу (в зонах 4,2, 3), выполняемого с различных передач; нападающих ударов по ходу, вы</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полняемых из двух зон (4,2) в известном направлении; нападающих уда</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ров с переводом вправо и влево в зонах 3,4,2; в одной зоне (3,4,2), удар</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выполняется в двух направлениях с различных передач; групповое бло</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кирование (вдвоем) ударов по ходу (из зон 4,2, 3) с различных передач;</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ударов с переводом вправо и влево (из зон 3,4,2); ударов по ходу в двух</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направлениях (из зон 4-3,2-3,4-2); ударов в двух направлениях (по ходу</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1"/>
          <w:sz w:val="24"/>
          <w:szCs w:val="24"/>
          <w:lang w:eastAsia="ru-RU"/>
        </w:rPr>
        <w:t>и с переводом); сочетание одиночного и группового блокирования: с</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высоких передач - групповое, с низких - одиночное.</w:t>
      </w:r>
    </w:p>
    <w:p w:rsidR="005671A4" w:rsidRPr="005671A4" w:rsidRDefault="005671A4" w:rsidP="005671A4">
      <w:pPr>
        <w:shd w:val="clear" w:color="auto" w:fill="FFFFFF"/>
        <w:spacing w:after="0" w:line="231"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671A4" w:rsidRDefault="005671A4" w:rsidP="008C34BB">
      <w:pPr>
        <w:shd w:val="clear" w:color="auto" w:fill="FFFFFF"/>
        <w:spacing w:after="0" w:line="248" w:lineRule="atLeast"/>
        <w:ind w:firstLine="709"/>
        <w:jc w:val="center"/>
        <w:rPr>
          <w:rFonts w:ascii="Times New Roman" w:eastAsia="Times New Roman" w:hAnsi="Times New Roman" w:cs="Times New Roman"/>
          <w:bCs/>
          <w:color w:val="000000"/>
          <w:spacing w:val="3"/>
          <w:sz w:val="24"/>
          <w:szCs w:val="24"/>
          <w:lang w:eastAsia="ru-RU"/>
        </w:rPr>
      </w:pP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Cs/>
          <w:color w:val="000000"/>
          <w:spacing w:val="3"/>
          <w:sz w:val="24"/>
          <w:szCs w:val="24"/>
          <w:lang w:eastAsia="ru-RU"/>
        </w:rPr>
        <w:t>ТАКТИЧЕСКАЯ ПОДГОТОВКА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t>ЭТАП НАЧАЛЬНОЙ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Первый и второй годы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0"/>
          <w:sz w:val="24"/>
          <w:szCs w:val="24"/>
          <w:lang w:eastAsia="ru-RU"/>
        </w:rPr>
        <w:t>Тактика нападения</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z w:val="24"/>
          <w:szCs w:val="24"/>
          <w:lang w:eastAsia="ru-RU"/>
        </w:rPr>
        <w:t>Индивидуальные действия:</w:t>
      </w:r>
      <w:r w:rsidR="008C34BB" w:rsidRPr="001E3F52">
        <w:rPr>
          <w:rFonts w:ascii="Times New Roman" w:eastAsia="Times New Roman" w:hAnsi="Times New Roman" w:cs="Times New Roman"/>
          <w:i/>
          <w:iCs/>
          <w:color w:val="000000"/>
          <w:sz w:val="24"/>
          <w:szCs w:val="24"/>
          <w:lang w:val="en-US" w:eastAsia="ru-RU"/>
        </w:rPr>
        <w:t> </w:t>
      </w:r>
      <w:r w:rsidR="008C34BB" w:rsidRPr="001E3F52">
        <w:rPr>
          <w:rFonts w:ascii="Times New Roman" w:eastAsia="Times New Roman" w:hAnsi="Times New Roman" w:cs="Times New Roman"/>
          <w:color w:val="000000"/>
          <w:sz w:val="24"/>
          <w:szCs w:val="24"/>
          <w:lang w:eastAsia="ru-RU"/>
        </w:rPr>
        <w:t>выбор места для выполнения второй</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передачи у сетки; для подачи; для отбивания мяча через сетку, стоя дву</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z w:val="24"/>
          <w:szCs w:val="24"/>
          <w:lang w:eastAsia="ru-RU"/>
        </w:rPr>
        <w:t>мя сверху, кулаком, снизу, стоя, в прыжке; вторая передача из зоны 3</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игроку, к которому передающий обращен лицом; подача нижняя прямая</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на точность в зоны - по заданию; передача мяча через сетку на «свобод</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ное» место, на игрока, слабо владеющего приемом мяча.</w:t>
      </w:r>
    </w:p>
    <w:p w:rsidR="008C34BB" w:rsidRPr="001E3F52" w:rsidRDefault="005671A4" w:rsidP="005671A4">
      <w:pPr>
        <w:shd w:val="clear" w:color="auto" w:fill="FEFEFE"/>
        <w:spacing w:after="0" w:line="248" w:lineRule="atLeast"/>
        <w:ind w:left="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2. </w:t>
      </w:r>
      <w:r w:rsidR="008C34BB" w:rsidRPr="001E3F52">
        <w:rPr>
          <w:rFonts w:ascii="Times New Roman" w:eastAsia="Times New Roman" w:hAnsi="Times New Roman" w:cs="Times New Roman"/>
          <w:i/>
          <w:iCs/>
          <w:color w:val="000000"/>
          <w:spacing w:val="-2"/>
          <w:sz w:val="24"/>
          <w:szCs w:val="24"/>
          <w:lang w:eastAsia="ru-RU"/>
        </w:rPr>
        <w:t>Групповые действия:</w:t>
      </w:r>
      <w:r w:rsidR="008C34BB" w:rsidRPr="001E3F52">
        <w:rPr>
          <w:rFonts w:ascii="Times New Roman" w:eastAsia="Times New Roman" w:hAnsi="Times New Roman" w:cs="Times New Roman"/>
          <w:i/>
          <w:iCs/>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взаимодействие игроков зон 4 и 2 с игроком</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зоны 3 при первой передаче; игрока зоны 3 с игроками зон 4 и 2 при</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второй передаче; игроков задней и передней линии при первой передаче;</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игроков зон 6, 5,1 с игроком зоны 3 (2) при приеме подачи.</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w:t>
      </w:r>
      <w:r w:rsidR="008C34BB" w:rsidRPr="001E3F52">
        <w:rPr>
          <w:rFonts w:ascii="Times New Roman" w:eastAsia="Times New Roman" w:hAnsi="Times New Roman" w:cs="Times New Roman"/>
          <w:i/>
          <w:iCs/>
          <w:color w:val="000000"/>
          <w:sz w:val="24"/>
          <w:szCs w:val="24"/>
          <w:lang w:eastAsia="ru-RU"/>
        </w:rPr>
        <w:t>Командные действия:</w:t>
      </w:r>
      <w:r w:rsidR="008C34BB" w:rsidRPr="001E3F52">
        <w:rPr>
          <w:rFonts w:ascii="Times New Roman" w:eastAsia="Times New Roman" w:hAnsi="Times New Roman" w:cs="Times New Roman"/>
          <w:i/>
          <w:iCs/>
          <w:color w:val="000000"/>
          <w:sz w:val="24"/>
          <w:szCs w:val="24"/>
          <w:lang w:val="en-US" w:eastAsia="ru-RU"/>
        </w:rPr>
        <w:t> </w:t>
      </w:r>
      <w:r w:rsidR="008C34BB" w:rsidRPr="001E3F52">
        <w:rPr>
          <w:rFonts w:ascii="Times New Roman" w:eastAsia="Times New Roman" w:hAnsi="Times New Roman" w:cs="Times New Roman"/>
          <w:color w:val="000000"/>
          <w:sz w:val="24"/>
          <w:szCs w:val="24"/>
          <w:lang w:eastAsia="ru-RU"/>
        </w:rPr>
        <w:t>система игры со второй передачи игроком</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передней линии: прием подачи и первая передача в зону 3 (2), вторая</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передача игроку зоны 4 (2).</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4"/>
          <w:sz w:val="24"/>
          <w:szCs w:val="24"/>
          <w:lang w:eastAsia="ru-RU"/>
        </w:rPr>
        <w:t>Тактика защиты</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1. </w:t>
      </w:r>
      <w:r w:rsidR="008C34BB" w:rsidRPr="001E3F52">
        <w:rPr>
          <w:rFonts w:ascii="Times New Roman" w:eastAsia="Times New Roman" w:hAnsi="Times New Roman" w:cs="Times New Roman"/>
          <w:i/>
          <w:iCs/>
          <w:color w:val="000000"/>
          <w:spacing w:val="-11"/>
          <w:sz w:val="24"/>
          <w:szCs w:val="24"/>
          <w:lang w:eastAsia="ru-RU"/>
        </w:rPr>
        <w:t>Индивидуальные действия:</w:t>
      </w:r>
      <w:r w:rsidR="008C34BB" w:rsidRPr="001E3F52">
        <w:rPr>
          <w:rFonts w:ascii="Times New Roman" w:eastAsia="Times New Roman" w:hAnsi="Times New Roman" w:cs="Times New Roman"/>
          <w:i/>
          <w:iCs/>
          <w:color w:val="000000"/>
          <w:spacing w:val="-11"/>
          <w:sz w:val="24"/>
          <w:szCs w:val="24"/>
          <w:lang w:val="en-US" w:eastAsia="ru-RU"/>
        </w:rPr>
        <w:t> </w:t>
      </w:r>
      <w:r w:rsidR="008C34BB" w:rsidRPr="001E3F52">
        <w:rPr>
          <w:rFonts w:ascii="Times New Roman" w:eastAsia="Times New Roman" w:hAnsi="Times New Roman" w:cs="Times New Roman"/>
          <w:color w:val="000000"/>
          <w:spacing w:val="-11"/>
          <w:sz w:val="24"/>
          <w:szCs w:val="24"/>
          <w:lang w:eastAsia="ru-RU"/>
        </w:rPr>
        <w:t>выбор места при приеме подачи, при приеме мяча, направленного соперником через сетку, при блокировании (выход в зону</w:t>
      </w:r>
      <w:r w:rsidR="008C34BB" w:rsidRPr="001E3F52">
        <w:rPr>
          <w:rFonts w:ascii="Times New Roman" w:eastAsia="Times New Roman" w:hAnsi="Times New Roman" w:cs="Times New Roman"/>
          <w:color w:val="000000"/>
          <w:spacing w:val="-11"/>
          <w:sz w:val="24"/>
          <w:szCs w:val="24"/>
          <w:lang w:val="en-US" w:eastAsia="ru-RU"/>
        </w:rPr>
        <w:t> </w:t>
      </w:r>
      <w:r w:rsidR="008C34BB" w:rsidRPr="001E3F52">
        <w:rPr>
          <w:rFonts w:ascii="Times New Roman" w:eastAsia="Times New Roman" w:hAnsi="Times New Roman" w:cs="Times New Roman"/>
          <w:color w:val="000000"/>
          <w:spacing w:val="-8"/>
          <w:sz w:val="24"/>
          <w:szCs w:val="24"/>
          <w:lang w:eastAsia="ru-RU"/>
        </w:rPr>
        <w:t>«удара»), при страховке партнера, принимающего мяч с подачи, посланного</w:t>
      </w:r>
      <w:r w:rsidR="008C34BB" w:rsidRPr="001E3F52">
        <w:rPr>
          <w:rFonts w:ascii="Times New Roman" w:eastAsia="Times New Roman" w:hAnsi="Times New Roman" w:cs="Times New Roman"/>
          <w:color w:val="000000"/>
          <w:spacing w:val="-8"/>
          <w:sz w:val="24"/>
          <w:szCs w:val="24"/>
          <w:lang w:val="en-US" w:eastAsia="ru-RU"/>
        </w:rPr>
        <w:t> </w:t>
      </w:r>
      <w:r w:rsidR="008C34BB" w:rsidRPr="001E3F52">
        <w:rPr>
          <w:rFonts w:ascii="Times New Roman" w:eastAsia="Times New Roman" w:hAnsi="Times New Roman" w:cs="Times New Roman"/>
          <w:color w:val="000000"/>
          <w:spacing w:val="-9"/>
          <w:sz w:val="24"/>
          <w:szCs w:val="24"/>
          <w:lang w:eastAsia="ru-RU"/>
        </w:rPr>
        <w:t>передачей; выбор способа приема мяча от соперника - сверху или снизу.</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2"/>
          <w:sz w:val="24"/>
          <w:szCs w:val="24"/>
          <w:lang w:eastAsia="ru-RU"/>
        </w:rPr>
        <w:t>Групповые действия:</w:t>
      </w:r>
      <w:r w:rsidR="008C34BB" w:rsidRPr="001E3F52">
        <w:rPr>
          <w:rFonts w:ascii="Times New Roman" w:eastAsia="Times New Roman" w:hAnsi="Times New Roman" w:cs="Times New Roman"/>
          <w:i/>
          <w:iCs/>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взаимодействие игроков при приеме подачи</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и передачи: игроков зон 1 и 5 с игроком зоны 6; игрока зоны 6 с игроками зон 5 и 1; игрока зоны 3 с игроками зон 4 и 2; игроков зон</w:t>
      </w:r>
      <w:r w:rsidR="008C34BB" w:rsidRPr="001E3F52">
        <w:rPr>
          <w:rFonts w:ascii="Times New Roman" w:eastAsia="Times New Roman" w:hAnsi="Times New Roman" w:cs="Times New Roman"/>
          <w:color w:val="000000"/>
          <w:spacing w:val="-5"/>
          <w:sz w:val="24"/>
          <w:szCs w:val="24"/>
          <w:lang w:val="en-US" w:eastAsia="ru-RU"/>
        </w:rPr>
        <w:t> </w:t>
      </w:r>
      <w:r w:rsidR="008C34BB" w:rsidRPr="001E3F52">
        <w:rPr>
          <w:rFonts w:ascii="Times New Roman" w:eastAsia="Times New Roman" w:hAnsi="Times New Roman" w:cs="Times New Roman"/>
          <w:color w:val="000000"/>
          <w:spacing w:val="7"/>
          <w:sz w:val="24"/>
          <w:szCs w:val="24"/>
          <w:lang w:eastAsia="ru-RU"/>
        </w:rPr>
        <w:t>5,1,6с</w:t>
      </w:r>
      <w:r w:rsidR="008C34BB" w:rsidRPr="001E3F52">
        <w:rPr>
          <w:rFonts w:ascii="Times New Roman" w:eastAsia="Times New Roman" w:hAnsi="Times New Roman" w:cs="Times New Roman"/>
          <w:color w:val="000000"/>
          <w:spacing w:val="-5"/>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игрока</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6"/>
          <w:sz w:val="24"/>
          <w:szCs w:val="24"/>
          <w:lang w:eastAsia="ru-RU"/>
        </w:rPr>
        <w:t>ми зон 4 и 2 при приеме подачи и с передачи (обманы); игроков зон 4 и 2 с</w:t>
      </w:r>
      <w:r w:rsidR="008C34BB" w:rsidRPr="001E3F52">
        <w:rPr>
          <w:rFonts w:ascii="Times New Roman" w:eastAsia="Times New Roman" w:hAnsi="Times New Roman" w:cs="Times New Roman"/>
          <w:color w:val="000000"/>
          <w:spacing w:val="-6"/>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игроком зоны 6.</w:t>
      </w:r>
      <w:r w:rsidR="008C34BB" w:rsidRPr="001E3F52">
        <w:rPr>
          <w:rFonts w:ascii="Times New Roman" w:eastAsia="Times New Roman" w:hAnsi="Times New Roman" w:cs="Times New Roman"/>
          <w:color w:val="000000"/>
          <w:sz w:val="24"/>
          <w:szCs w:val="24"/>
          <w:lang w:eastAsia="ru-RU"/>
        </w:rPr>
        <w:t> </w:t>
      </w:r>
    </w:p>
    <w:p w:rsidR="008C34BB" w:rsidRDefault="008C34BB" w:rsidP="008C34BB">
      <w:pPr>
        <w:shd w:val="clear" w:color="auto" w:fill="FFFFFF"/>
        <w:spacing w:after="0" w:line="248" w:lineRule="atLeast"/>
        <w:ind w:firstLine="709"/>
        <w:jc w:val="both"/>
        <w:rPr>
          <w:rFonts w:ascii="Times New Roman" w:eastAsia="Times New Roman" w:hAnsi="Times New Roman" w:cs="Times New Roman"/>
          <w:b/>
          <w:bCs/>
          <w:color w:val="000000"/>
          <w:spacing w:val="2"/>
          <w:sz w:val="24"/>
          <w:szCs w:val="24"/>
          <w:lang w:eastAsia="ru-RU"/>
        </w:rPr>
      </w:pPr>
      <w:r w:rsidRPr="001E3F52">
        <w:rPr>
          <w:rFonts w:ascii="Times New Roman" w:eastAsia="Times New Roman" w:hAnsi="Times New Roman" w:cs="Times New Roman"/>
          <w:color w:val="000000"/>
          <w:spacing w:val="-3"/>
          <w:sz w:val="24"/>
          <w:szCs w:val="24"/>
          <w:lang w:eastAsia="ru-RU"/>
        </w:rPr>
        <w:t>3.</w:t>
      </w:r>
      <w:r w:rsidRPr="001E3F52">
        <w:rPr>
          <w:rFonts w:ascii="Times New Roman" w:eastAsia="Times New Roman" w:hAnsi="Times New Roman" w:cs="Times New Roman"/>
          <w:i/>
          <w:iCs/>
          <w:color w:val="000000"/>
          <w:spacing w:val="-2"/>
          <w:sz w:val="24"/>
          <w:szCs w:val="24"/>
          <w:lang w:eastAsia="ru-RU"/>
        </w:rPr>
        <w:t>Командные действия: </w:t>
      </w:r>
      <w:r w:rsidRPr="001E3F52">
        <w:rPr>
          <w:rFonts w:ascii="Times New Roman" w:eastAsia="Times New Roman" w:hAnsi="Times New Roman" w:cs="Times New Roman"/>
          <w:color w:val="000000"/>
          <w:spacing w:val="-2"/>
          <w:sz w:val="24"/>
          <w:szCs w:val="24"/>
          <w:lang w:eastAsia="ru-RU"/>
        </w:rPr>
        <w:t>расположение игроков при приеме подачи, </w:t>
      </w:r>
      <w:r w:rsidRPr="001E3F52">
        <w:rPr>
          <w:rFonts w:ascii="Times New Roman" w:eastAsia="Times New Roman" w:hAnsi="Times New Roman" w:cs="Times New Roman"/>
          <w:color w:val="000000"/>
          <w:spacing w:val="-3"/>
          <w:sz w:val="24"/>
          <w:szCs w:val="24"/>
          <w:lang w:eastAsia="ru-RU"/>
        </w:rPr>
        <w:t>при системе игры «углом вперед».</w:t>
      </w:r>
      <w:r w:rsidRPr="001E3F52">
        <w:rPr>
          <w:rFonts w:ascii="Times New Roman" w:eastAsia="Times New Roman" w:hAnsi="Times New Roman" w:cs="Times New Roman"/>
          <w:b/>
          <w:bCs/>
          <w:color w:val="000000"/>
          <w:spacing w:val="2"/>
          <w:sz w:val="24"/>
          <w:szCs w:val="24"/>
          <w:lang w:eastAsia="ru-RU"/>
        </w:rPr>
        <w:t> </w:t>
      </w:r>
    </w:p>
    <w:p w:rsidR="00E41AB9" w:rsidRPr="001E3F52" w:rsidRDefault="00E41AB9"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Cs/>
          <w:color w:val="000000"/>
          <w:spacing w:val="2"/>
          <w:sz w:val="24"/>
          <w:szCs w:val="24"/>
          <w:lang w:eastAsia="ru-RU"/>
        </w:rPr>
        <w:t>УЧЕБНО-ТРЕНИРОВОЧНЫЙ ЭТАП</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Первый и второй годы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9"/>
          <w:sz w:val="24"/>
          <w:szCs w:val="24"/>
          <w:lang w:eastAsia="ru-RU"/>
        </w:rPr>
        <w:t>Тактика нападения         </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w:t>
      </w:r>
      <w:r w:rsidR="008C34BB" w:rsidRPr="001E3F52">
        <w:rPr>
          <w:rFonts w:ascii="Times New Roman" w:eastAsia="Times New Roman" w:hAnsi="Times New Roman" w:cs="Times New Roman"/>
          <w:i/>
          <w:iCs/>
          <w:color w:val="000000"/>
          <w:spacing w:val="-1"/>
          <w:sz w:val="24"/>
          <w:szCs w:val="24"/>
          <w:lang w:eastAsia="ru-RU"/>
        </w:rPr>
        <w:t>Индивидуальные действия:</w:t>
      </w:r>
      <w:r w:rsidR="008C34BB" w:rsidRPr="001E3F52">
        <w:rPr>
          <w:rFonts w:ascii="Times New Roman" w:eastAsia="Times New Roman" w:hAnsi="Times New Roman" w:cs="Times New Roman"/>
          <w:i/>
          <w:iCs/>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выбор места для выполнения второй</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передачи (у сетки лицом и спиной в направлении передачи, из глубины</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площадки - лицом); подачи (способа, направления); нападающего уда</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z w:val="24"/>
          <w:szCs w:val="24"/>
          <w:lang w:eastAsia="ru-RU"/>
        </w:rPr>
        <w:t>ра (способа и направления; подача на игрока, слабо владеющего при</w:t>
      </w:r>
      <w:r w:rsidR="008C34BB" w:rsidRPr="001E3F52">
        <w:rPr>
          <w:rFonts w:ascii="Times New Roman" w:eastAsia="Times New Roman" w:hAnsi="Times New Roman" w:cs="Times New Roman"/>
          <w:color w:val="000000"/>
          <w:sz w:val="24"/>
          <w:szCs w:val="24"/>
          <w:lang w:eastAsia="ru-RU"/>
        </w:rPr>
        <w:softHyphen/>
      </w:r>
      <w:r w:rsidR="008C34BB" w:rsidRPr="001E3F52">
        <w:rPr>
          <w:rFonts w:ascii="Times New Roman" w:eastAsia="Times New Roman" w:hAnsi="Times New Roman" w:cs="Times New Roman"/>
          <w:color w:val="000000"/>
          <w:spacing w:val="-3"/>
          <w:sz w:val="24"/>
          <w:szCs w:val="24"/>
          <w:lang w:eastAsia="ru-RU"/>
        </w:rPr>
        <w:t>емом подачи, вышедшего на замену; выбор способа отбивания мяча че</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рез сетку (передачей сверху, стоя или в прыжке), снизу (лицом, спиной к</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сетке); вторая передача их зоны 3 в зону 4 или 2, стоя лицом и спиной к</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нападающему; вторая передача нападающему, сильнейшему на линии; имитация нападающего удара и «обман»; имитация второй передачи и</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«обман» через сетку.</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4"/>
          <w:sz w:val="24"/>
          <w:szCs w:val="24"/>
          <w:lang w:eastAsia="ru-RU"/>
        </w:rPr>
        <w:t>Групповые действия:</w:t>
      </w:r>
      <w:r w:rsidR="008C34BB" w:rsidRPr="001E3F52">
        <w:rPr>
          <w:rFonts w:ascii="Times New Roman" w:eastAsia="Times New Roman" w:hAnsi="Times New Roman" w:cs="Times New Roman"/>
          <w:i/>
          <w:iCs/>
          <w:color w:val="000000"/>
          <w:spacing w:val="-4"/>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взаимодействие игроков передней линии при</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второй передаче (игрока зоны 2 с игроками зон 3 и 4); игроков задней и</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передней линии (игроков зон 6, 5, 1 с игроком зоны 3 (2) при первой</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передаче)</w:t>
      </w:r>
      <w:r w:rsidR="008C34BB"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4"/>
          <w:sz w:val="24"/>
          <w:szCs w:val="24"/>
          <w:lang w:eastAsia="ru-RU"/>
        </w:rPr>
        <w:t>3. </w:t>
      </w:r>
      <w:r w:rsidRPr="001E3F52">
        <w:rPr>
          <w:rFonts w:ascii="Times New Roman" w:eastAsia="Times New Roman" w:hAnsi="Times New Roman" w:cs="Times New Roman"/>
          <w:i/>
          <w:iCs/>
          <w:color w:val="000000"/>
          <w:spacing w:val="-4"/>
          <w:sz w:val="24"/>
          <w:szCs w:val="24"/>
          <w:lang w:eastAsia="ru-RU"/>
        </w:rPr>
        <w:t>Командные действия: </w:t>
      </w:r>
      <w:r w:rsidRPr="001E3F52">
        <w:rPr>
          <w:rFonts w:ascii="Times New Roman" w:eastAsia="Times New Roman" w:hAnsi="Times New Roman" w:cs="Times New Roman"/>
          <w:color w:val="000000"/>
          <w:spacing w:val="-4"/>
          <w:sz w:val="24"/>
          <w:szCs w:val="24"/>
          <w:lang w:eastAsia="ru-RU"/>
        </w:rPr>
        <w:t>система игры со второй передачи игрока пе</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7"/>
          <w:sz w:val="24"/>
          <w:szCs w:val="24"/>
          <w:lang w:eastAsia="ru-RU"/>
        </w:rPr>
        <w:t>редней линии (прием подачи и первая передача в зону 3 (2), вторая переда</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4"/>
          <w:sz w:val="24"/>
          <w:szCs w:val="24"/>
          <w:lang w:eastAsia="ru-RU"/>
        </w:rPr>
        <w:t>ча нападающему, к которому передающий обращен лицом (спиной).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Default="008C34BB" w:rsidP="008C34BB">
      <w:pPr>
        <w:shd w:val="clear" w:color="auto" w:fill="FFFFFF"/>
        <w:spacing w:after="0" w:line="248" w:lineRule="atLeast"/>
        <w:ind w:firstLine="709"/>
        <w:jc w:val="both"/>
        <w:rPr>
          <w:rFonts w:ascii="Times New Roman" w:eastAsia="Times New Roman" w:hAnsi="Times New Roman" w:cs="Times New Roman"/>
          <w:b/>
          <w:bCs/>
          <w:i/>
          <w:iCs/>
          <w:color w:val="000000"/>
          <w:spacing w:val="6"/>
          <w:sz w:val="24"/>
          <w:szCs w:val="24"/>
          <w:lang w:eastAsia="ru-RU"/>
        </w:rPr>
      </w:pPr>
      <w:r w:rsidRPr="001E3F52">
        <w:rPr>
          <w:rFonts w:ascii="Times New Roman" w:eastAsia="Times New Roman" w:hAnsi="Times New Roman" w:cs="Times New Roman"/>
          <w:b/>
          <w:bCs/>
          <w:i/>
          <w:iCs/>
          <w:color w:val="000000"/>
          <w:spacing w:val="6"/>
          <w:sz w:val="24"/>
          <w:szCs w:val="24"/>
          <w:lang w:eastAsia="ru-RU"/>
        </w:rPr>
        <w:t>Тактика защиты</w:t>
      </w:r>
    </w:p>
    <w:p w:rsidR="005671A4" w:rsidRPr="001E3F52" w:rsidRDefault="005671A4"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3"/>
          <w:sz w:val="24"/>
          <w:szCs w:val="24"/>
          <w:lang w:eastAsia="ru-RU"/>
        </w:rPr>
        <w:t>1..</w:t>
      </w:r>
      <w:r w:rsidRPr="001E3F52">
        <w:rPr>
          <w:rFonts w:ascii="Times New Roman" w:eastAsia="Times New Roman" w:hAnsi="Times New Roman" w:cs="Times New Roman"/>
          <w:i/>
          <w:iCs/>
          <w:color w:val="000000"/>
          <w:spacing w:val="-1"/>
          <w:sz w:val="24"/>
          <w:szCs w:val="24"/>
          <w:lang w:eastAsia="ru-RU"/>
        </w:rPr>
        <w:t>Индивидуальные действия: </w:t>
      </w:r>
      <w:r w:rsidRPr="001E3F52">
        <w:rPr>
          <w:rFonts w:ascii="Times New Roman" w:eastAsia="Times New Roman" w:hAnsi="Times New Roman" w:cs="Times New Roman"/>
          <w:color w:val="000000"/>
          <w:spacing w:val="-1"/>
          <w:sz w:val="24"/>
          <w:szCs w:val="24"/>
          <w:lang w:eastAsia="ru-RU"/>
        </w:rPr>
        <w:t>выбор места при приеме верхних по</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дач прямой и боковой; при блокировании; при страховке партнера, </w:t>
      </w:r>
      <w:r w:rsidRPr="001E3F52">
        <w:rPr>
          <w:rFonts w:ascii="Times New Roman" w:eastAsia="Times New Roman" w:hAnsi="Times New Roman" w:cs="Times New Roman"/>
          <w:color w:val="000000"/>
          <w:spacing w:val="-4"/>
          <w:sz w:val="24"/>
          <w:szCs w:val="24"/>
          <w:lang w:eastAsia="ru-RU"/>
        </w:rPr>
        <w:t>принимающего подачу, нападающий удар; блокирующих, нападающих; выбор способа приема подачи (нижней - сверху, верхних - снизу, сверху </w:t>
      </w:r>
      <w:r w:rsidRPr="001E3F52">
        <w:rPr>
          <w:rFonts w:ascii="Times New Roman" w:eastAsia="Times New Roman" w:hAnsi="Times New Roman" w:cs="Times New Roman"/>
          <w:color w:val="000000"/>
          <w:spacing w:val="-2"/>
          <w:sz w:val="24"/>
          <w:szCs w:val="24"/>
          <w:lang w:eastAsia="ru-RU"/>
        </w:rPr>
        <w:t>двумя руками с падением); способа приема мяча от обманных приемов </w:t>
      </w:r>
      <w:r w:rsidRPr="001E3F52">
        <w:rPr>
          <w:rFonts w:ascii="Times New Roman" w:eastAsia="Times New Roman" w:hAnsi="Times New Roman" w:cs="Times New Roman"/>
          <w:color w:val="000000"/>
          <w:spacing w:val="-1"/>
          <w:sz w:val="24"/>
          <w:szCs w:val="24"/>
          <w:lang w:eastAsia="ru-RU"/>
        </w:rPr>
        <w:t>(в опорном положении и с падением); способа перемещения и способа</w:t>
      </w:r>
      <w:r w:rsidRPr="001E3F52">
        <w:rPr>
          <w:rFonts w:ascii="Times New Roman" w:eastAsia="Times New Roman" w:hAnsi="Times New Roman" w:cs="Times New Roman"/>
          <w:color w:val="000000"/>
          <w:sz w:val="24"/>
          <w:szCs w:val="24"/>
          <w:lang w:eastAsia="ru-RU"/>
        </w:rPr>
        <w:t> приема от нападающих ударов; блокирование определенного направ</w:t>
      </w:r>
      <w:r w:rsidRPr="001E3F52">
        <w:rPr>
          <w:rFonts w:ascii="Times New Roman" w:eastAsia="Times New Roman" w:hAnsi="Times New Roman" w:cs="Times New Roman"/>
          <w:color w:val="000000"/>
          <w:sz w:val="24"/>
          <w:szCs w:val="24"/>
          <w:lang w:eastAsia="ru-RU"/>
        </w:rPr>
        <w:softHyphen/>
      </w:r>
      <w:r w:rsidRPr="001E3F52">
        <w:rPr>
          <w:rFonts w:ascii="Times New Roman" w:eastAsia="Times New Roman" w:hAnsi="Times New Roman" w:cs="Times New Roman"/>
          <w:color w:val="000000"/>
          <w:spacing w:val="-3"/>
          <w:sz w:val="24"/>
          <w:szCs w:val="24"/>
          <w:lang w:eastAsia="ru-RU"/>
        </w:rPr>
        <w:t>ления.</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4"/>
          <w:sz w:val="24"/>
          <w:szCs w:val="24"/>
          <w:lang w:eastAsia="ru-RU"/>
        </w:rPr>
        <w:t>Групповые действия:</w:t>
      </w:r>
      <w:r w:rsidR="008C34BB" w:rsidRPr="001E3F52">
        <w:rPr>
          <w:rFonts w:ascii="Times New Roman" w:eastAsia="Times New Roman" w:hAnsi="Times New Roman" w:cs="Times New Roman"/>
          <w:i/>
          <w:iCs/>
          <w:color w:val="000000"/>
          <w:spacing w:val="-4"/>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взаимодействие игроков задней линии между собой при приеме подачи, нападающих ударов, обманных приемов; вза</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3"/>
          <w:sz w:val="24"/>
          <w:szCs w:val="24"/>
          <w:lang w:eastAsia="ru-RU"/>
        </w:rPr>
        <w:t>имодействие игроков передней линии, не участвующих в блокировании</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6"/>
          <w:sz w:val="24"/>
          <w:szCs w:val="24"/>
          <w:lang w:eastAsia="ru-RU"/>
        </w:rPr>
        <w:t>с блокирующими; игроков зоны 6 с блокирующим игроком зоны 3 и стра</w:t>
      </w:r>
      <w:r w:rsidR="008C34BB" w:rsidRPr="001E3F52">
        <w:rPr>
          <w:rFonts w:ascii="Times New Roman" w:eastAsia="Times New Roman" w:hAnsi="Times New Roman" w:cs="Times New Roman"/>
          <w:color w:val="000000"/>
          <w:spacing w:val="-6"/>
          <w:sz w:val="24"/>
          <w:szCs w:val="24"/>
          <w:lang w:eastAsia="ru-RU"/>
        </w:rPr>
        <w:softHyphen/>
      </w:r>
      <w:r w:rsidR="008C34BB" w:rsidRPr="001E3F52">
        <w:rPr>
          <w:rFonts w:ascii="Times New Roman" w:eastAsia="Times New Roman" w:hAnsi="Times New Roman" w:cs="Times New Roman"/>
          <w:color w:val="000000"/>
          <w:sz w:val="24"/>
          <w:szCs w:val="24"/>
          <w:lang w:eastAsia="ru-RU"/>
        </w:rPr>
        <w:t>хующими игроками зон 4 и 2; игроков зон 4 и 2 (соответственно) при </w:t>
      </w:r>
      <w:r w:rsidR="008C34BB" w:rsidRPr="001E3F52">
        <w:rPr>
          <w:rFonts w:ascii="Times New Roman" w:eastAsia="Times New Roman" w:hAnsi="Times New Roman" w:cs="Times New Roman"/>
          <w:color w:val="000000"/>
          <w:spacing w:val="-2"/>
          <w:sz w:val="24"/>
          <w:szCs w:val="24"/>
          <w:lang w:eastAsia="ru-RU"/>
        </w:rPr>
        <w:t>приеме нападающих ударов и обманов.</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2"/>
          <w:sz w:val="24"/>
          <w:szCs w:val="24"/>
          <w:lang w:eastAsia="ru-RU"/>
        </w:rPr>
        <w:t>Командные действия:</w:t>
      </w:r>
      <w:r w:rsidR="008C34BB" w:rsidRPr="001E3F52">
        <w:rPr>
          <w:rFonts w:ascii="Times New Roman" w:eastAsia="Times New Roman" w:hAnsi="Times New Roman" w:cs="Times New Roman"/>
          <w:i/>
          <w:iCs/>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расположение игроков при приеме подачи,</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когда вторую передачу выполняет а) игрок зоны 3, б) игрок зоны 4, а</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7"/>
          <w:sz w:val="24"/>
          <w:szCs w:val="24"/>
          <w:lang w:eastAsia="ru-RU"/>
        </w:rPr>
        <w:t>игрок зоны 3 оттянут назад, в) игрок зоны 2 у сетки, а игрок зоны 3 оттянут</w:t>
      </w:r>
      <w:r w:rsidR="008C34BB" w:rsidRPr="001E3F52">
        <w:rPr>
          <w:rFonts w:ascii="Times New Roman" w:eastAsia="Times New Roman" w:hAnsi="Times New Roman" w:cs="Times New Roman"/>
          <w:color w:val="000000"/>
          <w:spacing w:val="-7"/>
          <w:sz w:val="24"/>
          <w:szCs w:val="24"/>
          <w:lang w:val="en-US" w:eastAsia="ru-RU"/>
        </w:rPr>
        <w:t> </w:t>
      </w:r>
      <w:r w:rsidR="008C34BB" w:rsidRPr="001E3F52">
        <w:rPr>
          <w:rFonts w:ascii="Times New Roman" w:eastAsia="Times New Roman" w:hAnsi="Times New Roman" w:cs="Times New Roman"/>
          <w:color w:val="000000"/>
          <w:spacing w:val="-6"/>
          <w:sz w:val="24"/>
          <w:szCs w:val="24"/>
          <w:lang w:eastAsia="ru-RU"/>
        </w:rPr>
        <w:t>и находится в зоне 2, в положениях «б» и «в» игроки 4 и 2 идут на вторую</w:t>
      </w:r>
      <w:r w:rsidR="008C34BB" w:rsidRPr="001E3F52">
        <w:rPr>
          <w:rFonts w:ascii="Times New Roman" w:eastAsia="Times New Roman" w:hAnsi="Times New Roman" w:cs="Times New Roman"/>
          <w:color w:val="000000"/>
          <w:spacing w:val="-6"/>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передачу в зону 3, а игрок зоны 3 соответственно в зону 4 и 2 для напада</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ющего удара; система игры «углом вперед» с применением групповых</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действий, изученных в данном году обучения.</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b/>
          <w:bCs/>
          <w:color w:val="000000"/>
          <w:spacing w:val="-7"/>
          <w:sz w:val="24"/>
          <w:szCs w:val="24"/>
          <w:lang w:eastAsia="ru-RU"/>
        </w:rPr>
      </w:pPr>
      <w:r w:rsidRPr="001E3F52">
        <w:rPr>
          <w:rFonts w:ascii="Times New Roman" w:eastAsia="Times New Roman" w:hAnsi="Times New Roman" w:cs="Times New Roman"/>
          <w:b/>
          <w:bCs/>
          <w:color w:val="000000"/>
          <w:spacing w:val="-7"/>
          <w:sz w:val="24"/>
          <w:szCs w:val="24"/>
          <w:lang w:eastAsia="ru-RU"/>
        </w:rPr>
        <w:t>Третий год подготовки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
          <w:sz w:val="24"/>
          <w:szCs w:val="24"/>
          <w:lang w:eastAsia="ru-RU"/>
        </w:rPr>
        <w:t>Тактика нападения</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6"/>
          <w:sz w:val="24"/>
          <w:szCs w:val="24"/>
          <w:lang w:eastAsia="ru-RU"/>
        </w:rPr>
        <w:t>1. </w:t>
      </w:r>
      <w:r w:rsidRPr="001E3F52">
        <w:rPr>
          <w:rFonts w:ascii="Times New Roman" w:eastAsia="Times New Roman" w:hAnsi="Times New Roman" w:cs="Times New Roman"/>
          <w:i/>
          <w:iCs/>
          <w:color w:val="000000"/>
          <w:spacing w:val="-6"/>
          <w:sz w:val="24"/>
          <w:szCs w:val="24"/>
          <w:lang w:eastAsia="ru-RU"/>
        </w:rPr>
        <w:t>Индивидуальные действия: </w:t>
      </w:r>
      <w:r w:rsidRPr="001E3F52">
        <w:rPr>
          <w:rFonts w:ascii="Times New Roman" w:eastAsia="Times New Roman" w:hAnsi="Times New Roman" w:cs="Times New Roman"/>
          <w:color w:val="000000"/>
          <w:spacing w:val="-6"/>
          <w:sz w:val="24"/>
          <w:szCs w:val="24"/>
          <w:lang w:eastAsia="ru-RU"/>
        </w:rPr>
        <w:t>выбор места для выполнения второй пе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3"/>
          <w:sz w:val="24"/>
          <w:szCs w:val="24"/>
          <w:lang w:eastAsia="ru-RU"/>
        </w:rPr>
        <w:t>редачи у сетки и из глубины площадки для нападающего удара, для вы</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6"/>
          <w:sz w:val="24"/>
          <w:szCs w:val="24"/>
          <w:lang w:eastAsia="ru-RU"/>
        </w:rPr>
        <w:t>полнения подачи и нападающего удара (при чередовании способов); чере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2"/>
          <w:sz w:val="24"/>
          <w:szCs w:val="24"/>
          <w:lang w:eastAsia="ru-RU"/>
        </w:rPr>
        <w:t>дование способов подач; подачи верхние на игроков, слабо владеющих </w:t>
      </w:r>
      <w:r w:rsidRPr="001E3F52">
        <w:rPr>
          <w:rFonts w:ascii="Times New Roman" w:eastAsia="Times New Roman" w:hAnsi="Times New Roman" w:cs="Times New Roman"/>
          <w:color w:val="000000"/>
          <w:spacing w:val="-5"/>
          <w:sz w:val="24"/>
          <w:szCs w:val="24"/>
          <w:lang w:eastAsia="ru-RU"/>
        </w:rPr>
        <w:t>навыками приема мяча; вышедших после замены; выбор способа отбива</w:t>
      </w:r>
      <w:r w:rsidRPr="001E3F52">
        <w:rPr>
          <w:rFonts w:ascii="Times New Roman" w:eastAsia="Times New Roman" w:hAnsi="Times New Roman" w:cs="Times New Roman"/>
          <w:color w:val="000000"/>
          <w:spacing w:val="-5"/>
          <w:sz w:val="24"/>
          <w:szCs w:val="24"/>
          <w:lang w:eastAsia="ru-RU"/>
        </w:rPr>
        <w:softHyphen/>
        <w:t xml:space="preserve">ния мяча через сетку нападающим ударом, передачей </w:t>
      </w:r>
      <w:r w:rsidRPr="001E3F52">
        <w:rPr>
          <w:rFonts w:ascii="Times New Roman" w:eastAsia="Times New Roman" w:hAnsi="Times New Roman" w:cs="Times New Roman"/>
          <w:color w:val="000000"/>
          <w:spacing w:val="-5"/>
          <w:sz w:val="24"/>
          <w:szCs w:val="24"/>
          <w:lang w:eastAsia="ru-RU"/>
        </w:rPr>
        <w:lastRenderedPageBreak/>
        <w:t>сверху двумя рука</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3"/>
          <w:sz w:val="24"/>
          <w:szCs w:val="24"/>
          <w:lang w:eastAsia="ru-RU"/>
        </w:rPr>
        <w:t>ми, кулаком, снизу; вторая передача нападающему, сильнейшему на ли</w:t>
      </w:r>
      <w:r w:rsidRPr="001E3F52">
        <w:rPr>
          <w:rFonts w:ascii="Times New Roman" w:eastAsia="Times New Roman" w:hAnsi="Times New Roman" w:cs="Times New Roman"/>
          <w:color w:val="000000"/>
          <w:spacing w:val="-4"/>
          <w:sz w:val="24"/>
          <w:szCs w:val="24"/>
          <w:lang w:eastAsia="ru-RU"/>
        </w:rPr>
        <w:t>нии (стоя лицом и спиной к нему); имитация второй передачи и «обман» </w:t>
      </w:r>
      <w:r w:rsidRPr="001E3F52">
        <w:rPr>
          <w:rFonts w:ascii="Times New Roman" w:eastAsia="Times New Roman" w:hAnsi="Times New Roman" w:cs="Times New Roman"/>
          <w:color w:val="000000"/>
          <w:spacing w:val="-6"/>
          <w:sz w:val="24"/>
          <w:szCs w:val="24"/>
          <w:lang w:eastAsia="ru-RU"/>
        </w:rPr>
        <w:t>(передача через сетку) в прыжке; имитация прямого нападающего удара и передача в прыжке двумя руками через сетку; чередование способов напа</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5"/>
          <w:sz w:val="24"/>
          <w:szCs w:val="24"/>
          <w:lang w:eastAsia="ru-RU"/>
        </w:rPr>
        <w:t>дающего удара - прямой, перевод сильнейшей, прямой слабейшей рукой.</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3"/>
          <w:sz w:val="24"/>
          <w:szCs w:val="24"/>
          <w:lang w:eastAsia="ru-RU"/>
        </w:rPr>
        <w:t>Групповые действия:</w:t>
      </w:r>
      <w:r w:rsidR="008C34BB" w:rsidRPr="001E3F52">
        <w:rPr>
          <w:rFonts w:ascii="Times New Roman" w:eastAsia="Times New Roman" w:hAnsi="Times New Roman" w:cs="Times New Roman"/>
          <w:i/>
          <w:iCs/>
          <w:color w:val="000000"/>
          <w:spacing w:val="-3"/>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взаимодействие игроков передней линии при</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второй передаче - игрока зоны 4 с игроком зоны 2, игрока зоны 3 с игро</w:t>
      </w:r>
      <w:r w:rsidR="008C34BB" w:rsidRPr="001E3F52">
        <w:rPr>
          <w:rFonts w:ascii="Times New Roman" w:eastAsia="Times New Roman" w:hAnsi="Times New Roman" w:cs="Times New Roman"/>
          <w:color w:val="000000"/>
          <w:spacing w:val="-4"/>
          <w:sz w:val="24"/>
          <w:szCs w:val="24"/>
          <w:lang w:eastAsia="ru-RU"/>
        </w:rPr>
        <w:softHyphen/>
        <w:t>ком зон 4 и 2 в условиях различных по характеру первых и вторых пере</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дач; игрока зоны 2 с игроками зон 3 и 4 в условиях длинных первых</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передач; взаимодействие игроков передней и задней линий при первой</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color w:val="000000"/>
          <w:spacing w:val="2"/>
          <w:sz w:val="24"/>
          <w:szCs w:val="24"/>
          <w:lang w:eastAsia="ru-RU"/>
        </w:rPr>
        <w:t>передаче - игроков зон 6, 5 и 1 с игроком зоны 3 (при приеме мяча в</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дальней части площадки от подачи и нападающего удара); игроков зон</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6,1 и 5 с игроком зоны 2 при приеме верхних подач для второй передачи,</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z w:val="24"/>
          <w:szCs w:val="24"/>
          <w:lang w:eastAsia="ru-RU"/>
        </w:rPr>
        <w:t>в доигровках - для нападающего удара или передачи в прыжке.</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3"/>
          <w:sz w:val="24"/>
          <w:szCs w:val="24"/>
          <w:lang w:eastAsia="ru-RU"/>
        </w:rPr>
        <w:t>Командные действия:</w:t>
      </w:r>
      <w:r w:rsidR="008C34BB" w:rsidRPr="001E3F52">
        <w:rPr>
          <w:rFonts w:ascii="Times New Roman" w:eastAsia="Times New Roman" w:hAnsi="Times New Roman" w:cs="Times New Roman"/>
          <w:i/>
          <w:iCs/>
          <w:color w:val="000000"/>
          <w:spacing w:val="-3"/>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система игры через игрока передней линии,</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прием подачи (при чередовании способов) и первая передача в зону 3,</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6"/>
          <w:sz w:val="24"/>
          <w:szCs w:val="24"/>
          <w:lang w:eastAsia="ru-RU"/>
        </w:rPr>
        <w:t>вторая передача, стоя лицом и спиной (чередование) к нападающему; при</w:t>
      </w:r>
      <w:r w:rsidR="008C34BB" w:rsidRPr="001E3F52">
        <w:rPr>
          <w:rFonts w:ascii="Times New Roman" w:eastAsia="Times New Roman" w:hAnsi="Times New Roman" w:cs="Times New Roman"/>
          <w:color w:val="000000"/>
          <w:spacing w:val="-6"/>
          <w:sz w:val="24"/>
          <w:szCs w:val="24"/>
          <w:lang w:eastAsia="ru-RU"/>
        </w:rPr>
        <w:softHyphen/>
      </w:r>
      <w:r w:rsidR="008C34BB" w:rsidRPr="001E3F52">
        <w:rPr>
          <w:rFonts w:ascii="Times New Roman" w:eastAsia="Times New Roman" w:hAnsi="Times New Roman" w:cs="Times New Roman"/>
          <w:color w:val="000000"/>
          <w:spacing w:val="-3"/>
          <w:sz w:val="24"/>
          <w:szCs w:val="24"/>
          <w:lang w:eastAsia="ru-RU"/>
        </w:rPr>
        <w:t>ем верхней боковой подачи и первая передача в зону 3, вторая передача</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игроку, к которому передающий стоит спиной; первая передача для напа</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дающего удара, когда мяч соперник направляет через сетку без удара.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7"/>
          <w:sz w:val="24"/>
          <w:szCs w:val="24"/>
          <w:lang w:eastAsia="ru-RU"/>
        </w:rPr>
        <w:t>Тактика защиты</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3"/>
          <w:sz w:val="24"/>
          <w:szCs w:val="24"/>
          <w:lang w:eastAsia="ru-RU"/>
        </w:rPr>
        <w:t>Индивидуальные действия:</w:t>
      </w:r>
      <w:r w:rsidR="008C34BB" w:rsidRPr="001E3F52">
        <w:rPr>
          <w:rFonts w:ascii="Times New Roman" w:eastAsia="Times New Roman" w:hAnsi="Times New Roman" w:cs="Times New Roman"/>
          <w:i/>
          <w:iCs/>
          <w:color w:val="000000"/>
          <w:spacing w:val="-3"/>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выбор места при приеме подач различ</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ными способами, нападающих ударов и обманных передач через сетку в</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прыжке (чередование); при страховке партнера, принимающего мяч, бло</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кирующего, нападающего; выбор способа приема различных способов</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подач; выбор способа перемещения и способа приема мяча от нападающих ударов различными способами и обманных действий; выбор спосо</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ба приема мяча в доигровке и при обманных приемах нападения; зонное</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color w:val="000000"/>
          <w:spacing w:val="-3"/>
          <w:sz w:val="24"/>
          <w:szCs w:val="24"/>
          <w:lang w:eastAsia="ru-RU"/>
        </w:rPr>
        <w:t>блокирование (выбор направления при ударах из зон 4,2 и 3 и «закрыва</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ние» этого направления).</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w:t>
      </w:r>
      <w:r w:rsidR="008C34BB" w:rsidRPr="001E3F52">
        <w:rPr>
          <w:rFonts w:ascii="Times New Roman" w:eastAsia="Times New Roman" w:hAnsi="Times New Roman" w:cs="Times New Roman"/>
          <w:i/>
          <w:iCs/>
          <w:color w:val="000000"/>
          <w:spacing w:val="-4"/>
          <w:sz w:val="24"/>
          <w:szCs w:val="24"/>
          <w:lang w:eastAsia="ru-RU"/>
        </w:rPr>
        <w:t>Групповые действия:</w:t>
      </w:r>
      <w:r w:rsidR="008C34BB" w:rsidRPr="001E3F52">
        <w:rPr>
          <w:rFonts w:ascii="Times New Roman" w:eastAsia="Times New Roman" w:hAnsi="Times New Roman" w:cs="Times New Roman"/>
          <w:i/>
          <w:iCs/>
          <w:color w:val="000000"/>
          <w:spacing w:val="-4"/>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взаимодействие игроков задней линии - игро</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8"/>
          <w:sz w:val="24"/>
          <w:szCs w:val="24"/>
          <w:lang w:eastAsia="ru-RU"/>
        </w:rPr>
        <w:t>ков зон 1, 6, 5 между собой при приеме трудных мячей от подач, нападавших</w:t>
      </w:r>
      <w:r w:rsidR="008C34BB" w:rsidRPr="001E3F52">
        <w:rPr>
          <w:rFonts w:ascii="Times New Roman" w:eastAsia="Times New Roman" w:hAnsi="Times New Roman" w:cs="Times New Roman"/>
          <w:color w:val="000000"/>
          <w:spacing w:val="-8"/>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ударов, обманных действий; взаимодействие игроков передней линии:</w:t>
      </w:r>
      <w:r w:rsidR="008C34BB" w:rsidRPr="001E3F52">
        <w:rPr>
          <w:rFonts w:ascii="Times New Roman" w:eastAsia="Times New Roman" w:hAnsi="Times New Roman" w:cs="Times New Roman"/>
          <w:color w:val="000000"/>
          <w:spacing w:val="-1"/>
          <w:sz w:val="24"/>
          <w:szCs w:val="24"/>
          <w:lang w:eastAsia="ru-RU"/>
        </w:rPr>
        <w:br/>
      </w:r>
      <w:r w:rsidR="008C34BB" w:rsidRPr="001E3F52">
        <w:rPr>
          <w:rFonts w:ascii="Times New Roman" w:eastAsia="Times New Roman" w:hAnsi="Times New Roman" w:cs="Times New Roman"/>
          <w:color w:val="000000"/>
          <w:spacing w:val="-7"/>
          <w:sz w:val="24"/>
          <w:szCs w:val="24"/>
          <w:lang w:eastAsia="ru-RU"/>
        </w:rPr>
        <w:t>а) двух игроков, не участвующих в блокировании, с блокирующим, б) двух игроков при блокировании (выход в зону, где будет произведен удар), в) не</w:t>
      </w:r>
      <w:r w:rsidR="008C34BB" w:rsidRPr="001E3F52">
        <w:rPr>
          <w:rFonts w:ascii="Times New Roman" w:eastAsia="Times New Roman" w:hAnsi="Times New Roman" w:cs="Times New Roman"/>
          <w:color w:val="000000"/>
          <w:spacing w:val="-7"/>
          <w:sz w:val="24"/>
          <w:szCs w:val="24"/>
          <w:lang w:val="en-US" w:eastAsia="ru-RU"/>
        </w:rPr>
        <w:t> </w:t>
      </w:r>
      <w:r w:rsidR="008C34BB" w:rsidRPr="001E3F52">
        <w:rPr>
          <w:rFonts w:ascii="Times New Roman" w:eastAsia="Times New Roman" w:hAnsi="Times New Roman" w:cs="Times New Roman"/>
          <w:color w:val="000000"/>
          <w:spacing w:val="-6"/>
          <w:sz w:val="24"/>
          <w:szCs w:val="24"/>
          <w:lang w:eastAsia="ru-RU"/>
        </w:rPr>
        <w:t>участвующего в блокировании с блокирующими; взаимодействие игроков задней и передней линий: а) игрока зоны 6 с блокирующим (в зоне 3,4,2), с</w:t>
      </w:r>
      <w:r w:rsidR="008C34BB" w:rsidRPr="001E3F52">
        <w:rPr>
          <w:rFonts w:ascii="Times New Roman" w:eastAsia="Times New Roman" w:hAnsi="Times New Roman" w:cs="Times New Roman"/>
          <w:color w:val="000000"/>
          <w:spacing w:val="-6"/>
          <w:sz w:val="24"/>
          <w:szCs w:val="24"/>
          <w:lang w:val="en-US" w:eastAsia="ru-RU"/>
        </w:rPr>
        <w:t> </w:t>
      </w:r>
      <w:r w:rsidR="008C34BB" w:rsidRPr="001E3F52">
        <w:rPr>
          <w:rFonts w:ascii="Times New Roman" w:eastAsia="Times New Roman" w:hAnsi="Times New Roman" w:cs="Times New Roman"/>
          <w:color w:val="000000"/>
          <w:spacing w:val="-8"/>
          <w:sz w:val="24"/>
          <w:szCs w:val="24"/>
          <w:lang w:eastAsia="ru-RU"/>
        </w:rPr>
        <w:t>блокирующими зон 3-2; 3-4; игрока зоны 6 с не участвующими в блокирова</w:t>
      </w:r>
      <w:r w:rsidR="008C34BB" w:rsidRPr="001E3F52">
        <w:rPr>
          <w:rFonts w:ascii="Times New Roman" w:eastAsia="Times New Roman" w:hAnsi="Times New Roman" w:cs="Times New Roman"/>
          <w:color w:val="000000"/>
          <w:spacing w:val="-8"/>
          <w:sz w:val="24"/>
          <w:szCs w:val="24"/>
          <w:lang w:eastAsia="ru-RU"/>
        </w:rPr>
        <w:softHyphen/>
      </w:r>
      <w:r w:rsidR="008C34BB" w:rsidRPr="001E3F52">
        <w:rPr>
          <w:rFonts w:ascii="Times New Roman" w:eastAsia="Times New Roman" w:hAnsi="Times New Roman" w:cs="Times New Roman"/>
          <w:color w:val="000000"/>
          <w:spacing w:val="-6"/>
          <w:sz w:val="24"/>
          <w:szCs w:val="24"/>
          <w:lang w:eastAsia="ru-RU"/>
        </w:rPr>
        <w:t>нии; в) игроков зон 1 и 5 с не участвующими в блокировании.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t>Командные действия: </w:t>
      </w:r>
      <w:r w:rsidRPr="001E3F52">
        <w:rPr>
          <w:rFonts w:ascii="Times New Roman" w:eastAsia="Times New Roman" w:hAnsi="Times New Roman" w:cs="Times New Roman"/>
          <w:color w:val="000000"/>
          <w:spacing w:val="1"/>
          <w:sz w:val="24"/>
          <w:szCs w:val="24"/>
          <w:lang w:eastAsia="ru-RU"/>
        </w:rPr>
        <w:t>расположение игроков при приеме подач </w:t>
      </w:r>
      <w:r w:rsidRPr="001E3F52">
        <w:rPr>
          <w:rFonts w:ascii="Times New Roman" w:eastAsia="Times New Roman" w:hAnsi="Times New Roman" w:cs="Times New Roman"/>
          <w:color w:val="000000"/>
          <w:spacing w:val="2"/>
          <w:sz w:val="24"/>
          <w:szCs w:val="24"/>
          <w:lang w:eastAsia="ru-RU"/>
        </w:rPr>
        <w:t>различными способами в дальние и ближние зоны, вторую передачу </w:t>
      </w:r>
      <w:r w:rsidRPr="001E3F52">
        <w:rPr>
          <w:rFonts w:ascii="Times New Roman" w:eastAsia="Times New Roman" w:hAnsi="Times New Roman" w:cs="Times New Roman"/>
          <w:color w:val="000000"/>
          <w:spacing w:val="-3"/>
          <w:sz w:val="24"/>
          <w:szCs w:val="24"/>
          <w:lang w:eastAsia="ru-RU"/>
        </w:rPr>
        <w:t>выполняет игрок зоны 3 и 2; расположение игроков при приеме подачи, </w:t>
      </w:r>
      <w:r w:rsidRPr="001E3F52">
        <w:rPr>
          <w:rFonts w:ascii="Times New Roman" w:eastAsia="Times New Roman" w:hAnsi="Times New Roman" w:cs="Times New Roman"/>
          <w:color w:val="000000"/>
          <w:spacing w:val="-2"/>
          <w:sz w:val="24"/>
          <w:szCs w:val="24"/>
          <w:lang w:eastAsia="ru-RU"/>
        </w:rPr>
        <w:t>когда игрок зоны 4 стоит у сетки, а игрок зоны 3 оттянут и находится в </w:t>
      </w:r>
      <w:r w:rsidRPr="001E3F52">
        <w:rPr>
          <w:rFonts w:ascii="Times New Roman" w:eastAsia="Times New Roman" w:hAnsi="Times New Roman" w:cs="Times New Roman"/>
          <w:color w:val="000000"/>
          <w:spacing w:val="-1"/>
          <w:sz w:val="24"/>
          <w:szCs w:val="24"/>
          <w:lang w:eastAsia="ru-RU"/>
        </w:rPr>
        <w:t>зоне 4, после приема игрок зоны 4 идет на вторую передачу в зону 3, а </w:t>
      </w:r>
      <w:r w:rsidRPr="001E3F52">
        <w:rPr>
          <w:rFonts w:ascii="Times New Roman" w:eastAsia="Times New Roman" w:hAnsi="Times New Roman" w:cs="Times New Roman"/>
          <w:color w:val="000000"/>
          <w:spacing w:val="-5"/>
          <w:sz w:val="24"/>
          <w:szCs w:val="24"/>
          <w:lang w:eastAsia="ru-RU"/>
        </w:rPr>
        <w:t>игрок зоны 3 играет в нападении в зоне 4; то же, но в зонах 3 и2 (чередо</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вание этих двух вариантов); системы игры: расположение игроков при </w:t>
      </w:r>
      <w:r w:rsidRPr="001E3F52">
        <w:rPr>
          <w:rFonts w:ascii="Times New Roman" w:eastAsia="Times New Roman" w:hAnsi="Times New Roman" w:cs="Times New Roman"/>
          <w:color w:val="000000"/>
          <w:spacing w:val="-4"/>
          <w:sz w:val="24"/>
          <w:szCs w:val="24"/>
          <w:lang w:eastAsia="ru-RU"/>
        </w:rPr>
        <w:t>приеме мяча от соперника «углом вперед» (чередование групповых дей</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ствий в соответствии с программой для данного года обучения); пере</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z w:val="24"/>
          <w:szCs w:val="24"/>
          <w:lang w:eastAsia="ru-RU"/>
        </w:rPr>
        <w:t>ключение от защитных действий к нападающим - со второй передачи </w:t>
      </w:r>
      <w:r w:rsidRPr="001E3F52">
        <w:rPr>
          <w:rFonts w:ascii="Times New Roman" w:eastAsia="Times New Roman" w:hAnsi="Times New Roman" w:cs="Times New Roman"/>
          <w:color w:val="000000"/>
          <w:spacing w:val="-3"/>
          <w:sz w:val="24"/>
          <w:szCs w:val="24"/>
          <w:lang w:eastAsia="ru-RU"/>
        </w:rPr>
        <w:t>через игрока передней линии.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5671A4" w:rsidRDefault="005671A4" w:rsidP="008C34BB">
      <w:pPr>
        <w:shd w:val="clear" w:color="auto" w:fill="FFFFFF"/>
        <w:spacing w:after="0" w:line="248" w:lineRule="atLeast"/>
        <w:ind w:firstLine="709"/>
        <w:jc w:val="both"/>
        <w:rPr>
          <w:rFonts w:ascii="Times New Roman" w:eastAsia="Times New Roman" w:hAnsi="Times New Roman" w:cs="Times New Roman"/>
          <w:b/>
          <w:bCs/>
          <w:color w:val="000000"/>
          <w:spacing w:val="-7"/>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Четвертый год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z w:val="24"/>
          <w:szCs w:val="24"/>
          <w:lang w:eastAsia="ru-RU"/>
        </w:rPr>
        <w:t>Тактика нападения</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2"/>
          <w:sz w:val="24"/>
          <w:szCs w:val="24"/>
          <w:lang w:eastAsia="ru-RU"/>
        </w:rPr>
        <w:t>Индивидуальные действия:</w:t>
      </w:r>
      <w:r w:rsidR="008C34BB" w:rsidRPr="001E3F52">
        <w:rPr>
          <w:rFonts w:ascii="Times New Roman" w:eastAsia="Times New Roman" w:hAnsi="Times New Roman" w:cs="Times New Roman"/>
          <w:i/>
          <w:iCs/>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выбор места для вторых передач, раз</w:t>
      </w:r>
      <w:r w:rsidR="008C34BB" w:rsidRPr="001E3F52">
        <w:rPr>
          <w:rFonts w:ascii="Times New Roman" w:eastAsia="Times New Roman" w:hAnsi="Times New Roman" w:cs="Times New Roman"/>
          <w:color w:val="000000"/>
          <w:spacing w:val="-2"/>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личных по высоте и расстоянию, стоя на площадке и в прыжке; для напа</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дающего удара (с различных передач мяча у сетки и из глубины площад</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ки); чередование подач в дальние и ближние зоны, на силу и нацеленных;</w:t>
      </w:r>
      <w:r w:rsidR="008C34BB" w:rsidRPr="001E3F52">
        <w:rPr>
          <w:rFonts w:ascii="Times New Roman" w:eastAsia="Times New Roman" w:hAnsi="Times New Roman" w:cs="Times New Roman"/>
          <w:color w:val="000000"/>
          <w:spacing w:val="-5"/>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подача на игрока, слабо владеющего навыками приема, вышедшего</w:t>
      </w:r>
      <w:r w:rsidR="008C34BB" w:rsidRPr="001E3F52">
        <w:rPr>
          <w:rFonts w:ascii="Times New Roman" w:eastAsia="Times New Roman" w:hAnsi="Times New Roman" w:cs="Times New Roman"/>
          <w:color w:val="000000"/>
          <w:sz w:val="24"/>
          <w:szCs w:val="24"/>
          <w:lang w:eastAsia="ru-RU"/>
        </w:rPr>
        <w:t> после замены; вторая передача нападающему, сильнейшему на линии</w:t>
      </w:r>
      <w:r w:rsidR="008C34BB" w:rsidRPr="001E3F52">
        <w:rPr>
          <w:rFonts w:ascii="Times New Roman" w:eastAsia="Times New Roman" w:hAnsi="Times New Roman" w:cs="Times New Roman"/>
          <w:color w:val="000000"/>
          <w:spacing w:val="1"/>
          <w:sz w:val="24"/>
          <w:szCs w:val="24"/>
          <w:lang w:eastAsia="ru-RU"/>
        </w:rPr>
        <w:t>(различные по высоте и расстоянию); передача двум нападающим на</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линии с применением отвлекающих действий руками, туловищем; ими</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тация второй передачи и обман (передача через сетку) на месте и в прыж</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z w:val="24"/>
          <w:szCs w:val="24"/>
          <w:lang w:eastAsia="ru-RU"/>
        </w:rPr>
        <w:t>ке (боком и спиной в направлении передачи); имитация нападающего </w:t>
      </w:r>
      <w:r w:rsidR="008C34BB" w:rsidRPr="001E3F52">
        <w:rPr>
          <w:rFonts w:ascii="Times New Roman" w:eastAsia="Times New Roman" w:hAnsi="Times New Roman" w:cs="Times New Roman"/>
          <w:color w:val="000000"/>
          <w:spacing w:val="-3"/>
          <w:sz w:val="24"/>
          <w:szCs w:val="24"/>
          <w:lang w:eastAsia="ru-RU"/>
        </w:rPr>
        <w:t>удара и передача в прыжке через сетку (в зону нападения); чередование</w:t>
      </w:r>
      <w:r w:rsidR="008C34BB" w:rsidRPr="001E3F52">
        <w:rPr>
          <w:rFonts w:ascii="Times New Roman" w:eastAsia="Times New Roman" w:hAnsi="Times New Roman" w:cs="Times New Roman"/>
          <w:color w:val="000000"/>
          <w:sz w:val="24"/>
          <w:szCs w:val="24"/>
          <w:lang w:eastAsia="ru-RU"/>
        </w:rPr>
        <w:t> способов нападающего удара.</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7"/>
          <w:sz w:val="24"/>
          <w:szCs w:val="24"/>
          <w:lang w:eastAsia="ru-RU"/>
        </w:rPr>
        <w:t>Групповые действия:</w:t>
      </w:r>
      <w:r w:rsidR="008C34BB" w:rsidRPr="001E3F52">
        <w:rPr>
          <w:rFonts w:ascii="Times New Roman" w:eastAsia="Times New Roman" w:hAnsi="Times New Roman" w:cs="Times New Roman"/>
          <w:i/>
          <w:iCs/>
          <w:color w:val="000000"/>
          <w:spacing w:val="-7"/>
          <w:sz w:val="24"/>
          <w:szCs w:val="24"/>
          <w:lang w:val="en-US" w:eastAsia="ru-RU"/>
        </w:rPr>
        <w:t> </w:t>
      </w:r>
      <w:r w:rsidR="008C34BB" w:rsidRPr="001E3F52">
        <w:rPr>
          <w:rFonts w:ascii="Times New Roman" w:eastAsia="Times New Roman" w:hAnsi="Times New Roman" w:cs="Times New Roman"/>
          <w:color w:val="000000"/>
          <w:spacing w:val="-7"/>
          <w:sz w:val="24"/>
          <w:szCs w:val="24"/>
          <w:lang w:eastAsia="ru-RU"/>
        </w:rPr>
        <w:t>взаимодействие игрока зоны 4 с игроком зоны 2</w:t>
      </w:r>
      <w:r w:rsidR="008C34BB" w:rsidRPr="001E3F52">
        <w:rPr>
          <w:rFonts w:ascii="Times New Roman" w:eastAsia="Times New Roman" w:hAnsi="Times New Roman" w:cs="Times New Roman"/>
          <w:color w:val="000000"/>
          <w:spacing w:val="-7"/>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при второй передаче; игрока зоны 3 с игроками зон 4 и 2 при с</w:t>
      </w:r>
      <w:r w:rsidR="0064135F">
        <w:rPr>
          <w:rFonts w:ascii="Times New Roman" w:eastAsia="Times New Roman" w:hAnsi="Times New Roman" w:cs="Times New Roman"/>
          <w:color w:val="000000"/>
          <w:spacing w:val="-3"/>
          <w:sz w:val="24"/>
          <w:szCs w:val="24"/>
          <w:lang w:eastAsia="ru-RU"/>
        </w:rPr>
        <w:t xml:space="preserve"> </w:t>
      </w:r>
      <w:r w:rsidR="008C34BB" w:rsidRPr="001E3F52">
        <w:rPr>
          <w:rFonts w:ascii="Times New Roman" w:eastAsia="Times New Roman" w:hAnsi="Times New Roman" w:cs="Times New Roman"/>
          <w:color w:val="000000"/>
          <w:spacing w:val="-3"/>
          <w:sz w:val="24"/>
          <w:szCs w:val="24"/>
          <w:lang w:eastAsia="ru-RU"/>
        </w:rPr>
        <w:t>крестном</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перемещении в зонах - из центра на край сетки (при второй передаче);</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игрока зоны 3 с игроком зоны 4 в условиях чередования передач, различ</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8"/>
          <w:sz w:val="24"/>
          <w:szCs w:val="24"/>
          <w:lang w:eastAsia="ru-RU"/>
        </w:rPr>
        <w:t>ных по высоте и расстоянию, стоя лицом и спиной в направлении передачи;</w:t>
      </w:r>
      <w:r w:rsidR="008C34BB" w:rsidRPr="001E3F52">
        <w:rPr>
          <w:rFonts w:ascii="Times New Roman" w:eastAsia="Times New Roman" w:hAnsi="Times New Roman" w:cs="Times New Roman"/>
          <w:color w:val="000000"/>
          <w:spacing w:val="-8"/>
          <w:sz w:val="24"/>
          <w:szCs w:val="24"/>
          <w:lang w:val="en-US" w:eastAsia="ru-RU"/>
        </w:rPr>
        <w:t> </w:t>
      </w:r>
      <w:r w:rsidR="008C34BB" w:rsidRPr="001E3F52">
        <w:rPr>
          <w:rFonts w:ascii="Times New Roman" w:eastAsia="Times New Roman" w:hAnsi="Times New Roman" w:cs="Times New Roman"/>
          <w:color w:val="000000"/>
          <w:spacing w:val="-7"/>
          <w:sz w:val="24"/>
          <w:szCs w:val="24"/>
          <w:lang w:eastAsia="ru-RU"/>
        </w:rPr>
        <w:t>взаимодействие игроков зон 6 и 5 с игроком, выходящим к сетке из зоны 1</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Взаимодействие игроков зон 6, 5 и 1 с игроком зоны 3 при приеме </w:t>
      </w:r>
      <w:r w:rsidRPr="001E3F52">
        <w:rPr>
          <w:rFonts w:ascii="Times New Roman" w:eastAsia="Times New Roman" w:hAnsi="Times New Roman" w:cs="Times New Roman"/>
          <w:color w:val="000000"/>
          <w:spacing w:val="-4"/>
          <w:sz w:val="24"/>
          <w:szCs w:val="24"/>
          <w:lang w:eastAsia="ru-RU"/>
        </w:rPr>
        <w:t>подач на силу и нацеленных, приеме нападающих ударов; игроков зон 6, </w:t>
      </w:r>
      <w:r w:rsidRPr="001E3F52">
        <w:rPr>
          <w:rFonts w:ascii="Times New Roman" w:eastAsia="Times New Roman" w:hAnsi="Times New Roman" w:cs="Times New Roman"/>
          <w:color w:val="000000"/>
          <w:spacing w:val="2"/>
          <w:sz w:val="24"/>
          <w:szCs w:val="24"/>
          <w:lang w:eastAsia="ru-RU"/>
        </w:rPr>
        <w:t>5 и 1 с игроком зоны 4 (при приеме подачи - для второй передачи, в </w:t>
      </w:r>
      <w:r w:rsidRPr="001E3F52">
        <w:rPr>
          <w:rFonts w:ascii="Times New Roman" w:eastAsia="Times New Roman" w:hAnsi="Times New Roman" w:cs="Times New Roman"/>
          <w:color w:val="000000"/>
          <w:spacing w:val="-3"/>
          <w:sz w:val="24"/>
          <w:szCs w:val="24"/>
          <w:lang w:eastAsia="ru-RU"/>
        </w:rPr>
        <w:t>доигровке - для удара; игроков зон 4,3 и 2 с игроком зоны 1, выходящим </w:t>
      </w:r>
      <w:r w:rsidRPr="001E3F52">
        <w:rPr>
          <w:rFonts w:ascii="Times New Roman" w:eastAsia="Times New Roman" w:hAnsi="Times New Roman" w:cs="Times New Roman"/>
          <w:color w:val="000000"/>
          <w:spacing w:val="-4"/>
          <w:sz w:val="24"/>
          <w:szCs w:val="24"/>
          <w:lang w:eastAsia="ru-RU"/>
        </w:rPr>
        <w:t>к сетке (при первой передаче); игрока, выходящего из зоны 1 при второй </w:t>
      </w:r>
      <w:r w:rsidRPr="001E3F52">
        <w:rPr>
          <w:rFonts w:ascii="Times New Roman" w:eastAsia="Times New Roman" w:hAnsi="Times New Roman" w:cs="Times New Roman"/>
          <w:color w:val="000000"/>
          <w:spacing w:val="-3"/>
          <w:sz w:val="24"/>
          <w:szCs w:val="24"/>
          <w:lang w:eastAsia="ru-RU"/>
        </w:rPr>
        <w:t>передаче с игроками зон 4, 3 и 2.</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3"/>
          <w:sz w:val="24"/>
          <w:szCs w:val="24"/>
          <w:lang w:eastAsia="ru-RU"/>
        </w:rPr>
        <w:t>3. .</w:t>
      </w:r>
      <w:r w:rsidRPr="001E3F52">
        <w:rPr>
          <w:rFonts w:ascii="Times New Roman" w:eastAsia="Times New Roman" w:hAnsi="Times New Roman" w:cs="Times New Roman"/>
          <w:i/>
          <w:iCs/>
          <w:color w:val="000000"/>
          <w:spacing w:val="-3"/>
          <w:sz w:val="24"/>
          <w:szCs w:val="24"/>
          <w:lang w:eastAsia="ru-RU"/>
        </w:rPr>
        <w:t>Командные действия: </w:t>
      </w:r>
      <w:r w:rsidRPr="001E3F52">
        <w:rPr>
          <w:rFonts w:ascii="Times New Roman" w:eastAsia="Times New Roman" w:hAnsi="Times New Roman" w:cs="Times New Roman"/>
          <w:color w:val="000000"/>
          <w:spacing w:val="-3"/>
          <w:sz w:val="24"/>
          <w:szCs w:val="24"/>
          <w:lang w:eastAsia="ru-RU"/>
        </w:rPr>
        <w:t>система игры через игрока передней линии -прием подачи и первая передача: а) в зону 3, вторая передаче в зоны 4 и </w:t>
      </w:r>
      <w:r w:rsidRPr="001E3F52">
        <w:rPr>
          <w:rFonts w:ascii="Times New Roman" w:eastAsia="Times New Roman" w:hAnsi="Times New Roman" w:cs="Times New Roman"/>
          <w:color w:val="000000"/>
          <w:spacing w:val="-6"/>
          <w:sz w:val="24"/>
          <w:szCs w:val="24"/>
          <w:lang w:eastAsia="ru-RU"/>
        </w:rPr>
        <w:t>2, стоя лицом и спиной к ним; б) в зону 4 и 2 (чередование), вторая переда</w:t>
      </w:r>
      <w:r w:rsidRPr="001E3F52">
        <w:rPr>
          <w:rFonts w:ascii="Times New Roman" w:eastAsia="Times New Roman" w:hAnsi="Times New Roman" w:cs="Times New Roman"/>
          <w:color w:val="000000"/>
          <w:spacing w:val="-4"/>
          <w:sz w:val="24"/>
          <w:szCs w:val="24"/>
          <w:lang w:eastAsia="ru-RU"/>
        </w:rPr>
        <w:t>ча в зоны 3 и 2 (3 и 4); в) в зону 2, вторая - назад за голову, где нападаю</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5"/>
          <w:sz w:val="24"/>
          <w:szCs w:val="24"/>
          <w:lang w:eastAsia="ru-RU"/>
        </w:rPr>
        <w:t>щий удар выполняет игрок зоны 3; система игры через выходящего: при</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ем подачи, первая передача игроку зоны 1, вышедшему к сетке, вторая </w:t>
      </w:r>
      <w:r w:rsidRPr="001E3F52">
        <w:rPr>
          <w:rFonts w:ascii="Times New Roman" w:eastAsia="Times New Roman" w:hAnsi="Times New Roman" w:cs="Times New Roman"/>
          <w:color w:val="000000"/>
          <w:spacing w:val="-5"/>
          <w:sz w:val="24"/>
          <w:szCs w:val="24"/>
          <w:lang w:eastAsia="ru-RU"/>
        </w:rPr>
        <w:t>передача нападающему, к которому передающий обращен лицом (в зоны </w:t>
      </w:r>
      <w:r w:rsidRPr="001E3F52">
        <w:rPr>
          <w:rFonts w:ascii="Times New Roman" w:eastAsia="Times New Roman" w:hAnsi="Times New Roman" w:cs="Times New Roman"/>
          <w:color w:val="000000"/>
          <w:spacing w:val="-6"/>
          <w:sz w:val="24"/>
          <w:szCs w:val="24"/>
          <w:lang w:eastAsia="ru-RU"/>
        </w:rPr>
        <w:t>3 и 4) и спиной (в зону 2).</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6"/>
          <w:sz w:val="24"/>
          <w:szCs w:val="24"/>
          <w:lang w:eastAsia="ru-RU"/>
        </w:rPr>
        <w:t>Тактика защиты</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5"/>
          <w:sz w:val="24"/>
          <w:szCs w:val="24"/>
          <w:lang w:eastAsia="ru-RU"/>
        </w:rPr>
        <w:t>1. </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i/>
          <w:iCs/>
          <w:color w:val="000000"/>
          <w:spacing w:val="-2"/>
          <w:sz w:val="24"/>
          <w:szCs w:val="24"/>
          <w:lang w:eastAsia="ru-RU"/>
        </w:rPr>
        <w:t>Индивидуальные действия: </w:t>
      </w:r>
      <w:r w:rsidRPr="001E3F52">
        <w:rPr>
          <w:rFonts w:ascii="Times New Roman" w:eastAsia="Times New Roman" w:hAnsi="Times New Roman" w:cs="Times New Roman"/>
          <w:color w:val="000000"/>
          <w:spacing w:val="-2"/>
          <w:sz w:val="24"/>
          <w:szCs w:val="24"/>
          <w:lang w:eastAsia="ru-RU"/>
        </w:rPr>
        <w:t>выбор места, способа перемещения и </w:t>
      </w:r>
      <w:r w:rsidRPr="001E3F52">
        <w:rPr>
          <w:rFonts w:ascii="Times New Roman" w:eastAsia="Times New Roman" w:hAnsi="Times New Roman" w:cs="Times New Roman"/>
          <w:color w:val="000000"/>
          <w:spacing w:val="-1"/>
          <w:sz w:val="24"/>
          <w:szCs w:val="24"/>
          <w:lang w:eastAsia="ru-RU"/>
        </w:rPr>
        <w:t>способа приема мяча от подачи, нападающего удара и обманных при</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5"/>
          <w:sz w:val="24"/>
          <w:szCs w:val="24"/>
          <w:lang w:eastAsia="ru-RU"/>
        </w:rPr>
        <w:t>емов: выбор места, способа перемещения, определение направления уда</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4"/>
          <w:sz w:val="24"/>
          <w:szCs w:val="24"/>
          <w:lang w:eastAsia="ru-RU"/>
        </w:rPr>
        <w:t>ра и зонное блокирование; выбор места и способа приема мяча при стра</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ховке блокирующих, нападающих, принимающих «трудные» мячи.</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1"/>
          <w:sz w:val="24"/>
          <w:szCs w:val="24"/>
          <w:lang w:eastAsia="ru-RU"/>
        </w:rPr>
        <w:t>Групповые действия:</w:t>
      </w:r>
      <w:r w:rsidR="008C34BB" w:rsidRPr="001E3F52">
        <w:rPr>
          <w:rFonts w:ascii="Times New Roman" w:eastAsia="Times New Roman" w:hAnsi="Times New Roman" w:cs="Times New Roman"/>
          <w:i/>
          <w:iCs/>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взаимодействие игроков передней линии:</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а) зон 3 и 2,3 и 4 при групповом блокировании (удары по ходу); б) игрока зоны 3, не участвующего в блокировании с блокирующими игроками зон</w:t>
      </w:r>
      <w:r w:rsidR="008C34BB" w:rsidRPr="001E3F52">
        <w:rPr>
          <w:rFonts w:ascii="Times New Roman" w:eastAsia="Times New Roman" w:hAnsi="Times New Roman" w:cs="Times New Roman"/>
          <w:color w:val="000000"/>
          <w:sz w:val="24"/>
          <w:szCs w:val="24"/>
          <w:lang w:eastAsia="ru-RU"/>
        </w:rPr>
        <w:t> 2</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и 4; игроков задней линии - страховка игроков, принимающих «труд</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ные» мячи в пределах площадки и выходящих после приема за ее грани</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цы;игроков задней и передней линии: а) зоны 6 с блокирующими (в рам</w:t>
      </w:r>
      <w:r w:rsidR="008C34BB" w:rsidRPr="001E3F52">
        <w:rPr>
          <w:rFonts w:ascii="Times New Roman" w:eastAsia="Times New Roman" w:hAnsi="Times New Roman" w:cs="Times New Roman"/>
          <w:color w:val="000000"/>
          <w:spacing w:val="-5"/>
          <w:sz w:val="24"/>
          <w:szCs w:val="24"/>
          <w:lang w:eastAsia="ru-RU"/>
        </w:rPr>
        <w:softHyphen/>
        <w:t>ках системы «углом вперед»); б) зоны 6 с не участвующими в блокирова</w:t>
      </w:r>
      <w:r w:rsidR="008C34BB" w:rsidRPr="001E3F52">
        <w:rPr>
          <w:rFonts w:ascii="Times New Roman" w:eastAsia="Times New Roman" w:hAnsi="Times New Roman" w:cs="Times New Roman"/>
          <w:color w:val="000000"/>
          <w:spacing w:val="-5"/>
          <w:sz w:val="24"/>
          <w:szCs w:val="24"/>
          <w:lang w:eastAsia="ru-RU"/>
        </w:rPr>
        <w:softHyphen/>
        <w:t>нии; в) зон 5 и 1 с блокирующими.</w:t>
      </w:r>
    </w:p>
    <w:p w:rsidR="008C34BB" w:rsidRPr="001E3F52" w:rsidRDefault="008C34BB" w:rsidP="005671A4">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6"/>
          <w:sz w:val="24"/>
          <w:szCs w:val="24"/>
          <w:lang w:eastAsia="ru-RU"/>
        </w:rPr>
        <w:t>3.</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i/>
          <w:iCs/>
          <w:color w:val="000000"/>
          <w:spacing w:val="-1"/>
          <w:sz w:val="24"/>
          <w:szCs w:val="24"/>
          <w:lang w:eastAsia="ru-RU"/>
        </w:rPr>
        <w:t>Командные действия: </w:t>
      </w:r>
      <w:r w:rsidRPr="001E3F52">
        <w:rPr>
          <w:rFonts w:ascii="Times New Roman" w:eastAsia="Times New Roman" w:hAnsi="Times New Roman" w:cs="Times New Roman"/>
          <w:color w:val="000000"/>
          <w:spacing w:val="-1"/>
          <w:sz w:val="24"/>
          <w:szCs w:val="24"/>
          <w:lang w:eastAsia="ru-RU"/>
        </w:rPr>
        <w:t>прием подачи - расположение игроков при </w:t>
      </w:r>
      <w:r w:rsidRPr="001E3F52">
        <w:rPr>
          <w:rFonts w:ascii="Times New Roman" w:eastAsia="Times New Roman" w:hAnsi="Times New Roman" w:cs="Times New Roman"/>
          <w:color w:val="000000"/>
          <w:spacing w:val="-3"/>
          <w:sz w:val="24"/>
          <w:szCs w:val="24"/>
          <w:lang w:eastAsia="ru-RU"/>
        </w:rPr>
        <w:t>приеме подачи различными способами (в условиях чередования в даль</w:t>
      </w:r>
      <w:r w:rsidRPr="001E3F52">
        <w:rPr>
          <w:rFonts w:ascii="Times New Roman" w:eastAsia="Times New Roman" w:hAnsi="Times New Roman" w:cs="Times New Roman"/>
          <w:color w:val="000000"/>
          <w:spacing w:val="-3"/>
          <w:sz w:val="24"/>
          <w:szCs w:val="24"/>
          <w:lang w:eastAsia="ru-RU"/>
        </w:rPr>
        <w:softHyphen/>
        <w:t>ние и ближние зоны), когда вторую передачу выполняет игрок зоны 3,2 </w:t>
      </w:r>
      <w:r w:rsidRPr="001E3F52">
        <w:rPr>
          <w:rFonts w:ascii="Times New Roman" w:eastAsia="Times New Roman" w:hAnsi="Times New Roman" w:cs="Times New Roman"/>
          <w:color w:val="000000"/>
          <w:spacing w:val="-5"/>
          <w:sz w:val="24"/>
          <w:szCs w:val="24"/>
          <w:lang w:eastAsia="ru-RU"/>
        </w:rPr>
        <w:t>(игрок зоны 3 оттянут назад); игрок зоны 2 (4) стоит у сетки, а игрок зоны</w:t>
      </w: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4"/>
          <w:sz w:val="24"/>
          <w:szCs w:val="24"/>
          <w:lang w:eastAsia="ru-RU"/>
        </w:rPr>
        <w:t xml:space="preserve">оттянут и находится в зоне 2 (4), после </w:t>
      </w:r>
      <w:r w:rsidR="005671A4">
        <w:rPr>
          <w:rFonts w:ascii="Times New Roman" w:eastAsia="Times New Roman" w:hAnsi="Times New Roman" w:cs="Times New Roman"/>
          <w:color w:val="000000"/>
          <w:spacing w:val="-4"/>
          <w:sz w:val="24"/>
          <w:szCs w:val="24"/>
          <w:lang w:eastAsia="ru-RU"/>
        </w:rPr>
        <w:t xml:space="preserve">приема игрок зоны 2 (4) идет на </w:t>
      </w:r>
      <w:r w:rsidRPr="001E3F52">
        <w:rPr>
          <w:rFonts w:ascii="Times New Roman" w:eastAsia="Times New Roman" w:hAnsi="Times New Roman" w:cs="Times New Roman"/>
          <w:color w:val="000000"/>
          <w:spacing w:val="-5"/>
          <w:sz w:val="24"/>
          <w:szCs w:val="24"/>
          <w:lang w:eastAsia="ru-RU"/>
        </w:rPr>
        <w:t>вторую передачу в зону 3, а игрок зоны 3 играет в нападении в зоне 2 (4); </w:t>
      </w:r>
      <w:r w:rsidRPr="001E3F52">
        <w:rPr>
          <w:rFonts w:ascii="Times New Roman" w:eastAsia="Times New Roman" w:hAnsi="Times New Roman" w:cs="Times New Roman"/>
          <w:color w:val="000000"/>
          <w:spacing w:val="-2"/>
          <w:sz w:val="24"/>
          <w:szCs w:val="24"/>
          <w:lang w:eastAsia="ru-RU"/>
        </w:rPr>
        <w:t>передача в зону 2, стоя спиной к нападающему; расположение игроков </w:t>
      </w:r>
      <w:r w:rsidRPr="001E3F52">
        <w:rPr>
          <w:rFonts w:ascii="Times New Roman" w:eastAsia="Times New Roman" w:hAnsi="Times New Roman" w:cs="Times New Roman"/>
          <w:color w:val="000000"/>
          <w:spacing w:val="-5"/>
          <w:sz w:val="24"/>
          <w:szCs w:val="24"/>
          <w:lang w:eastAsia="ru-RU"/>
        </w:rPr>
        <w:t>при приеме подачи, когда выход к сетке осуществляет игрок зоны 1 из-за </w:t>
      </w:r>
      <w:r w:rsidRPr="001E3F52">
        <w:rPr>
          <w:rFonts w:ascii="Times New Roman" w:eastAsia="Times New Roman" w:hAnsi="Times New Roman" w:cs="Times New Roman"/>
          <w:color w:val="000000"/>
          <w:spacing w:val="-1"/>
          <w:sz w:val="24"/>
          <w:szCs w:val="24"/>
          <w:lang w:eastAsia="ru-RU"/>
        </w:rPr>
        <w:t>игрока; системы игры - расположение игроков при приеме мяча от со</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5"/>
          <w:sz w:val="24"/>
          <w:szCs w:val="24"/>
          <w:lang w:eastAsia="ru-RU"/>
        </w:rPr>
        <w:t>перника «углом назад», с применением групповых действий по програм</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1"/>
          <w:sz w:val="24"/>
          <w:szCs w:val="24"/>
          <w:lang w:eastAsia="ru-RU"/>
        </w:rPr>
        <w:t>ме данного года обучения и в условиях чередования нападающих дей</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ствий; переключение в вариантах построения системы «углом вперед» и </w:t>
      </w:r>
      <w:r w:rsidRPr="001E3F52">
        <w:rPr>
          <w:rFonts w:ascii="Times New Roman" w:eastAsia="Times New Roman" w:hAnsi="Times New Roman" w:cs="Times New Roman"/>
          <w:color w:val="000000"/>
          <w:spacing w:val="-1"/>
          <w:sz w:val="24"/>
          <w:szCs w:val="24"/>
          <w:lang w:eastAsia="ru-RU"/>
        </w:rPr>
        <w:t>«углом назад» в соответствии с характером нападавших действий.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Default="008C34BB" w:rsidP="008C34BB">
      <w:pPr>
        <w:shd w:val="clear" w:color="auto" w:fill="FFFFFF"/>
        <w:spacing w:after="0" w:line="248" w:lineRule="atLeast"/>
        <w:ind w:firstLine="709"/>
        <w:jc w:val="both"/>
        <w:rPr>
          <w:rFonts w:ascii="Times New Roman" w:eastAsia="Times New Roman" w:hAnsi="Times New Roman" w:cs="Times New Roman"/>
          <w:b/>
          <w:bCs/>
          <w:color w:val="000000"/>
          <w:spacing w:val="-7"/>
          <w:sz w:val="24"/>
          <w:szCs w:val="24"/>
          <w:lang w:eastAsia="ru-RU"/>
        </w:rPr>
      </w:pPr>
      <w:r w:rsidRPr="001E3F52">
        <w:rPr>
          <w:rFonts w:ascii="Times New Roman" w:eastAsia="Times New Roman" w:hAnsi="Times New Roman" w:cs="Times New Roman"/>
          <w:b/>
          <w:bCs/>
          <w:color w:val="000000"/>
          <w:spacing w:val="-7"/>
          <w:sz w:val="24"/>
          <w:szCs w:val="24"/>
          <w:lang w:eastAsia="ru-RU"/>
        </w:rPr>
        <w:t>Пятый год подготовки</w:t>
      </w:r>
    </w:p>
    <w:p w:rsidR="00E41AB9" w:rsidRPr="001E3F52" w:rsidRDefault="00E41AB9"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z w:val="24"/>
          <w:szCs w:val="24"/>
          <w:lang w:eastAsia="ru-RU"/>
        </w:rPr>
        <w:t>Тактика нападения</w:t>
      </w:r>
    </w:p>
    <w:p w:rsidR="008C34BB" w:rsidRPr="001E3F52" w:rsidRDefault="00855185"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1"/>
          <w:sz w:val="24"/>
          <w:szCs w:val="24"/>
          <w:lang w:eastAsia="ru-RU"/>
        </w:rPr>
        <w:t>Индивидуальные действия:</w:t>
      </w:r>
      <w:r w:rsidR="008C34BB" w:rsidRPr="001E3F52">
        <w:rPr>
          <w:rFonts w:ascii="Times New Roman" w:eastAsia="Times New Roman" w:hAnsi="Times New Roman" w:cs="Times New Roman"/>
          <w:i/>
          <w:iCs/>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выбор места и чередование способов</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подач, подач на силу и нацеленных в дальнюю и ближнюю зоны; выбор</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места и подача на игрока, слабо владеющего навыками приема мяча,</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вышедшего после замены, в зону 1 при выходе с задней линии из этой</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зоны; имитация второй передачи и обман (передача через сетку) на месте</w:t>
      </w:r>
      <w:r w:rsidR="008C34BB" w:rsidRPr="001E3F52">
        <w:rPr>
          <w:rFonts w:ascii="Times New Roman" w:eastAsia="Times New Roman" w:hAnsi="Times New Roman" w:cs="Times New Roman"/>
          <w:color w:val="000000"/>
          <w:spacing w:val="-5"/>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(с применением отвлекающих действий) и в прыжке; имитация второй</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передачи вперед и передача назад; имитация передачи назад и передача</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z w:val="24"/>
          <w:szCs w:val="24"/>
          <w:lang w:eastAsia="ru-RU"/>
        </w:rPr>
        <w:t>вперед; имитация нападающего удара и передача в прыжке (откидка)</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вперед через зону, назад в соседнюю зону (боком к сетке); нападающий</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z w:val="24"/>
          <w:szCs w:val="24"/>
          <w:lang w:eastAsia="ru-RU"/>
        </w:rPr>
        <w:t>удар через «слабого» блокирующего; имитация нападающего удара и</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«скидка» одной рукой в зону нападения.</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i/>
          <w:iCs/>
          <w:color w:val="000000"/>
          <w:spacing w:val="-8"/>
          <w:sz w:val="24"/>
          <w:szCs w:val="24"/>
          <w:lang w:eastAsia="ru-RU"/>
        </w:rPr>
        <w:t>Групповые действия: </w:t>
      </w:r>
      <w:r w:rsidRPr="001E3F52">
        <w:rPr>
          <w:rFonts w:ascii="Times New Roman" w:eastAsia="Times New Roman" w:hAnsi="Times New Roman" w:cs="Times New Roman"/>
          <w:color w:val="000000"/>
          <w:spacing w:val="-8"/>
          <w:sz w:val="24"/>
          <w:szCs w:val="24"/>
          <w:lang w:eastAsia="ru-RU"/>
        </w:rPr>
        <w:t>взаимодействие игрока зоны 3 с игроком зоны 4, </w:t>
      </w:r>
      <w:r w:rsidRPr="001E3F52">
        <w:rPr>
          <w:rFonts w:ascii="Times New Roman" w:eastAsia="Times New Roman" w:hAnsi="Times New Roman" w:cs="Times New Roman"/>
          <w:color w:val="000000"/>
          <w:spacing w:val="-3"/>
          <w:sz w:val="24"/>
          <w:szCs w:val="24"/>
          <w:lang w:eastAsia="ru-RU"/>
        </w:rPr>
        <w:t>игрока зоны 3 с игроком зоны 2 - в прыжке; стоя на площадке - с отвле</w:t>
      </w:r>
      <w:r w:rsidRPr="001E3F52">
        <w:rPr>
          <w:rFonts w:ascii="Times New Roman" w:eastAsia="Times New Roman" w:hAnsi="Times New Roman" w:cs="Times New Roman"/>
          <w:color w:val="000000"/>
          <w:spacing w:val="-5"/>
          <w:sz w:val="24"/>
          <w:szCs w:val="24"/>
          <w:lang w:eastAsia="ru-RU"/>
        </w:rPr>
        <w:t>кающими действиями; игрока зоны 2 с игроком зоны 3 в прыжке - откид</w:t>
      </w:r>
      <w:r w:rsidRPr="001E3F52">
        <w:rPr>
          <w:rFonts w:ascii="Times New Roman" w:eastAsia="Times New Roman" w:hAnsi="Times New Roman" w:cs="Times New Roman"/>
          <w:color w:val="000000"/>
          <w:spacing w:val="-4"/>
          <w:sz w:val="24"/>
          <w:szCs w:val="24"/>
          <w:lang w:eastAsia="ru-RU"/>
        </w:rPr>
        <w:t>ка, игрока зоны 2 с игроком зоны 4 (с отвлекающими действиями); игро</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z w:val="24"/>
          <w:szCs w:val="24"/>
          <w:lang w:eastAsia="ru-RU"/>
        </w:rPr>
        <w:t>ка зоны 2 с игроками зон 3 и 4 (при скрестном перемещении в зонах); </w:t>
      </w:r>
      <w:r w:rsidRPr="001E3F52">
        <w:rPr>
          <w:rFonts w:ascii="Times New Roman" w:eastAsia="Times New Roman" w:hAnsi="Times New Roman" w:cs="Times New Roman"/>
          <w:color w:val="000000"/>
          <w:spacing w:val="-3"/>
          <w:sz w:val="24"/>
          <w:szCs w:val="24"/>
          <w:lang w:eastAsia="ru-RU"/>
        </w:rPr>
        <w:t>игроков зон 2,3,4 в доигровке при первой передаче на удар; игроков зон </w:t>
      </w:r>
      <w:r w:rsidRPr="001E3F52">
        <w:rPr>
          <w:rFonts w:ascii="Times New Roman" w:eastAsia="Times New Roman" w:hAnsi="Times New Roman" w:cs="Times New Roman"/>
          <w:color w:val="000000"/>
          <w:sz w:val="24"/>
          <w:szCs w:val="24"/>
          <w:lang w:eastAsia="ru-RU"/>
        </w:rPr>
        <w:t>5 и 1 с игроком, выходящим к сетке из зоны 6 (при первой передаче);</w:t>
      </w:r>
      <w:r w:rsidRPr="001E3F52">
        <w:rPr>
          <w:rFonts w:ascii="Times New Roman" w:eastAsia="Times New Roman" w:hAnsi="Times New Roman" w:cs="Times New Roman"/>
          <w:color w:val="000000"/>
          <w:spacing w:val="-2"/>
          <w:sz w:val="24"/>
          <w:szCs w:val="24"/>
          <w:lang w:eastAsia="ru-RU"/>
        </w:rPr>
        <w:t>игрока, выходящего к сетке из зоны 1, с игроками зон 6 и 5 при второй </w:t>
      </w:r>
      <w:r w:rsidRPr="001E3F52">
        <w:rPr>
          <w:rFonts w:ascii="Times New Roman" w:eastAsia="Times New Roman" w:hAnsi="Times New Roman" w:cs="Times New Roman"/>
          <w:color w:val="000000"/>
          <w:spacing w:val="-3"/>
          <w:sz w:val="24"/>
          <w:szCs w:val="24"/>
          <w:lang w:eastAsia="ru-RU"/>
        </w:rPr>
        <w:t xml:space="preserve">передаче на удар с задней линии; игроков зон 6,5 и 1 с </w:t>
      </w:r>
      <w:r w:rsidRPr="001E3F52">
        <w:rPr>
          <w:rFonts w:ascii="Times New Roman" w:eastAsia="Times New Roman" w:hAnsi="Times New Roman" w:cs="Times New Roman"/>
          <w:color w:val="000000"/>
          <w:spacing w:val="-3"/>
          <w:sz w:val="24"/>
          <w:szCs w:val="24"/>
          <w:lang w:eastAsia="ru-RU"/>
        </w:rPr>
        <w:lastRenderedPageBreak/>
        <w:t>игроками зон 3,2, </w:t>
      </w:r>
      <w:r w:rsidRPr="001E3F52">
        <w:rPr>
          <w:rFonts w:ascii="Times New Roman" w:eastAsia="Times New Roman" w:hAnsi="Times New Roman" w:cs="Times New Roman"/>
          <w:color w:val="000000"/>
          <w:spacing w:val="-4"/>
          <w:sz w:val="24"/>
          <w:szCs w:val="24"/>
          <w:lang w:eastAsia="ru-RU"/>
        </w:rPr>
        <w:t>4 при первой передаче для удара и откидки, для второй передачи; игрока зоны 2 с игроками зон 6 и 5 при второй передаче на удар с задней линии; </w:t>
      </w:r>
      <w:r w:rsidRPr="001E3F52">
        <w:rPr>
          <w:rFonts w:ascii="Times New Roman" w:eastAsia="Times New Roman" w:hAnsi="Times New Roman" w:cs="Times New Roman"/>
          <w:color w:val="000000"/>
          <w:spacing w:val="1"/>
          <w:sz w:val="24"/>
          <w:szCs w:val="24"/>
          <w:lang w:eastAsia="ru-RU"/>
        </w:rPr>
        <w:t>игрока, выходящего к сетке из зоны 1(6) с игроками зон 4, 3 и 2 при </w:t>
      </w:r>
      <w:r w:rsidRPr="001E3F52">
        <w:rPr>
          <w:rFonts w:ascii="Times New Roman" w:eastAsia="Times New Roman" w:hAnsi="Times New Roman" w:cs="Times New Roman"/>
          <w:color w:val="000000"/>
          <w:spacing w:val="-1"/>
          <w:sz w:val="24"/>
          <w:szCs w:val="24"/>
          <w:lang w:eastAsia="ru-RU"/>
        </w:rPr>
        <w:t>второй передаче.</w:t>
      </w:r>
    </w:p>
    <w:p w:rsidR="008C34BB" w:rsidRPr="001E3F52" w:rsidRDefault="00855185"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4"/>
          <w:sz w:val="24"/>
          <w:szCs w:val="24"/>
          <w:lang w:eastAsia="ru-RU"/>
        </w:rPr>
        <w:t>2</w:t>
      </w:r>
      <w:r w:rsidR="008C34BB" w:rsidRPr="001E3F52">
        <w:rPr>
          <w:rFonts w:ascii="Times New Roman" w:eastAsia="Times New Roman" w:hAnsi="Times New Roman" w:cs="Times New Roman"/>
          <w:color w:val="000000"/>
          <w:spacing w:val="-4"/>
          <w:sz w:val="24"/>
          <w:szCs w:val="24"/>
          <w:lang w:eastAsia="ru-RU"/>
        </w:rPr>
        <w:t>. </w:t>
      </w:r>
      <w:r w:rsidR="008C34BB" w:rsidRPr="001E3F52">
        <w:rPr>
          <w:rFonts w:ascii="Times New Roman" w:eastAsia="Times New Roman" w:hAnsi="Times New Roman" w:cs="Times New Roman"/>
          <w:i/>
          <w:iCs/>
          <w:color w:val="000000"/>
          <w:spacing w:val="-4"/>
          <w:sz w:val="24"/>
          <w:szCs w:val="24"/>
          <w:lang w:eastAsia="ru-RU"/>
        </w:rPr>
        <w:t>Командные действия: </w:t>
      </w:r>
      <w:r w:rsidR="008C34BB" w:rsidRPr="001E3F52">
        <w:rPr>
          <w:rFonts w:ascii="Times New Roman" w:eastAsia="Times New Roman" w:hAnsi="Times New Roman" w:cs="Times New Roman"/>
          <w:color w:val="000000"/>
          <w:spacing w:val="-4"/>
          <w:sz w:val="24"/>
          <w:szCs w:val="24"/>
          <w:lang w:eastAsia="ru-RU"/>
        </w:rPr>
        <w:t>система игры через игрока передней линии - прием подачи (планирующей) и первая передача в зону 2, вторая переда</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ча в зоны 3 и 4 (в прыжке и стоя на площадке с отвлекающими действия</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ми); первая передача в зону 2, вторая назад за голову, где нападающий </w:t>
      </w:r>
      <w:r w:rsidR="008C34BB" w:rsidRPr="001E3F52">
        <w:rPr>
          <w:rFonts w:ascii="Times New Roman" w:eastAsia="Times New Roman" w:hAnsi="Times New Roman" w:cs="Times New Roman"/>
          <w:color w:val="000000"/>
          <w:spacing w:val="-1"/>
          <w:sz w:val="24"/>
          <w:szCs w:val="24"/>
          <w:lang w:eastAsia="ru-RU"/>
        </w:rPr>
        <w:t>удар выполняет игрок зоны 3; в доигровке и несильной подаче первая передача в зону 4, 3, 2, где игрок выполняет нападающий удар; первая </w:t>
      </w:r>
      <w:r w:rsidR="008C34BB" w:rsidRPr="001E3F52">
        <w:rPr>
          <w:rFonts w:ascii="Times New Roman" w:eastAsia="Times New Roman" w:hAnsi="Times New Roman" w:cs="Times New Roman"/>
          <w:color w:val="000000"/>
          <w:spacing w:val="-2"/>
          <w:sz w:val="24"/>
          <w:szCs w:val="24"/>
          <w:lang w:eastAsia="ru-RU"/>
        </w:rPr>
        <w:t>передача в зоны 2,3,4, где игрок имитирует нападающий удар и выпол</w:t>
      </w:r>
      <w:r w:rsidR="008C34BB" w:rsidRPr="001E3F52">
        <w:rPr>
          <w:rFonts w:ascii="Times New Roman" w:eastAsia="Times New Roman" w:hAnsi="Times New Roman" w:cs="Times New Roman"/>
          <w:color w:val="000000"/>
          <w:spacing w:val="-2"/>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няет откидку: из зоны 2 - в зоны 3, 4; из зоны 3 - в зоны 4 и 2 спиной к </w:t>
      </w:r>
      <w:r w:rsidR="008C34BB" w:rsidRPr="001E3F52">
        <w:rPr>
          <w:rFonts w:ascii="Times New Roman" w:eastAsia="Times New Roman" w:hAnsi="Times New Roman" w:cs="Times New Roman"/>
          <w:color w:val="000000"/>
          <w:spacing w:val="-4"/>
          <w:sz w:val="24"/>
          <w:szCs w:val="24"/>
          <w:lang w:eastAsia="ru-RU"/>
        </w:rPr>
        <w:t>нападающему; система игры через выходящего - прием подачи и первая</w:t>
      </w:r>
      <w:r w:rsidR="008C34BB" w:rsidRPr="001E3F52">
        <w:rPr>
          <w:rFonts w:ascii="Times New Roman" w:eastAsia="Times New Roman" w:hAnsi="Times New Roman" w:cs="Times New Roman"/>
          <w:color w:val="000000"/>
          <w:spacing w:val="-3"/>
          <w:sz w:val="24"/>
          <w:szCs w:val="24"/>
          <w:lang w:eastAsia="ru-RU"/>
        </w:rPr>
        <w:t>передача игроку зон 1 (6), вышедшему к сетке, вторая передача напада</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ющему, к которому выходящий обращен лицом (три нападающих актив</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z w:val="24"/>
          <w:szCs w:val="24"/>
          <w:lang w:eastAsia="ru-RU"/>
        </w:rPr>
        <w:t>ны); в доигровке передача на выходящего и выполнение тактических </w:t>
      </w:r>
      <w:r w:rsidR="008C34BB" w:rsidRPr="001E3F52">
        <w:rPr>
          <w:rFonts w:ascii="Times New Roman" w:eastAsia="Times New Roman" w:hAnsi="Times New Roman" w:cs="Times New Roman"/>
          <w:color w:val="000000"/>
          <w:spacing w:val="-4"/>
          <w:sz w:val="24"/>
          <w:szCs w:val="24"/>
          <w:lang w:eastAsia="ru-RU"/>
        </w:rPr>
        <w:t>комбинаций.</w:t>
      </w:r>
    </w:p>
    <w:p w:rsidR="00855185" w:rsidRPr="00E41AB9" w:rsidRDefault="00E41AB9" w:rsidP="00E41AB9">
      <w:pPr>
        <w:shd w:val="clear" w:color="auto" w:fill="FFFFFF"/>
        <w:spacing w:after="0" w:line="231"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8C34BB" w:rsidRDefault="008C34BB" w:rsidP="008C34BB">
      <w:pPr>
        <w:shd w:val="clear" w:color="auto" w:fill="FFFFFF"/>
        <w:spacing w:after="0" w:line="248" w:lineRule="atLeast"/>
        <w:ind w:firstLine="709"/>
        <w:jc w:val="both"/>
        <w:rPr>
          <w:rFonts w:ascii="Times New Roman" w:eastAsia="Times New Roman" w:hAnsi="Times New Roman" w:cs="Times New Roman"/>
          <w:b/>
          <w:bCs/>
          <w:i/>
          <w:iCs/>
          <w:color w:val="000000"/>
          <w:spacing w:val="7"/>
          <w:sz w:val="24"/>
          <w:szCs w:val="24"/>
          <w:lang w:eastAsia="ru-RU"/>
        </w:rPr>
      </w:pPr>
      <w:r w:rsidRPr="001E3F52">
        <w:rPr>
          <w:rFonts w:ascii="Times New Roman" w:eastAsia="Times New Roman" w:hAnsi="Times New Roman" w:cs="Times New Roman"/>
          <w:b/>
          <w:bCs/>
          <w:i/>
          <w:iCs/>
          <w:color w:val="000000"/>
          <w:spacing w:val="7"/>
          <w:sz w:val="24"/>
          <w:szCs w:val="24"/>
          <w:lang w:eastAsia="ru-RU"/>
        </w:rPr>
        <w:t>Тактика защиты</w:t>
      </w:r>
    </w:p>
    <w:p w:rsidR="00855185" w:rsidRPr="001E3F52" w:rsidRDefault="00855185"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55185"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i/>
          <w:iCs/>
          <w:color w:val="000000"/>
          <w:spacing w:val="1"/>
          <w:sz w:val="24"/>
          <w:szCs w:val="24"/>
          <w:lang w:eastAsia="ru-RU"/>
        </w:rPr>
        <w:t>Индивидуальные действия:</w:t>
      </w:r>
      <w:r w:rsidR="008C34BB" w:rsidRPr="001E3F52">
        <w:rPr>
          <w:rFonts w:ascii="Times New Roman" w:eastAsia="Times New Roman" w:hAnsi="Times New Roman" w:cs="Times New Roman"/>
          <w:i/>
          <w:iCs/>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выбор места и способа приема мяча от нападающих ударов различными способами, на страховке (в рам</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pacing w:val="-3"/>
          <w:sz w:val="24"/>
          <w:szCs w:val="24"/>
          <w:lang w:eastAsia="ru-RU"/>
        </w:rPr>
        <w:t>ках изученных групповых действий); выбор места, определение направ</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ления удара и своевременная постановка рук при одиночном блокиро</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z w:val="24"/>
          <w:szCs w:val="24"/>
          <w:lang w:eastAsia="ru-RU"/>
        </w:rPr>
        <w:t>вании.</w:t>
      </w:r>
    </w:p>
    <w:p w:rsidR="008C34BB" w:rsidRPr="001E3F52" w:rsidRDefault="00855185"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pacing w:val="2"/>
          <w:sz w:val="24"/>
          <w:szCs w:val="24"/>
          <w:lang w:eastAsia="ru-RU"/>
        </w:rPr>
        <w:t>2.</w:t>
      </w:r>
      <w:r w:rsidR="008C34BB" w:rsidRPr="001E3F52">
        <w:rPr>
          <w:rFonts w:ascii="Times New Roman" w:eastAsia="Times New Roman" w:hAnsi="Times New Roman" w:cs="Times New Roman"/>
          <w:i/>
          <w:iCs/>
          <w:color w:val="000000"/>
          <w:spacing w:val="2"/>
          <w:sz w:val="24"/>
          <w:szCs w:val="24"/>
          <w:lang w:eastAsia="ru-RU"/>
        </w:rPr>
        <w:t>Групповые действия: </w:t>
      </w:r>
      <w:r w:rsidR="008C34BB" w:rsidRPr="001E3F52">
        <w:rPr>
          <w:rFonts w:ascii="Times New Roman" w:eastAsia="Times New Roman" w:hAnsi="Times New Roman" w:cs="Times New Roman"/>
          <w:color w:val="000000"/>
          <w:spacing w:val="2"/>
          <w:sz w:val="24"/>
          <w:szCs w:val="24"/>
          <w:lang w:eastAsia="ru-RU"/>
        </w:rPr>
        <w:t>взаимодействие игроков зон 5 и 1 с игро</w:t>
      </w:r>
      <w:r w:rsidR="008C34BB" w:rsidRPr="001E3F52">
        <w:rPr>
          <w:rFonts w:ascii="Times New Roman" w:eastAsia="Times New Roman" w:hAnsi="Times New Roman" w:cs="Times New Roman"/>
          <w:color w:val="000000"/>
          <w:spacing w:val="2"/>
          <w:sz w:val="24"/>
          <w:szCs w:val="24"/>
          <w:lang w:eastAsia="ru-RU"/>
        </w:rPr>
        <w:softHyphen/>
      </w:r>
      <w:r w:rsidR="008C34BB" w:rsidRPr="001E3F52">
        <w:rPr>
          <w:rFonts w:ascii="Times New Roman" w:eastAsia="Times New Roman" w:hAnsi="Times New Roman" w:cs="Times New Roman"/>
          <w:color w:val="000000"/>
          <w:sz w:val="24"/>
          <w:szCs w:val="24"/>
          <w:lang w:eastAsia="ru-RU"/>
        </w:rPr>
        <w:t>ком зоны 6 в рамках системы «углом назад» (на страховке и при при</w:t>
      </w:r>
      <w:r w:rsidR="008C34BB" w:rsidRPr="001E3F52">
        <w:rPr>
          <w:rFonts w:ascii="Times New Roman" w:eastAsia="Times New Roman" w:hAnsi="Times New Roman" w:cs="Times New Roman"/>
          <w:color w:val="000000"/>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еме мяча от нападающих ударов); игрока зоны 6 с игроками зон 1 и 5 </w:t>
      </w:r>
      <w:r w:rsidR="008C34BB" w:rsidRPr="001E3F52">
        <w:rPr>
          <w:rFonts w:ascii="Times New Roman" w:eastAsia="Times New Roman" w:hAnsi="Times New Roman" w:cs="Times New Roman"/>
          <w:color w:val="000000"/>
          <w:spacing w:val="3"/>
          <w:sz w:val="24"/>
          <w:szCs w:val="24"/>
          <w:lang w:eastAsia="ru-RU"/>
        </w:rPr>
        <w:t>в рамках системы «углом назад»; игроков зон 3 и 2, 3 и 4; 2,3,4 при </w:t>
      </w:r>
      <w:r w:rsidR="008C34BB" w:rsidRPr="001E3F52">
        <w:rPr>
          <w:rFonts w:ascii="Times New Roman" w:eastAsia="Times New Roman" w:hAnsi="Times New Roman" w:cs="Times New Roman"/>
          <w:color w:val="000000"/>
          <w:spacing w:val="-1"/>
          <w:sz w:val="24"/>
          <w:szCs w:val="24"/>
          <w:lang w:eastAsia="ru-RU"/>
        </w:rPr>
        <w:t>блокировании игрока зоны 4, не участвующего в блокировании с бло</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z w:val="24"/>
          <w:szCs w:val="24"/>
          <w:lang w:eastAsia="ru-RU"/>
        </w:rPr>
        <w:t>кирующими игроками зон 3 и 2 (прием мяча от удара или страховка); </w:t>
      </w:r>
      <w:r w:rsidR="008C34BB" w:rsidRPr="001E3F52">
        <w:rPr>
          <w:rFonts w:ascii="Times New Roman" w:eastAsia="Times New Roman" w:hAnsi="Times New Roman" w:cs="Times New Roman"/>
          <w:color w:val="000000"/>
          <w:spacing w:val="4"/>
          <w:sz w:val="24"/>
          <w:szCs w:val="24"/>
          <w:lang w:eastAsia="ru-RU"/>
        </w:rPr>
        <w:t>игрока зоны 2, не участвующего в блокировании с блокирующими</w:t>
      </w:r>
      <w:r w:rsidR="008C34BB" w:rsidRPr="001E3F52">
        <w:rPr>
          <w:rFonts w:ascii="Times New Roman" w:eastAsia="Times New Roman" w:hAnsi="Times New Roman" w:cs="Times New Roman"/>
          <w:color w:val="000000"/>
          <w:sz w:val="24"/>
          <w:szCs w:val="24"/>
          <w:lang w:eastAsia="ru-RU"/>
        </w:rPr>
        <w:t> игроками зон 3 и 4 (прием удара и страховка); игрока зоны 3 с блоки</w:t>
      </w:r>
      <w:r w:rsidR="008C34BB" w:rsidRPr="001E3F52">
        <w:rPr>
          <w:rFonts w:ascii="Times New Roman" w:eastAsia="Times New Roman" w:hAnsi="Times New Roman" w:cs="Times New Roman"/>
          <w:color w:val="000000"/>
          <w:sz w:val="24"/>
          <w:szCs w:val="24"/>
          <w:lang w:eastAsia="ru-RU"/>
        </w:rPr>
        <w:softHyphen/>
        <w:t>рующим игроком зоны 2 или 4;игрока зоны 6 с блокирующими игро</w:t>
      </w:r>
      <w:r w:rsidR="008C34BB" w:rsidRPr="001E3F52">
        <w:rPr>
          <w:rFonts w:ascii="Times New Roman" w:eastAsia="Times New Roman" w:hAnsi="Times New Roman" w:cs="Times New Roman"/>
          <w:color w:val="000000"/>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ками зон 4 и 3, 2 и 3; 4, 3, 2 (при системе защиты «углом вперед»); </w:t>
      </w:r>
      <w:r w:rsidR="008C34BB" w:rsidRPr="001E3F52">
        <w:rPr>
          <w:rFonts w:ascii="Times New Roman" w:eastAsia="Times New Roman" w:hAnsi="Times New Roman" w:cs="Times New Roman"/>
          <w:color w:val="000000"/>
          <w:spacing w:val="1"/>
          <w:sz w:val="24"/>
          <w:szCs w:val="24"/>
          <w:lang w:eastAsia="ru-RU"/>
        </w:rPr>
        <w:t>крайних защитников на страховке с блокирующими игроками; игро</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ков зон 1, 6, 5 с блокирующими при приеме мячей от нападающих </w:t>
      </w:r>
      <w:r w:rsidR="008C34BB" w:rsidRPr="001E3F52">
        <w:rPr>
          <w:rFonts w:ascii="Times New Roman" w:eastAsia="Times New Roman" w:hAnsi="Times New Roman" w:cs="Times New Roman"/>
          <w:color w:val="000000"/>
          <w:spacing w:val="1"/>
          <w:sz w:val="24"/>
          <w:szCs w:val="24"/>
          <w:lang w:eastAsia="ru-RU"/>
        </w:rPr>
        <w:t>ударов; сочетание групповых действии в рамках систем «углом впе</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ред» и «углом назад».</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i/>
          <w:iCs/>
          <w:color w:val="000000"/>
          <w:spacing w:val="1"/>
          <w:sz w:val="24"/>
          <w:szCs w:val="24"/>
          <w:lang w:eastAsia="ru-RU"/>
        </w:rPr>
        <w:t>Командные действия: </w:t>
      </w:r>
      <w:r w:rsidRPr="001E3F52">
        <w:rPr>
          <w:rFonts w:ascii="Times New Roman" w:eastAsia="Times New Roman" w:hAnsi="Times New Roman" w:cs="Times New Roman"/>
          <w:color w:val="000000"/>
          <w:spacing w:val="1"/>
          <w:sz w:val="24"/>
          <w:szCs w:val="24"/>
          <w:lang w:eastAsia="ru-RU"/>
        </w:rPr>
        <w:t>расположение игроков при приеме пода</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чи, когда вторую передачу выполняет игрок передней линии (зон 3,2,4); </w:t>
      </w:r>
      <w:r w:rsidRPr="001E3F52">
        <w:rPr>
          <w:rFonts w:ascii="Times New Roman" w:eastAsia="Times New Roman" w:hAnsi="Times New Roman" w:cs="Times New Roman"/>
          <w:color w:val="000000"/>
          <w:spacing w:val="2"/>
          <w:sz w:val="24"/>
          <w:szCs w:val="24"/>
          <w:lang w:eastAsia="ru-RU"/>
        </w:rPr>
        <w:t>при приеме подачи, когда выход к сетке осуществляет игрок задней </w:t>
      </w:r>
      <w:r w:rsidRPr="001E3F52">
        <w:rPr>
          <w:rFonts w:ascii="Times New Roman" w:eastAsia="Times New Roman" w:hAnsi="Times New Roman" w:cs="Times New Roman"/>
          <w:color w:val="000000"/>
          <w:spacing w:val="-1"/>
          <w:sz w:val="24"/>
          <w:szCs w:val="24"/>
          <w:lang w:eastAsia="ru-RU"/>
        </w:rPr>
        <w:t>линии (из зон </w:t>
      </w:r>
      <w:r w:rsidRPr="001E3F52">
        <w:rPr>
          <w:rFonts w:ascii="Times New Roman" w:eastAsia="Times New Roman" w:hAnsi="Times New Roman" w:cs="Times New Roman"/>
          <w:color w:val="000000"/>
          <w:spacing w:val="11"/>
          <w:sz w:val="24"/>
          <w:szCs w:val="24"/>
          <w:lang w:eastAsia="ru-RU"/>
        </w:rPr>
        <w:t>1,6,5)</w:t>
      </w:r>
      <w:r w:rsidRPr="001E3F52">
        <w:rPr>
          <w:rFonts w:ascii="Times New Roman" w:eastAsia="Times New Roman" w:hAnsi="Times New Roman" w:cs="Times New Roman"/>
          <w:color w:val="000000"/>
          <w:spacing w:val="-1"/>
          <w:sz w:val="24"/>
          <w:szCs w:val="24"/>
          <w:lang w:eastAsia="ru-RU"/>
        </w:rPr>
        <w:t> из-за игрока; системы игры - при приеме мяча от </w:t>
      </w:r>
      <w:r w:rsidRPr="001E3F52">
        <w:rPr>
          <w:rFonts w:ascii="Times New Roman" w:eastAsia="Times New Roman" w:hAnsi="Times New Roman" w:cs="Times New Roman"/>
          <w:color w:val="000000"/>
          <w:spacing w:val="1"/>
          <w:sz w:val="24"/>
          <w:szCs w:val="24"/>
          <w:lang w:eastAsia="ru-RU"/>
        </w:rPr>
        <w:t>соперника «углом вперед» (варьирование групповых действий соот</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1"/>
          <w:sz w:val="24"/>
          <w:szCs w:val="24"/>
          <w:lang w:eastAsia="ru-RU"/>
        </w:rPr>
        <w:t>ветственно характеру построения игры в нападении соперником); при </w:t>
      </w:r>
      <w:r w:rsidRPr="001E3F52">
        <w:rPr>
          <w:rFonts w:ascii="Times New Roman" w:eastAsia="Times New Roman" w:hAnsi="Times New Roman" w:cs="Times New Roman"/>
          <w:color w:val="000000"/>
          <w:spacing w:val="2"/>
          <w:sz w:val="24"/>
          <w:szCs w:val="24"/>
          <w:lang w:eastAsia="ru-RU"/>
        </w:rPr>
        <w:t>приеме мяча от соперника «углом назад», когда страховку блокиру</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4"/>
          <w:sz w:val="24"/>
          <w:szCs w:val="24"/>
          <w:lang w:eastAsia="ru-RU"/>
        </w:rPr>
        <w:t>ющих осуществляет крайний защитник (варианты групповых дей</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ствий); сочетание (чередование) систем игры «углом вперед» и «уг</w:t>
      </w:r>
      <w:r w:rsidRPr="001E3F52">
        <w:rPr>
          <w:rFonts w:ascii="Times New Roman" w:eastAsia="Times New Roman" w:hAnsi="Times New Roman" w:cs="Times New Roman"/>
          <w:color w:val="000000"/>
          <w:spacing w:val="2"/>
          <w:sz w:val="24"/>
          <w:szCs w:val="24"/>
          <w:lang w:eastAsia="ru-RU"/>
        </w:rPr>
        <w:softHyphen/>
        <w:t>лом назад».</w:t>
      </w:r>
    </w:p>
    <w:p w:rsidR="008C34BB" w:rsidRPr="001E3F52" w:rsidRDefault="008C34BB" w:rsidP="001E3F52">
      <w:pPr>
        <w:autoSpaceDE w:val="0"/>
        <w:autoSpaceDN w:val="0"/>
        <w:adjustRightInd w:val="0"/>
        <w:spacing w:after="0" w:line="240" w:lineRule="auto"/>
        <w:rPr>
          <w:rFonts w:ascii="Times New Roman" w:hAnsi="Times New Roman" w:cs="Times New Roman"/>
          <w:sz w:val="20"/>
          <w:szCs w:val="20"/>
        </w:rPr>
      </w:pPr>
    </w:p>
    <w:p w:rsidR="008C34BB" w:rsidRPr="00BC0737" w:rsidRDefault="008C34BB" w:rsidP="00BC0737">
      <w:pPr>
        <w:pStyle w:val="a4"/>
        <w:autoSpaceDE w:val="0"/>
        <w:autoSpaceDN w:val="0"/>
        <w:adjustRightInd w:val="0"/>
        <w:spacing w:after="0" w:line="240" w:lineRule="auto"/>
        <w:ind w:left="3686"/>
        <w:jc w:val="center"/>
        <w:rPr>
          <w:rFonts w:ascii="Times New Roman" w:hAnsi="Times New Roman" w:cs="Times New Roman"/>
          <w:sz w:val="20"/>
          <w:szCs w:val="20"/>
        </w:rPr>
      </w:pPr>
    </w:p>
    <w:bookmarkEnd w:id="6"/>
    <w:p w:rsidR="00CA60EA" w:rsidRDefault="00BC0737" w:rsidP="00CA60EA">
      <w:pPr>
        <w:pStyle w:val="a8"/>
        <w:tabs>
          <w:tab w:val="left" w:pos="0"/>
          <w:tab w:val="left" w:pos="1276"/>
        </w:tabs>
        <w:ind w:left="142"/>
        <w:jc w:val="both"/>
        <w:rPr>
          <w:rFonts w:ascii="Times New Roman" w:eastAsia="Calibri" w:hAnsi="Times New Roman" w:cs="Times New Roman"/>
          <w:b/>
          <w:sz w:val="24"/>
          <w:szCs w:val="24"/>
        </w:rPr>
      </w:pPr>
      <w:r w:rsidRPr="001E3F52">
        <w:rPr>
          <w:rFonts w:ascii="Times New Roman" w:eastAsia="Calibri" w:hAnsi="Times New Roman" w:cs="Times New Roman"/>
          <w:b/>
          <w:sz w:val="24"/>
          <w:szCs w:val="24"/>
        </w:rPr>
        <w:t>Учебно-тематический план</w:t>
      </w:r>
      <w:bookmarkEnd w:id="5"/>
    </w:p>
    <w:p w:rsidR="0064135F" w:rsidRDefault="0064135F" w:rsidP="00CA60EA">
      <w:pPr>
        <w:pStyle w:val="a8"/>
        <w:tabs>
          <w:tab w:val="left" w:pos="0"/>
          <w:tab w:val="left" w:pos="1276"/>
        </w:tabs>
        <w:ind w:left="142"/>
        <w:jc w:val="both"/>
        <w:rPr>
          <w:rFonts w:ascii="Times New Roman" w:eastAsia="Calibri" w:hAnsi="Times New Roman" w:cs="Times New Roman"/>
          <w:b/>
          <w:sz w:val="24"/>
          <w:szCs w:val="24"/>
        </w:rPr>
      </w:pPr>
    </w:p>
    <w:p w:rsidR="000C0AAB" w:rsidRPr="0064135F" w:rsidRDefault="000C0AAB" w:rsidP="0064135F">
      <w:pPr>
        <w:pStyle w:val="a8"/>
        <w:tabs>
          <w:tab w:val="left" w:pos="0"/>
          <w:tab w:val="left" w:pos="426"/>
        </w:tabs>
        <w:ind w:firstLine="425"/>
        <w:jc w:val="both"/>
        <w:rPr>
          <w:rFonts w:ascii="Times New Roman" w:eastAsia="Times New Roman" w:hAnsi="Times New Roman" w:cs="Times New Roman"/>
          <w:sz w:val="24"/>
          <w:szCs w:val="24"/>
          <w:lang w:eastAsia="ru-RU"/>
        </w:rPr>
      </w:pPr>
      <w:r w:rsidRPr="0064135F">
        <w:rPr>
          <w:rFonts w:ascii="Times New Roman" w:eastAsia="Times New Roman" w:hAnsi="Times New Roman" w:cs="Times New Roman"/>
          <w:sz w:val="24"/>
          <w:szCs w:val="24"/>
          <w:lang w:eastAsia="ru-RU"/>
        </w:rPr>
        <w:t xml:space="preserve">При планировании тренировочного процесса необходимо последовательно, с учетом дидактических принципов, распределить средства подготовки на весь период обучения. Основой для планирования нагрузок в годичном цикле являются сроки проведения соревнований (учебные, контрольные, отборочные, основные).  Ниже представлены примерные планы работы для различных этапов подготовки (Таблицы </w:t>
      </w:r>
      <w:r w:rsidR="00CA60EA" w:rsidRPr="0064135F">
        <w:rPr>
          <w:rFonts w:ascii="Times New Roman" w:eastAsia="Times New Roman" w:hAnsi="Times New Roman" w:cs="Times New Roman"/>
          <w:sz w:val="24"/>
          <w:szCs w:val="24"/>
          <w:lang w:eastAsia="ru-RU"/>
        </w:rPr>
        <w:t>13, 14, 15, 16, 17,18)</w:t>
      </w:r>
    </w:p>
    <w:p w:rsidR="007F6DA3" w:rsidRPr="0064135F" w:rsidRDefault="007F6DA3" w:rsidP="0064135F">
      <w:pPr>
        <w:suppressAutoHyphens/>
        <w:spacing w:after="0" w:line="240" w:lineRule="auto"/>
        <w:ind w:firstLine="425"/>
        <w:jc w:val="both"/>
        <w:rPr>
          <w:rFonts w:ascii="Times New Roman" w:eastAsia="Times New Roman" w:hAnsi="Times New Roman" w:cs="Times New Roman"/>
          <w:color w:val="FF0000"/>
          <w:sz w:val="24"/>
          <w:szCs w:val="24"/>
          <w:lang w:eastAsia="ru-RU"/>
        </w:rPr>
      </w:pPr>
      <w:r w:rsidRPr="0064135F">
        <w:rPr>
          <w:rFonts w:ascii="Times New Roman" w:eastAsia="Times New Roman" w:hAnsi="Times New Roman" w:cs="Times New Roman"/>
          <w:sz w:val="24"/>
          <w:szCs w:val="24"/>
          <w:lang w:eastAsia="ru-RU"/>
        </w:rPr>
        <w:t xml:space="preserve">Недельный режим учебно-тренировочной работы, является максимальным и установлен в зависимости от периода и задач подготовки. Общегодовой объем учебно-тренировочной работы, предусмотренный указанными режимами работы, начиная с этапа подготовки, может быть сокращен не более чем на 25 %. </w:t>
      </w:r>
    </w:p>
    <w:p w:rsidR="007F6DA3" w:rsidRPr="0064135F" w:rsidRDefault="007F6DA3" w:rsidP="0064135F">
      <w:pPr>
        <w:suppressAutoHyphens/>
        <w:spacing w:after="0" w:line="240" w:lineRule="auto"/>
        <w:ind w:firstLine="425"/>
        <w:jc w:val="both"/>
        <w:rPr>
          <w:rFonts w:ascii="Times New Roman" w:eastAsia="Times New Roman" w:hAnsi="Times New Roman" w:cs="Times New Roman"/>
          <w:sz w:val="24"/>
          <w:szCs w:val="24"/>
          <w:lang w:eastAsia="ru-RU"/>
        </w:rPr>
      </w:pPr>
      <w:r w:rsidRPr="0064135F">
        <w:rPr>
          <w:rFonts w:ascii="Times New Roman" w:eastAsia="Times New Roman" w:hAnsi="Times New Roman" w:cs="Times New Roman"/>
          <w:sz w:val="24"/>
          <w:szCs w:val="24"/>
          <w:lang w:eastAsia="ru-RU"/>
        </w:rPr>
        <w:t xml:space="preserve">Необходимо отметить тесную связь в планировании учебного материала по всем возрастным группам, т.е. материал последующий возрастной группы должен основываться на предыдущем материале и дополнять его, раскрывая дальнейшие задачи обучения и совершенствования. </w:t>
      </w:r>
    </w:p>
    <w:p w:rsidR="007F6DA3" w:rsidRPr="00341785" w:rsidRDefault="007F6DA3" w:rsidP="007F6DA3">
      <w:pPr>
        <w:rPr>
          <w:rFonts w:ascii="Times New Roman" w:hAnsi="Times New Roman" w:cs="Times New Roman"/>
          <w:sz w:val="28"/>
          <w:szCs w:val="28"/>
        </w:rPr>
      </w:pPr>
    </w:p>
    <w:p w:rsidR="007F6DA3" w:rsidRPr="002C2AC3" w:rsidRDefault="007F6DA3" w:rsidP="00CA60EA">
      <w:pPr>
        <w:pStyle w:val="a8"/>
        <w:tabs>
          <w:tab w:val="left" w:pos="0"/>
          <w:tab w:val="left" w:pos="1276"/>
        </w:tabs>
        <w:ind w:left="142"/>
        <w:jc w:val="both"/>
        <w:rPr>
          <w:rFonts w:ascii="Times New Roman" w:eastAsia="Times New Roman" w:hAnsi="Times New Roman" w:cs="Times New Roman"/>
          <w:lang w:eastAsia="ru-RU"/>
        </w:rPr>
        <w:sectPr w:rsidR="007F6DA3" w:rsidRPr="002C2AC3" w:rsidSect="000D6ABE">
          <w:footerReference w:type="default" r:id="rId17"/>
          <w:pgSz w:w="11906" w:h="16838"/>
          <w:pgMar w:top="426" w:right="566" w:bottom="709" w:left="567" w:header="709" w:footer="709" w:gutter="0"/>
          <w:cols w:space="708"/>
          <w:docGrid w:linePitch="360"/>
        </w:sectPr>
      </w:pPr>
    </w:p>
    <w:p w:rsidR="000C0AAB" w:rsidRPr="000C0AAB" w:rsidRDefault="000C0AAB" w:rsidP="00CA60EA">
      <w:pPr>
        <w:suppressAutoHyphens/>
        <w:spacing w:after="0" w:line="240" w:lineRule="auto"/>
        <w:rPr>
          <w:rFonts w:ascii="Times New Roman" w:eastAsia="Times New Roman" w:hAnsi="Times New Roman" w:cs="Times New Roman"/>
          <w:i/>
          <w:sz w:val="28"/>
          <w:szCs w:val="20"/>
          <w:lang w:eastAsia="ru-RU"/>
        </w:rPr>
      </w:pPr>
    </w:p>
    <w:p w:rsidR="000C0AAB" w:rsidRDefault="000C0AAB" w:rsidP="00CA60EA">
      <w:pPr>
        <w:suppressAutoHyphens/>
        <w:spacing w:after="0" w:line="240" w:lineRule="auto"/>
        <w:rPr>
          <w:rFonts w:ascii="Times New Roman" w:eastAsia="Times New Roman" w:hAnsi="Times New Roman" w:cs="Times New Roman"/>
          <w:sz w:val="24"/>
          <w:szCs w:val="24"/>
          <w:lang w:eastAsia="ru-RU"/>
        </w:rPr>
      </w:pPr>
      <w:r w:rsidRPr="00CA60EA">
        <w:rPr>
          <w:rFonts w:ascii="Times New Roman" w:eastAsia="Times New Roman" w:hAnsi="Times New Roman" w:cs="Times New Roman"/>
          <w:sz w:val="24"/>
          <w:szCs w:val="24"/>
          <w:lang w:eastAsia="ru-RU"/>
        </w:rPr>
        <w:t>На этапе начальной подготовки 1–го года обучения</w:t>
      </w:r>
    </w:p>
    <w:p w:rsidR="00CA60EA" w:rsidRPr="00CA60EA" w:rsidRDefault="00CA60EA" w:rsidP="00CA60EA">
      <w:pPr>
        <w:suppressAutoHyphens/>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Таблица 13</w:t>
      </w:r>
    </w:p>
    <w:p w:rsidR="000C0AAB" w:rsidRPr="000C0AAB" w:rsidRDefault="000C0AAB" w:rsidP="000C0AAB">
      <w:pPr>
        <w:suppressAutoHyphens/>
        <w:spacing w:after="0" w:line="240" w:lineRule="auto"/>
        <w:ind w:firstLine="680"/>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4395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439559"/>
                    </a:xfrm>
                    <a:prstGeom prst="rect">
                      <a:avLst/>
                    </a:prstGeom>
                    <a:noFill/>
                    <a:ln>
                      <a:noFill/>
                    </a:ln>
                  </pic:spPr>
                </pic:pic>
              </a:graphicData>
            </a:graphic>
          </wp:inline>
        </w:drawing>
      </w:r>
    </w:p>
    <w:p w:rsidR="000C0AAB" w:rsidRPr="000C0AAB" w:rsidRDefault="000C0AAB" w:rsidP="000C0AAB">
      <w:pPr>
        <w:suppressAutoHyphens/>
        <w:spacing w:after="0" w:line="240" w:lineRule="auto"/>
        <w:ind w:firstLine="680"/>
        <w:jc w:val="center"/>
        <w:rPr>
          <w:rFonts w:ascii="Times New Roman" w:eastAsia="Times New Roman" w:hAnsi="Times New Roman" w:cs="Times New Roman"/>
          <w:sz w:val="24"/>
          <w:szCs w:val="24"/>
          <w:lang w:eastAsia="ru-RU"/>
        </w:rPr>
      </w:pPr>
    </w:p>
    <w:p w:rsidR="00CA60EA" w:rsidRDefault="000C0AAB" w:rsidP="008701A2">
      <w:pPr>
        <w:suppressAutoHyphens/>
        <w:spacing w:after="0" w:line="240" w:lineRule="auto"/>
        <w:rPr>
          <w:rFonts w:ascii="Times New Roman" w:eastAsia="Times New Roman" w:hAnsi="Times New Roman" w:cs="Times New Roman"/>
          <w:sz w:val="24"/>
          <w:szCs w:val="24"/>
          <w:lang w:eastAsia="ru-RU"/>
        </w:rPr>
      </w:pPr>
      <w:r w:rsidRPr="00CA60EA">
        <w:rPr>
          <w:rFonts w:ascii="Times New Roman" w:eastAsia="Times New Roman" w:hAnsi="Times New Roman" w:cs="Times New Roman"/>
          <w:sz w:val="24"/>
          <w:szCs w:val="24"/>
          <w:lang w:eastAsia="ru-RU"/>
        </w:rPr>
        <w:t>На этапе начальной подготовки свыше года обучения</w:t>
      </w:r>
      <w:r w:rsidR="00CA60EA">
        <w:rPr>
          <w:rFonts w:ascii="Times New Roman" w:eastAsia="Times New Roman" w:hAnsi="Times New Roman" w:cs="Times New Roman"/>
          <w:i/>
          <w:sz w:val="24"/>
          <w:szCs w:val="24"/>
          <w:lang w:eastAsia="ru-RU"/>
        </w:rPr>
        <w:t>Таблица 13</w:t>
      </w:r>
    </w:p>
    <w:p w:rsidR="007F6DA3" w:rsidRDefault="000C0AAB" w:rsidP="008701A2">
      <w:pPr>
        <w:suppressAutoHyphens/>
        <w:spacing w:after="0" w:line="240" w:lineRule="auto"/>
        <w:ind w:left="709"/>
        <w:rPr>
          <w:rFonts w:ascii="Times New Roman" w:eastAsia="Times New Roman" w:hAnsi="Times New Roman" w:cs="Times New Roman"/>
          <w:i/>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0725" cy="258844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9813" cy="2593589"/>
                    </a:xfrm>
                    <a:prstGeom prst="rect">
                      <a:avLst/>
                    </a:prstGeom>
                    <a:noFill/>
                    <a:ln>
                      <a:noFill/>
                    </a:ln>
                  </pic:spPr>
                </pic:pic>
              </a:graphicData>
            </a:graphic>
          </wp:inline>
        </w:drawing>
      </w:r>
    </w:p>
    <w:p w:rsidR="007F6DA3" w:rsidRDefault="007F6DA3" w:rsidP="007F6DA3">
      <w:pPr>
        <w:suppressAutoHyphens/>
        <w:spacing w:after="0" w:line="240" w:lineRule="auto"/>
        <w:ind w:left="709"/>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42</w:t>
      </w:r>
    </w:p>
    <w:p w:rsidR="007F6DA3" w:rsidRDefault="007F6DA3" w:rsidP="008701A2">
      <w:pPr>
        <w:suppressAutoHyphens/>
        <w:spacing w:after="0" w:line="240" w:lineRule="auto"/>
        <w:ind w:left="709"/>
        <w:rPr>
          <w:rFonts w:ascii="Times New Roman" w:eastAsia="Times New Roman" w:hAnsi="Times New Roman" w:cs="Times New Roman"/>
          <w:i/>
          <w:sz w:val="24"/>
          <w:szCs w:val="24"/>
          <w:lang w:eastAsia="ru-RU"/>
        </w:rPr>
      </w:pPr>
    </w:p>
    <w:p w:rsidR="000C0AAB" w:rsidRPr="002C2AC3" w:rsidRDefault="000C0AAB" w:rsidP="008701A2">
      <w:pPr>
        <w:suppressAutoHyphens/>
        <w:spacing w:after="0" w:line="240" w:lineRule="auto"/>
        <w:ind w:left="709"/>
        <w:rPr>
          <w:rFonts w:ascii="Times New Roman" w:eastAsia="Times New Roman" w:hAnsi="Times New Roman" w:cs="Times New Roman"/>
          <w:sz w:val="28"/>
          <w:szCs w:val="20"/>
          <w:lang w:eastAsia="ru-RU"/>
        </w:rPr>
      </w:pPr>
      <w:r w:rsidRPr="000C0AAB">
        <w:rPr>
          <w:rFonts w:ascii="Times New Roman" w:eastAsia="Times New Roman" w:hAnsi="Times New Roman" w:cs="Times New Roman"/>
          <w:i/>
          <w:sz w:val="28"/>
          <w:szCs w:val="20"/>
          <w:lang w:eastAsia="ru-RU"/>
        </w:rPr>
        <w:lastRenderedPageBreak/>
        <w:t>Таблица 13</w:t>
      </w:r>
    </w:p>
    <w:p w:rsidR="000C0AAB" w:rsidRPr="008701A2" w:rsidRDefault="000C0AAB" w:rsidP="008701A2">
      <w:pPr>
        <w:suppressAutoHyphens/>
        <w:spacing w:after="0" w:line="240" w:lineRule="auto"/>
        <w:ind w:left="709"/>
        <w:rPr>
          <w:rFonts w:ascii="Times New Roman" w:eastAsia="Times New Roman" w:hAnsi="Times New Roman" w:cs="Times New Roman"/>
          <w:sz w:val="24"/>
          <w:szCs w:val="24"/>
          <w:lang w:eastAsia="ru-RU"/>
        </w:rPr>
      </w:pPr>
      <w:r w:rsidRPr="008701A2">
        <w:rPr>
          <w:rFonts w:ascii="Times New Roman" w:eastAsia="Times New Roman" w:hAnsi="Times New Roman" w:cs="Times New Roman"/>
          <w:sz w:val="24"/>
          <w:szCs w:val="24"/>
          <w:lang w:eastAsia="ru-RU"/>
        </w:rPr>
        <w:t>На тренировочном этапе (этапе спортивной специализации)  1 и 2 года обучения</w:t>
      </w:r>
      <w:r w:rsidR="008701A2" w:rsidRPr="008701A2">
        <w:rPr>
          <w:rFonts w:ascii="Times New Roman" w:eastAsia="Times New Roman" w:hAnsi="Times New Roman" w:cs="Times New Roman"/>
          <w:i/>
          <w:sz w:val="24"/>
          <w:szCs w:val="24"/>
          <w:lang w:eastAsia="ru-RU"/>
        </w:rPr>
        <w:t>Таблица 13</w:t>
      </w:r>
    </w:p>
    <w:p w:rsidR="000C0AAB" w:rsidRPr="000C0AAB" w:rsidRDefault="000C0AAB" w:rsidP="000C0AAB">
      <w:pPr>
        <w:suppressAutoHyphens/>
        <w:spacing w:after="0" w:line="240" w:lineRule="auto"/>
        <w:ind w:firstLine="680"/>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7651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65185"/>
                    </a:xfrm>
                    <a:prstGeom prst="rect">
                      <a:avLst/>
                    </a:prstGeom>
                    <a:noFill/>
                    <a:ln>
                      <a:noFill/>
                    </a:ln>
                  </pic:spPr>
                </pic:pic>
              </a:graphicData>
            </a:graphic>
          </wp:inline>
        </w:drawing>
      </w:r>
    </w:p>
    <w:p w:rsidR="007F6DA3" w:rsidRDefault="000C0AAB" w:rsidP="007F6DA3">
      <w:pPr>
        <w:suppressAutoHyphens/>
        <w:spacing w:after="0" w:line="240" w:lineRule="auto"/>
        <w:ind w:firstLine="680"/>
        <w:jc w:val="right"/>
        <w:rPr>
          <w:rFonts w:ascii="Times New Roman" w:eastAsia="Times New Roman" w:hAnsi="Times New Roman" w:cs="Times New Roman"/>
          <w:i/>
          <w:sz w:val="28"/>
          <w:szCs w:val="20"/>
          <w:lang w:eastAsia="ru-RU"/>
        </w:rPr>
      </w:pP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p>
    <w:p w:rsidR="000C0AAB" w:rsidRPr="007F6DA3" w:rsidRDefault="000C0AAB" w:rsidP="007F6DA3">
      <w:pPr>
        <w:suppressAutoHyphens/>
        <w:spacing w:after="0" w:line="240" w:lineRule="auto"/>
        <w:ind w:firstLine="680"/>
        <w:jc w:val="right"/>
        <w:rPr>
          <w:rFonts w:ascii="Times New Roman" w:eastAsia="Times New Roman" w:hAnsi="Times New Roman" w:cs="Times New Roman"/>
          <w:i/>
          <w:sz w:val="28"/>
          <w:szCs w:val="20"/>
          <w:lang w:eastAsia="ru-RU"/>
        </w:rPr>
      </w:pPr>
      <w:r w:rsidRPr="008701A2">
        <w:rPr>
          <w:rFonts w:ascii="Times New Roman" w:eastAsia="Times New Roman" w:hAnsi="Times New Roman" w:cs="Times New Roman"/>
          <w:sz w:val="24"/>
          <w:szCs w:val="24"/>
          <w:lang w:eastAsia="ru-RU"/>
        </w:rPr>
        <w:t>На тренировочном этапе (этапе спортивной специализации)  3-го обучения</w:t>
      </w:r>
      <w:r w:rsidR="008701A2">
        <w:rPr>
          <w:rFonts w:ascii="Times New Roman" w:eastAsia="Times New Roman" w:hAnsi="Times New Roman" w:cs="Times New Roman"/>
          <w:i/>
          <w:sz w:val="24"/>
          <w:szCs w:val="24"/>
          <w:lang w:eastAsia="ru-RU"/>
        </w:rPr>
        <w:t xml:space="preserve">                                                                                                      Таблица 14</w:t>
      </w:r>
    </w:p>
    <w:p w:rsidR="000C0AAB" w:rsidRPr="000C0AAB" w:rsidRDefault="000C0AAB" w:rsidP="000C0AAB">
      <w:pPr>
        <w:suppressAutoHyphens/>
        <w:spacing w:after="0" w:line="240" w:lineRule="auto"/>
        <w:ind w:firstLine="680"/>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7850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85031"/>
                    </a:xfrm>
                    <a:prstGeom prst="rect">
                      <a:avLst/>
                    </a:prstGeom>
                    <a:noFill/>
                    <a:ln>
                      <a:noFill/>
                    </a:ln>
                  </pic:spPr>
                </pic:pic>
              </a:graphicData>
            </a:graphic>
          </wp:inline>
        </w:drawing>
      </w:r>
    </w:p>
    <w:p w:rsidR="008701A2" w:rsidRDefault="008701A2" w:rsidP="008701A2">
      <w:pPr>
        <w:suppressAutoHyphens/>
        <w:spacing w:after="0" w:line="240" w:lineRule="auto"/>
        <w:rPr>
          <w:rFonts w:ascii="Times New Roman" w:eastAsia="Times New Roman" w:hAnsi="Times New Roman" w:cs="Times New Roman"/>
          <w:sz w:val="28"/>
          <w:szCs w:val="20"/>
          <w:lang w:eastAsia="ru-RU"/>
        </w:rPr>
      </w:pPr>
    </w:p>
    <w:p w:rsidR="000C0AAB" w:rsidRPr="008701A2" w:rsidRDefault="000C0AAB" w:rsidP="008701A2">
      <w:pPr>
        <w:suppressAutoHyphens/>
        <w:spacing w:after="0" w:line="240" w:lineRule="auto"/>
        <w:rPr>
          <w:rFonts w:ascii="Times New Roman" w:eastAsia="Times New Roman" w:hAnsi="Times New Roman" w:cs="Times New Roman"/>
          <w:i/>
          <w:lang w:eastAsia="ru-RU"/>
        </w:rPr>
      </w:pPr>
      <w:r w:rsidRPr="008701A2">
        <w:rPr>
          <w:rFonts w:ascii="Times New Roman" w:eastAsia="Times New Roman" w:hAnsi="Times New Roman" w:cs="Times New Roman"/>
          <w:sz w:val="24"/>
          <w:szCs w:val="24"/>
          <w:lang w:eastAsia="ru-RU"/>
        </w:rPr>
        <w:t>На тренировочном этапе (этапе спортивной специализации) 4 и 5-го обучения</w:t>
      </w:r>
      <w:r w:rsidR="008701A2">
        <w:rPr>
          <w:rFonts w:ascii="Times New Roman" w:eastAsia="Times New Roman" w:hAnsi="Times New Roman" w:cs="Times New Roman"/>
          <w:i/>
          <w:lang w:eastAsia="ru-RU"/>
        </w:rPr>
        <w:t xml:space="preserve">Таблица 15  </w:t>
      </w:r>
    </w:p>
    <w:p w:rsidR="000C0AAB" w:rsidRPr="000C0AAB" w:rsidRDefault="000C0AAB" w:rsidP="000C0AAB">
      <w:pPr>
        <w:suppressAutoHyphens/>
        <w:spacing w:after="0" w:line="240" w:lineRule="auto"/>
        <w:ind w:firstLine="680"/>
        <w:jc w:val="right"/>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7850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85031"/>
                    </a:xfrm>
                    <a:prstGeom prst="rect">
                      <a:avLst/>
                    </a:prstGeom>
                    <a:noFill/>
                    <a:ln>
                      <a:noFill/>
                    </a:ln>
                  </pic:spPr>
                </pic:pic>
              </a:graphicData>
            </a:graphic>
          </wp:inline>
        </w:drawing>
      </w:r>
    </w:p>
    <w:p w:rsidR="000C0AAB" w:rsidRPr="000C0AAB" w:rsidRDefault="000C0AAB" w:rsidP="000C0AAB">
      <w:pPr>
        <w:suppressAutoHyphens/>
        <w:spacing w:after="0" w:line="240" w:lineRule="auto"/>
        <w:rPr>
          <w:rFonts w:ascii="Times New Roman" w:eastAsia="Times New Roman" w:hAnsi="Times New Roman" w:cs="Times New Roman"/>
          <w:sz w:val="28"/>
          <w:szCs w:val="20"/>
          <w:lang w:eastAsia="ru-RU"/>
        </w:rPr>
      </w:pPr>
    </w:p>
    <w:p w:rsidR="000C0AAB" w:rsidRPr="008701A2" w:rsidRDefault="000C0AAB" w:rsidP="008701A2">
      <w:pPr>
        <w:suppressAutoHyphens/>
        <w:spacing w:after="0" w:line="240" w:lineRule="auto"/>
        <w:ind w:firstLine="680"/>
        <w:rPr>
          <w:rFonts w:ascii="Times New Roman" w:eastAsia="Times New Roman" w:hAnsi="Times New Roman" w:cs="Times New Roman"/>
          <w:i/>
          <w:sz w:val="28"/>
          <w:szCs w:val="20"/>
          <w:lang w:eastAsia="ru-RU"/>
        </w:rPr>
      </w:pPr>
      <w:r w:rsidRPr="008701A2">
        <w:rPr>
          <w:rFonts w:ascii="Times New Roman" w:eastAsia="Times New Roman" w:hAnsi="Times New Roman" w:cs="Times New Roman"/>
          <w:sz w:val="24"/>
          <w:szCs w:val="24"/>
          <w:lang w:eastAsia="ru-RU"/>
        </w:rPr>
        <w:t>На этапе спортивного совершенствования 1 года обучения</w:t>
      </w:r>
      <w:r w:rsidR="008701A2" w:rsidRPr="008701A2">
        <w:rPr>
          <w:rFonts w:ascii="Times New Roman" w:eastAsia="Times New Roman" w:hAnsi="Times New Roman" w:cs="Times New Roman"/>
          <w:i/>
          <w:sz w:val="24"/>
          <w:szCs w:val="24"/>
          <w:lang w:eastAsia="ru-RU"/>
        </w:rPr>
        <w:t>Таблица 16</w:t>
      </w:r>
    </w:p>
    <w:p w:rsidR="000C0AAB" w:rsidRPr="000C0AAB" w:rsidRDefault="000C0AAB" w:rsidP="000C0AAB">
      <w:pPr>
        <w:suppressAutoHyphens/>
        <w:spacing w:after="0" w:line="240" w:lineRule="auto"/>
        <w:ind w:firstLine="709"/>
        <w:rPr>
          <w:rFonts w:ascii="Times New Roman" w:eastAsia="Times New Roman" w:hAnsi="Times New Roman" w:cs="Times New Roman"/>
          <w:sz w:val="24"/>
          <w:szCs w:val="24"/>
          <w:lang w:eastAsia="ru-RU"/>
        </w:rPr>
      </w:pPr>
      <w:r w:rsidRPr="000C0AAB">
        <w:rPr>
          <w:rFonts w:ascii="Times New Roman" w:eastAsia="Times New Roman" w:hAnsi="Times New Roman" w:cs="Times New Roman"/>
          <w:noProof/>
          <w:sz w:val="28"/>
          <w:szCs w:val="20"/>
          <w:lang w:eastAsia="ru-RU"/>
        </w:rPr>
        <w:drawing>
          <wp:inline distT="0" distB="0" distL="0" distR="0">
            <wp:extent cx="9611995" cy="27651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65185"/>
                    </a:xfrm>
                    <a:prstGeom prst="rect">
                      <a:avLst/>
                    </a:prstGeom>
                    <a:noFill/>
                    <a:ln>
                      <a:noFill/>
                    </a:ln>
                  </pic:spPr>
                </pic:pic>
              </a:graphicData>
            </a:graphic>
          </wp:inline>
        </w:drawing>
      </w:r>
    </w:p>
    <w:p w:rsidR="008701A2" w:rsidRDefault="008701A2" w:rsidP="008701A2">
      <w:pPr>
        <w:suppressAutoHyphens/>
        <w:spacing w:after="0" w:line="240" w:lineRule="auto"/>
        <w:ind w:firstLine="680"/>
        <w:rPr>
          <w:rFonts w:ascii="Times New Roman" w:eastAsia="Times New Roman" w:hAnsi="Times New Roman" w:cs="Times New Roman"/>
          <w:sz w:val="24"/>
          <w:szCs w:val="24"/>
          <w:lang w:eastAsia="ru-RU"/>
        </w:rPr>
      </w:pPr>
    </w:p>
    <w:p w:rsidR="000C0AAB" w:rsidRPr="008701A2" w:rsidRDefault="000C0AAB" w:rsidP="008701A2">
      <w:pPr>
        <w:suppressAutoHyphens/>
        <w:spacing w:after="0" w:line="240" w:lineRule="auto"/>
        <w:ind w:firstLine="680"/>
        <w:rPr>
          <w:rFonts w:ascii="Times New Roman" w:eastAsia="Times New Roman" w:hAnsi="Times New Roman" w:cs="Times New Roman"/>
          <w:i/>
          <w:sz w:val="24"/>
          <w:szCs w:val="24"/>
          <w:lang w:eastAsia="ru-RU"/>
        </w:rPr>
      </w:pPr>
      <w:r w:rsidRPr="008701A2">
        <w:rPr>
          <w:rFonts w:ascii="Times New Roman" w:eastAsia="Times New Roman" w:hAnsi="Times New Roman" w:cs="Times New Roman"/>
          <w:sz w:val="24"/>
          <w:szCs w:val="24"/>
          <w:lang w:eastAsia="ru-RU"/>
        </w:rPr>
        <w:t>На этапе спортивного совершенствования свыше 1 года обучения</w:t>
      </w:r>
      <w:r w:rsidR="008701A2">
        <w:rPr>
          <w:rFonts w:ascii="Times New Roman" w:eastAsia="Times New Roman" w:hAnsi="Times New Roman" w:cs="Times New Roman"/>
          <w:i/>
          <w:sz w:val="24"/>
          <w:szCs w:val="24"/>
          <w:lang w:eastAsia="ru-RU"/>
        </w:rPr>
        <w:t xml:space="preserve">                                                                                                                        Таблица 17</w:t>
      </w:r>
    </w:p>
    <w:p w:rsidR="000C0AAB" w:rsidRPr="000C0AAB" w:rsidRDefault="000C0AAB" w:rsidP="001E3F52">
      <w:pPr>
        <w:suppressAutoHyphens/>
        <w:spacing w:after="0" w:line="240" w:lineRule="auto"/>
        <w:ind w:left="709"/>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7916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91646"/>
                    </a:xfrm>
                    <a:prstGeom prst="rect">
                      <a:avLst/>
                    </a:prstGeom>
                    <a:noFill/>
                    <a:ln>
                      <a:noFill/>
                    </a:ln>
                  </pic:spPr>
                </pic:pic>
              </a:graphicData>
            </a:graphic>
          </wp:inline>
        </w:drawing>
      </w:r>
    </w:p>
    <w:p w:rsidR="000C0AAB" w:rsidRPr="000C0AAB" w:rsidRDefault="000C0AAB" w:rsidP="000C0AAB">
      <w:pPr>
        <w:suppressAutoHyphens/>
        <w:spacing w:after="0" w:line="240" w:lineRule="auto"/>
        <w:rPr>
          <w:rFonts w:ascii="Times New Roman" w:eastAsia="Times New Roman" w:hAnsi="Times New Roman" w:cs="Times New Roman"/>
          <w:sz w:val="24"/>
          <w:szCs w:val="24"/>
          <w:lang w:eastAsia="ru-RU"/>
        </w:rPr>
      </w:pPr>
    </w:p>
    <w:p w:rsidR="000C0AAB" w:rsidRPr="008701A2" w:rsidRDefault="000C0AAB" w:rsidP="000C0AAB">
      <w:pPr>
        <w:suppressAutoHyphens/>
        <w:spacing w:after="0" w:line="240" w:lineRule="auto"/>
        <w:ind w:left="709"/>
        <w:rPr>
          <w:rFonts w:ascii="Times New Roman" w:eastAsia="Times New Roman" w:hAnsi="Times New Roman" w:cs="Times New Roman"/>
          <w:sz w:val="24"/>
          <w:szCs w:val="24"/>
          <w:lang w:eastAsia="ru-RU"/>
        </w:rPr>
      </w:pPr>
      <w:r w:rsidRPr="008701A2">
        <w:rPr>
          <w:rFonts w:ascii="Times New Roman" w:eastAsia="Times New Roman" w:hAnsi="Times New Roman" w:cs="Times New Roman"/>
          <w:sz w:val="24"/>
          <w:szCs w:val="24"/>
          <w:lang w:eastAsia="ru-RU"/>
        </w:rPr>
        <w:t>На этапе высшего спортивного мастерства</w:t>
      </w:r>
      <w:r w:rsidR="008701A2">
        <w:rPr>
          <w:rFonts w:ascii="Times New Roman" w:eastAsia="Times New Roman" w:hAnsi="Times New Roman" w:cs="Times New Roman"/>
          <w:i/>
          <w:sz w:val="24"/>
          <w:szCs w:val="24"/>
          <w:lang w:eastAsia="ru-RU"/>
        </w:rPr>
        <w:t xml:space="preserve">                                                                                                                                                              Таблица 17</w:t>
      </w:r>
    </w:p>
    <w:p w:rsidR="000C0AAB" w:rsidRPr="000C0AAB" w:rsidRDefault="000C0AAB" w:rsidP="000C0AAB">
      <w:pPr>
        <w:suppressAutoHyphens/>
        <w:spacing w:after="0" w:line="240" w:lineRule="auto"/>
        <w:ind w:left="709"/>
        <w:rPr>
          <w:rFonts w:ascii="Times New Roman" w:eastAsia="Times New Roman" w:hAnsi="Times New Roman" w:cs="Times New Roman"/>
          <w:sz w:val="28"/>
          <w:szCs w:val="28"/>
          <w:lang w:eastAsia="ru-RU"/>
        </w:rPr>
      </w:pPr>
      <w:r w:rsidRPr="000C0AAB">
        <w:rPr>
          <w:rFonts w:ascii="Times New Roman" w:eastAsia="Times New Roman" w:hAnsi="Times New Roman" w:cs="Times New Roman"/>
          <w:noProof/>
          <w:sz w:val="28"/>
          <w:szCs w:val="20"/>
          <w:lang w:eastAsia="ru-RU"/>
        </w:rPr>
        <w:drawing>
          <wp:inline distT="0" distB="0" distL="0" distR="0">
            <wp:extent cx="9611995" cy="28243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824315"/>
                    </a:xfrm>
                    <a:prstGeom prst="rect">
                      <a:avLst/>
                    </a:prstGeom>
                    <a:noFill/>
                    <a:ln>
                      <a:noFill/>
                    </a:ln>
                  </pic:spPr>
                </pic:pic>
              </a:graphicData>
            </a:graphic>
          </wp:inline>
        </w:drawing>
      </w:r>
    </w:p>
    <w:p w:rsidR="00992C3D" w:rsidRPr="00057785" w:rsidRDefault="00992C3D" w:rsidP="007F6DA3">
      <w:pPr>
        <w:spacing w:after="0" w:line="240" w:lineRule="auto"/>
        <w:rPr>
          <w:rFonts w:ascii="Times New Roman" w:hAnsi="Times New Roman" w:cs="Times New Roman"/>
          <w:b/>
          <w:sz w:val="28"/>
          <w:szCs w:val="28"/>
        </w:rPr>
        <w:sectPr w:rsidR="00992C3D" w:rsidRPr="00057785" w:rsidSect="008701A2">
          <w:headerReference w:type="even" r:id="rId26"/>
          <w:headerReference w:type="default" r:id="rId27"/>
          <w:footerReference w:type="even" r:id="rId28"/>
          <w:footerReference w:type="default" r:id="rId29"/>
          <w:headerReference w:type="first" r:id="rId30"/>
          <w:footerReference w:type="first" r:id="rId31"/>
          <w:pgSz w:w="16838" w:h="11906" w:orient="landscape"/>
          <w:pgMar w:top="426" w:right="567" w:bottom="426" w:left="425" w:header="709" w:footer="709" w:gutter="0"/>
          <w:pgNumType w:start="2"/>
          <w:cols w:space="720"/>
          <w:titlePg/>
          <w:docGrid w:linePitch="299"/>
        </w:sectPr>
      </w:pPr>
    </w:p>
    <w:p w:rsidR="009B60ED" w:rsidRPr="00080BC9" w:rsidRDefault="00C81DC9" w:rsidP="00DA35DC">
      <w:pPr>
        <w:spacing w:after="0" w:line="240" w:lineRule="auto"/>
        <w:jc w:val="center"/>
        <w:rPr>
          <w:rFonts w:ascii="Times New Roman" w:hAnsi="Times New Roman" w:cs="Times New Roman"/>
          <w:b/>
          <w:sz w:val="24"/>
          <w:szCs w:val="24"/>
        </w:rPr>
      </w:pPr>
      <w:r w:rsidRPr="00080BC9">
        <w:rPr>
          <w:rFonts w:ascii="Times New Roman" w:hAnsi="Times New Roman" w:cs="Times New Roman"/>
          <w:b/>
          <w:sz w:val="24"/>
          <w:szCs w:val="24"/>
          <w:lang w:val="en-US"/>
        </w:rPr>
        <w:lastRenderedPageBreak/>
        <w:t>V</w:t>
      </w:r>
      <w:r w:rsidRPr="00080BC9">
        <w:rPr>
          <w:rFonts w:ascii="Times New Roman" w:hAnsi="Times New Roman" w:cs="Times New Roman"/>
          <w:b/>
          <w:sz w:val="24"/>
          <w:szCs w:val="24"/>
        </w:rPr>
        <w:t xml:space="preserve">. Особенности осуществления спортивной подготовки по отдельным спортивным дисциплинам </w:t>
      </w:r>
    </w:p>
    <w:p w:rsidR="00DA35DC" w:rsidRPr="00080BC9" w:rsidRDefault="00DA35DC" w:rsidP="00DA35DC">
      <w:pPr>
        <w:spacing w:after="0" w:line="240" w:lineRule="auto"/>
        <w:jc w:val="center"/>
        <w:rPr>
          <w:rFonts w:ascii="Times New Roman" w:hAnsi="Times New Roman" w:cs="Times New Roman"/>
          <w:sz w:val="24"/>
          <w:szCs w:val="24"/>
        </w:rPr>
      </w:pPr>
    </w:p>
    <w:p w:rsidR="00F032C2" w:rsidRPr="00080BC9" w:rsidRDefault="00F032C2" w:rsidP="00F032C2">
      <w:pPr>
        <w:widowControl w:val="0"/>
        <w:pBdr>
          <w:top w:val="none" w:sz="0" w:space="1" w:color="000000"/>
          <w:left w:val="none" w:sz="0" w:space="0" w:color="000000"/>
          <w:bottom w:val="none" w:sz="0" w:space="0" w:color="000000"/>
          <w:right w:val="none" w:sz="0" w:space="0" w:color="000000"/>
        </w:pBdr>
        <w:suppressAutoHyphens/>
        <w:autoSpaceDE w:val="0"/>
        <w:spacing w:after="0" w:line="240" w:lineRule="auto"/>
        <w:ind w:left="851" w:hanging="851"/>
        <w:jc w:val="both"/>
        <w:rPr>
          <w:rFonts w:ascii="Times New Roman" w:eastAsia="Calibri" w:hAnsi="Times New Roman" w:cs="Times New Roman"/>
          <w:sz w:val="24"/>
          <w:szCs w:val="24"/>
          <w:lang w:eastAsia="zh-CN"/>
        </w:rPr>
      </w:pPr>
    </w:p>
    <w:p w:rsidR="00F032C2" w:rsidRPr="00080BC9" w:rsidRDefault="00F032C2" w:rsidP="00855185">
      <w:pPr>
        <w:widowControl w:val="0"/>
        <w:pBdr>
          <w:top w:val="none" w:sz="0" w:space="0" w:color="000000"/>
          <w:left w:val="none" w:sz="0" w:space="0" w:color="000000"/>
          <w:bottom w:val="none" w:sz="0" w:space="0" w:color="000000"/>
          <w:right w:val="none" w:sz="0" w:space="0" w:color="000000"/>
        </w:pBdr>
        <w:tabs>
          <w:tab w:val="left" w:pos="0"/>
          <w:tab w:val="left" w:pos="709"/>
        </w:tabs>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Особенности осуществления спортивной подготовки по отдельным спортивным дисциплинам вида спор</w:t>
      </w:r>
      <w:r w:rsidR="00855185">
        <w:rPr>
          <w:rFonts w:ascii="Times New Roman" w:eastAsia="Times New Roman" w:hAnsi="Times New Roman" w:cs="Times New Roman"/>
          <w:sz w:val="24"/>
          <w:szCs w:val="24"/>
          <w:lang w:eastAsia="zh-CN"/>
        </w:rPr>
        <w:t xml:space="preserve">та «волейбол» основаны </w:t>
      </w:r>
      <w:r w:rsidRPr="00080BC9">
        <w:rPr>
          <w:rFonts w:ascii="Times New Roman" w:eastAsia="Times New Roman" w:hAnsi="Times New Roman" w:cs="Times New Roman"/>
          <w:sz w:val="24"/>
          <w:szCs w:val="24"/>
          <w:lang w:eastAsia="zh-CN"/>
        </w:rPr>
        <w:t xml:space="preserve">на особенностях вида спорта «волейбол»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«волейбол», по которым осуществляется спортивная подготовка. </w:t>
      </w:r>
    </w:p>
    <w:p w:rsidR="00F032C2" w:rsidRPr="00080BC9" w:rsidRDefault="00F032C2" w:rsidP="001E3F52">
      <w:pPr>
        <w:widowControl w:val="0"/>
        <w:pBdr>
          <w:top w:val="none" w:sz="0" w:space="0" w:color="000000"/>
          <w:left w:val="none" w:sz="0" w:space="0" w:color="000000"/>
          <w:bottom w:val="none" w:sz="0" w:space="0" w:color="000000"/>
          <w:right w:val="none" w:sz="0" w:space="0" w:color="000000"/>
        </w:pBdr>
        <w:tabs>
          <w:tab w:val="left" w:pos="0"/>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Особенности осуществления спортивной подготовки по спортивным дисциплинам вида спорта «волейбол»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F032C2" w:rsidRPr="00080BC9" w:rsidRDefault="00F032C2" w:rsidP="001E3F52">
      <w:pPr>
        <w:widowControl w:val="0"/>
        <w:pBdr>
          <w:top w:val="none" w:sz="0" w:space="0" w:color="000000"/>
          <w:left w:val="none" w:sz="0" w:space="0" w:color="000000"/>
          <w:bottom w:val="none" w:sz="0" w:space="0" w:color="000000"/>
          <w:right w:val="none" w:sz="0" w:space="0" w:color="000000"/>
        </w:pBdr>
        <w:tabs>
          <w:tab w:val="left" w:pos="0"/>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 xml:space="preserve">Для зачисления на этап спортивной подготовки лицо, желающее пройти спортивную подготовку, </w:t>
      </w:r>
      <w:r w:rsidRPr="00080BC9">
        <w:rPr>
          <w:rFonts w:ascii="Times New Roman" w:eastAsia="Times New Roman" w:hAnsi="Times New Roman" w:cs="Times New Roman"/>
          <w:sz w:val="24"/>
          <w:szCs w:val="24"/>
          <w:lang w:eastAsia="ru-RU"/>
        </w:rPr>
        <w:t xml:space="preserve">должно достичь установленного возраста в календарный год зачисления на соответствующий этап спортивной подготовки. </w:t>
      </w:r>
    </w:p>
    <w:p w:rsidR="00F032C2" w:rsidRPr="00080BC9" w:rsidRDefault="00F032C2" w:rsidP="001E3F52">
      <w:pPr>
        <w:widowControl w:val="0"/>
        <w:pBdr>
          <w:top w:val="none" w:sz="0" w:space="0" w:color="000000"/>
          <w:left w:val="none" w:sz="0" w:space="0" w:color="000000"/>
          <w:bottom w:val="none" w:sz="0" w:space="0" w:color="000000"/>
          <w:right w:val="none" w:sz="0" w:space="0" w:color="000000"/>
        </w:pBdr>
        <w:tabs>
          <w:tab w:val="left" w:pos="0"/>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w:t>
      </w:r>
      <w:r w:rsidR="00855185">
        <w:rPr>
          <w:rFonts w:ascii="Times New Roman" w:eastAsia="Times New Roman" w:hAnsi="Times New Roman" w:cs="Times New Roman"/>
          <w:sz w:val="24"/>
          <w:szCs w:val="24"/>
          <w:lang w:eastAsia="zh-CN"/>
        </w:rPr>
        <w:t xml:space="preserve">в в спортивную сборную команду </w:t>
      </w:r>
      <w:r w:rsidRPr="00080BC9">
        <w:rPr>
          <w:rFonts w:ascii="Times New Roman" w:eastAsia="Times New Roman" w:hAnsi="Times New Roman" w:cs="Times New Roman"/>
          <w:sz w:val="24"/>
          <w:szCs w:val="24"/>
          <w:lang w:eastAsia="zh-CN"/>
        </w:rPr>
        <w:t xml:space="preserve">субъекта Российской Федерации по виду спорта «волейбол» и участия </w:t>
      </w:r>
      <w:r w:rsidRPr="00080BC9">
        <w:rPr>
          <w:rFonts w:ascii="Times New Roman" w:eastAsia="Times New Roman" w:hAnsi="Times New Roman" w:cs="Times New Roman"/>
          <w:sz w:val="24"/>
          <w:szCs w:val="24"/>
          <w:lang w:eastAsia="zh-CN"/>
        </w:rPr>
        <w:br/>
        <w:t>в официальных спортивных соревнованиях по виду спорта «волейбол» не ниже всероссийского уровня.</w:t>
      </w:r>
    </w:p>
    <w:p w:rsidR="00F032C2" w:rsidRPr="00080BC9" w:rsidRDefault="00F032C2" w:rsidP="001E3F52">
      <w:pPr>
        <w:widowControl w:val="0"/>
        <w:pBdr>
          <w:top w:val="none" w:sz="0" w:space="0" w:color="000000"/>
          <w:left w:val="none" w:sz="0" w:space="0" w:color="000000"/>
          <w:bottom w:val="none" w:sz="0" w:space="0" w:color="000000"/>
          <w:right w:val="none" w:sz="0" w:space="0" w:color="000000"/>
        </w:pBdr>
        <w:tabs>
          <w:tab w:val="left" w:pos="0"/>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 xml:space="preserve">В зависимости от условий и организации учебно-тренировочных занятий, </w:t>
      </w:r>
      <w:r w:rsidRPr="00080BC9">
        <w:rPr>
          <w:rFonts w:ascii="Times New Roman" w:eastAsia="Times New Roman" w:hAnsi="Times New Roman" w:cs="Times New Roman"/>
          <w:sz w:val="24"/>
          <w:szCs w:val="24"/>
          <w:lang w:eastAsia="zh-CN"/>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«волейбол».</w:t>
      </w:r>
    </w:p>
    <w:p w:rsidR="00F032C2" w:rsidRPr="00080BC9" w:rsidRDefault="001E3F52" w:rsidP="001E3F52">
      <w:pPr>
        <w:widowControl w:val="0"/>
        <w:pBdr>
          <w:top w:val="none" w:sz="0" w:space="1" w:color="000000"/>
          <w:left w:val="none" w:sz="0" w:space="0" w:color="000000"/>
          <w:bottom w:val="none" w:sz="0" w:space="0" w:color="000000"/>
          <w:right w:val="none" w:sz="0" w:space="0" w:color="000000"/>
        </w:pBdr>
        <w:tabs>
          <w:tab w:val="left" w:pos="3525"/>
        </w:tabs>
        <w:suppressAutoHyphens/>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ab/>
      </w:r>
    </w:p>
    <w:p w:rsidR="001E3F52" w:rsidRPr="00080BC9" w:rsidRDefault="004D303D" w:rsidP="00E33FEC">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080BC9">
        <w:rPr>
          <w:rFonts w:ascii="Times New Roman" w:hAnsi="Times New Roman" w:cs="Times New Roman"/>
          <w:b/>
          <w:sz w:val="24"/>
          <w:szCs w:val="24"/>
          <w:lang w:val="en-US"/>
        </w:rPr>
        <w:t>V</w:t>
      </w:r>
      <w:r w:rsidR="002F56AB" w:rsidRPr="00080BC9">
        <w:rPr>
          <w:rFonts w:ascii="Times New Roman" w:hAnsi="Times New Roman" w:cs="Times New Roman"/>
          <w:b/>
          <w:sz w:val="24"/>
          <w:szCs w:val="24"/>
          <w:lang w:val="en-US"/>
        </w:rPr>
        <w:t>I</w:t>
      </w:r>
      <w:r w:rsidRPr="00080BC9">
        <w:rPr>
          <w:rFonts w:ascii="Times New Roman" w:hAnsi="Times New Roman" w:cs="Times New Roman"/>
          <w:b/>
          <w:sz w:val="24"/>
          <w:szCs w:val="24"/>
        </w:rPr>
        <w:t xml:space="preserve">. </w:t>
      </w:r>
      <w:r w:rsidR="0018376A" w:rsidRPr="00080BC9">
        <w:rPr>
          <w:rFonts w:ascii="Times New Roman" w:hAnsi="Times New Roman" w:cs="Times New Roman"/>
          <w:b/>
          <w:sz w:val="24"/>
          <w:szCs w:val="24"/>
        </w:rPr>
        <w:t xml:space="preserve">Условия реализации </w:t>
      </w:r>
      <w:r w:rsidR="0018376A" w:rsidRPr="00080BC9">
        <w:rPr>
          <w:rFonts w:ascii="Times New Roman" w:eastAsia="Times New Roman" w:hAnsi="Times New Roman" w:cs="Times New Roman"/>
          <w:b/>
          <w:sz w:val="24"/>
          <w:szCs w:val="24"/>
          <w:lang w:eastAsia="ru-RU"/>
        </w:rPr>
        <w:t>дополнительной образовательной</w:t>
      </w:r>
    </w:p>
    <w:p w:rsidR="009133EF" w:rsidRPr="00080BC9" w:rsidRDefault="0018376A" w:rsidP="00E33FEC">
      <w:pPr>
        <w:autoSpaceDE w:val="0"/>
        <w:autoSpaceDN w:val="0"/>
        <w:adjustRightInd w:val="0"/>
        <w:spacing w:after="0" w:line="240" w:lineRule="auto"/>
        <w:contextualSpacing/>
        <w:jc w:val="center"/>
        <w:rPr>
          <w:rFonts w:ascii="Times New Roman" w:hAnsi="Times New Roman" w:cs="Times New Roman"/>
          <w:sz w:val="24"/>
          <w:szCs w:val="24"/>
        </w:rPr>
      </w:pPr>
      <w:r w:rsidRPr="00080BC9">
        <w:rPr>
          <w:rFonts w:ascii="Times New Roman" w:eastAsia="Times New Roman" w:hAnsi="Times New Roman" w:cs="Times New Roman"/>
          <w:b/>
          <w:sz w:val="24"/>
          <w:szCs w:val="24"/>
          <w:lang w:eastAsia="ru-RU"/>
        </w:rPr>
        <w:t xml:space="preserve"> программы спортивной подготовки</w:t>
      </w:r>
    </w:p>
    <w:p w:rsidR="00F3147E" w:rsidRPr="00080BC9" w:rsidRDefault="00F3147E" w:rsidP="00C3127B">
      <w:pPr>
        <w:spacing w:after="0" w:line="240" w:lineRule="auto"/>
        <w:contextualSpacing/>
        <w:jc w:val="both"/>
        <w:rPr>
          <w:rFonts w:ascii="Times New Roman" w:eastAsia="Times New Roman" w:hAnsi="Times New Roman" w:cs="Times New Roman"/>
          <w:bCs/>
          <w:color w:val="000000"/>
          <w:sz w:val="24"/>
          <w:szCs w:val="24"/>
          <w:shd w:val="clear" w:color="auto" w:fill="FFFFFF"/>
          <w:lang w:eastAsia="ru-RU"/>
        </w:rPr>
      </w:pPr>
    </w:p>
    <w:p w:rsidR="009133EF" w:rsidRPr="00080BC9" w:rsidRDefault="00CF7F38" w:rsidP="001E3F52">
      <w:pPr>
        <w:pStyle w:val="a4"/>
        <w:tabs>
          <w:tab w:val="left" w:pos="142"/>
          <w:tab w:val="left" w:pos="1276"/>
        </w:tabs>
        <w:spacing w:after="0" w:line="240" w:lineRule="auto"/>
        <w:ind w:left="709"/>
        <w:jc w:val="both"/>
        <w:rPr>
          <w:rFonts w:ascii="Times New Roman" w:eastAsia="Times New Roman" w:hAnsi="Times New Roman" w:cs="Times New Roman"/>
          <w:bCs/>
          <w:sz w:val="24"/>
          <w:szCs w:val="24"/>
          <w:shd w:val="clear" w:color="auto" w:fill="FFFFFF"/>
          <w:lang w:eastAsia="ru-RU"/>
        </w:rPr>
      </w:pPr>
      <w:r w:rsidRPr="00080BC9">
        <w:rPr>
          <w:rFonts w:ascii="Times New Roman" w:hAnsi="Times New Roman" w:cs="Times New Roman"/>
          <w:sz w:val="24"/>
          <w:szCs w:val="24"/>
        </w:rPr>
        <w:t>Материально</w:t>
      </w:r>
      <w:r w:rsidR="0018376A" w:rsidRPr="00080BC9">
        <w:rPr>
          <w:rFonts w:ascii="Times New Roman" w:hAnsi="Times New Roman" w:cs="Times New Roman"/>
          <w:sz w:val="24"/>
          <w:szCs w:val="24"/>
        </w:rPr>
        <w:t>-технически</w:t>
      </w:r>
      <w:r w:rsidRPr="00080BC9">
        <w:rPr>
          <w:rFonts w:ascii="Times New Roman" w:hAnsi="Times New Roman" w:cs="Times New Roman"/>
          <w:sz w:val="24"/>
          <w:szCs w:val="24"/>
        </w:rPr>
        <w:t>е</w:t>
      </w:r>
      <w:r w:rsidR="008232C8" w:rsidRPr="00080BC9">
        <w:rPr>
          <w:rFonts w:ascii="Times New Roman" w:hAnsi="Times New Roman" w:cs="Times New Roman"/>
          <w:sz w:val="24"/>
          <w:szCs w:val="24"/>
        </w:rPr>
        <w:t xml:space="preserve"> условия</w:t>
      </w:r>
      <w:r w:rsidR="001E3F52" w:rsidRPr="00080BC9">
        <w:rPr>
          <w:rFonts w:ascii="Times New Roman" w:hAnsi="Times New Roman" w:cs="Times New Roman"/>
          <w:sz w:val="24"/>
          <w:szCs w:val="24"/>
        </w:rPr>
        <w:t>реализации Программы</w:t>
      </w:r>
    </w:p>
    <w:p w:rsidR="008C34BB" w:rsidRPr="00080BC9" w:rsidRDefault="008C34BB" w:rsidP="00672B0F">
      <w:pPr>
        <w:tabs>
          <w:tab w:val="left" w:pos="142"/>
        </w:tabs>
        <w:spacing w:after="0" w:line="240" w:lineRule="auto"/>
        <w:jc w:val="center"/>
        <w:rPr>
          <w:rFonts w:ascii="Times New Roman" w:hAnsi="Times New Roman" w:cs="Times New Roman"/>
          <w:sz w:val="24"/>
          <w:szCs w:val="24"/>
        </w:rPr>
      </w:pPr>
    </w:p>
    <w:p w:rsidR="008C34BB" w:rsidRPr="00080BC9" w:rsidRDefault="008C34BB" w:rsidP="008C34BB">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bookmarkStart w:id="7" w:name="_Hlk91073231"/>
      <w:r w:rsidRPr="00080BC9">
        <w:rPr>
          <w:rFonts w:ascii="Times New Roman" w:eastAsia="Times New Roman" w:hAnsi="Times New Roman" w:cs="Times New Roman"/>
          <w:b/>
          <w:sz w:val="24"/>
          <w:szCs w:val="24"/>
          <w:lang w:eastAsia="zh-CN"/>
        </w:rPr>
        <w:t>Обеспечение оборудованием и спортивным инвентарем, необходимыми</w:t>
      </w:r>
      <w:r w:rsidRPr="00080BC9">
        <w:rPr>
          <w:rFonts w:ascii="Times New Roman" w:eastAsia="Times New Roman" w:hAnsi="Times New Roman" w:cs="Times New Roman"/>
          <w:b/>
          <w:sz w:val="24"/>
          <w:szCs w:val="24"/>
          <w:lang w:eastAsia="zh-CN"/>
        </w:rPr>
        <w:br/>
        <w:t>для прохождения спортивной подготовки</w:t>
      </w:r>
    </w:p>
    <w:p w:rsidR="008C34BB" w:rsidRPr="00080BC9" w:rsidRDefault="008C34BB" w:rsidP="008C34BB">
      <w:pPr>
        <w:widowControl w:val="0"/>
        <w:suppressAutoHyphens/>
        <w:autoSpaceDE w:val="0"/>
        <w:spacing w:after="0" w:line="240" w:lineRule="auto"/>
        <w:outlineLvl w:val="1"/>
        <w:rPr>
          <w:rFonts w:ascii="Times New Roman" w:eastAsia="Times New Roman" w:hAnsi="Times New Roman" w:cs="Times New Roman"/>
          <w:sz w:val="24"/>
          <w:szCs w:val="24"/>
          <w:lang w:eastAsia="zh-CN"/>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379"/>
        <w:gridCol w:w="1559"/>
        <w:gridCol w:w="1559"/>
      </w:tblGrid>
      <w:tr w:rsidR="008C34BB" w:rsidRPr="00080BC9" w:rsidTr="008C34BB">
        <w:trPr>
          <w:trHeight w:val="20"/>
        </w:trPr>
        <w:tc>
          <w:tcPr>
            <w:tcW w:w="709" w:type="dxa"/>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bCs/>
                <w:sz w:val="24"/>
                <w:szCs w:val="24"/>
              </w:rPr>
              <w:t>№п</w:t>
            </w:r>
            <w:r w:rsidRPr="00080BC9">
              <w:rPr>
                <w:rFonts w:ascii="Times New Roman" w:eastAsia="Calibri" w:hAnsi="Times New Roman" w:cs="Times New Roman"/>
                <w:bCs/>
                <w:sz w:val="24"/>
                <w:szCs w:val="24"/>
                <w:lang w:val="en-US"/>
              </w:rPr>
              <w:t>/</w:t>
            </w:r>
            <w:r w:rsidRPr="00080BC9">
              <w:rPr>
                <w:rFonts w:ascii="Times New Roman" w:eastAsia="Calibri" w:hAnsi="Times New Roman" w:cs="Times New Roman"/>
                <w:bCs/>
                <w:sz w:val="24"/>
                <w:szCs w:val="24"/>
              </w:rPr>
              <w:t>п</w:t>
            </w:r>
          </w:p>
        </w:tc>
        <w:tc>
          <w:tcPr>
            <w:tcW w:w="6379" w:type="dxa"/>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bCs/>
                <w:sz w:val="24"/>
                <w:szCs w:val="24"/>
              </w:rPr>
              <w:t>Наименование</w:t>
            </w:r>
          </w:p>
        </w:tc>
        <w:tc>
          <w:tcPr>
            <w:tcW w:w="1559" w:type="dxa"/>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left="-57" w:right="-57"/>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bCs/>
                <w:sz w:val="24"/>
                <w:szCs w:val="24"/>
              </w:rPr>
              <w:t>Единица измерения</w:t>
            </w:r>
          </w:p>
        </w:tc>
        <w:tc>
          <w:tcPr>
            <w:tcW w:w="1559" w:type="dxa"/>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left="-113" w:right="-113"/>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bCs/>
                <w:sz w:val="24"/>
                <w:szCs w:val="24"/>
              </w:rPr>
              <w:t xml:space="preserve">Количество </w:t>
            </w:r>
          </w:p>
        </w:tc>
      </w:tr>
      <w:tr w:rsidR="008C34BB" w:rsidRPr="00080BC9" w:rsidTr="008C34BB">
        <w:trPr>
          <w:trHeight w:val="20"/>
        </w:trPr>
        <w:tc>
          <w:tcPr>
            <w:tcW w:w="10206" w:type="dxa"/>
            <w:gridSpan w:val="4"/>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Для спортивной дисциплины: «волейбол»</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Барьер легкоатлетический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10</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Гантели массивные от 1 до 5 кг</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комплект</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3</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 xml:space="preserve">Доска тактическая </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Корзина для мячей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Маты гимнастические</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Мяч волейбольный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30</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Мяч набивной (медицинбол) весом от 1 до 3 кг</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Мяч теннисный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 xml:space="preserve">Мяч футбольный </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Насос для накачивания мячей в комплекте с иглами</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3</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Протектор для волейбольных стоек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 xml:space="preserve">Секундомер </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Сетка волейбольная с антеннами</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комплект</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Скакалка гимнастическая</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Скамейка гимнастическая</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Стойки</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комплект</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Табло перекидное</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Эспандер резиновый ленточный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14</w:t>
            </w:r>
          </w:p>
        </w:tc>
      </w:tr>
      <w:tr w:rsidR="008C34BB" w:rsidRPr="00080BC9" w:rsidTr="008C34BB">
        <w:trPr>
          <w:trHeight w:val="20"/>
        </w:trPr>
        <w:tc>
          <w:tcPr>
            <w:tcW w:w="10206" w:type="dxa"/>
            <w:gridSpan w:val="4"/>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Для спортивной дисциплины: «пляжный волейбол»</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Барьерлегкоатлетический</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10</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Гантели массивныеот1до5кг</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Корзинадлямячей</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Корзина для мячей (металлическая)</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Мячдля пляжного волейбола</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Мячнабивной(медицинбол)весомот1до5кг</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Мячтеннисный</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Насосдлянакачивания мячейвкомплектесиглами</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Протектордляволейбольных стоек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Разметкасукрепителями</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Сетка волейбольная с антеннами</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Скакалкагимнастическая</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Солнцезащитныйзонт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Стойки</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Стол</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Стулья</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Сумка для мячей (баул)</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Утяжелительдляног</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Утяжелительдлярук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Фишки для разметки поля</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Эспандеррезиновыйленточный</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bl>
    <w:p w:rsidR="008C34BB" w:rsidRPr="00080BC9" w:rsidRDefault="008C34BB" w:rsidP="008C34BB">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rPr>
          <w:rFonts w:ascii="Times New Roman" w:eastAsia="Times New Roman" w:hAnsi="Times New Roman" w:cs="Times New Roman"/>
          <w:color w:val="000000"/>
          <w:sz w:val="24"/>
          <w:szCs w:val="24"/>
          <w:lang w:eastAsia="ru-RU"/>
        </w:rPr>
      </w:pPr>
    </w:p>
    <w:bookmarkEnd w:id="7"/>
    <w:p w:rsidR="008C34BB" w:rsidRPr="00080BC9" w:rsidRDefault="008C34BB" w:rsidP="008C34BB">
      <w:pPr>
        <w:spacing w:after="0" w:line="240" w:lineRule="auto"/>
        <w:rPr>
          <w:rFonts w:ascii="Times New Roman" w:eastAsia="Times New Roman" w:hAnsi="Times New Roman" w:cs="Times New Roman"/>
          <w:color w:val="000000"/>
          <w:sz w:val="24"/>
          <w:szCs w:val="24"/>
          <w:lang w:eastAsia="ru-RU"/>
        </w:rPr>
      </w:pPr>
      <w:r w:rsidRPr="00080BC9">
        <w:rPr>
          <w:rFonts w:ascii="Times New Roman" w:eastAsia="Times New Roman" w:hAnsi="Times New Roman" w:cs="Times New Roman"/>
          <w:color w:val="000000"/>
          <w:sz w:val="24"/>
          <w:szCs w:val="24"/>
          <w:lang w:eastAsia="ru-RU"/>
        </w:rPr>
        <w:br w:type="page"/>
      </w:r>
    </w:p>
    <w:p w:rsidR="008C34BB" w:rsidRPr="00080BC9" w:rsidRDefault="008C34BB" w:rsidP="008C34BB">
      <w:pPr>
        <w:framePr w:w="9812" w:wrap="auto" w:hAnchor="text"/>
        <w:widowControl w:val="0"/>
        <w:suppressAutoHyphens/>
        <w:autoSpaceDE w:val="0"/>
        <w:spacing w:after="0" w:line="240" w:lineRule="auto"/>
        <w:jc w:val="right"/>
        <w:outlineLvl w:val="1"/>
        <w:rPr>
          <w:rFonts w:ascii="Times New Roman" w:eastAsia="Times New Roman" w:hAnsi="Times New Roman" w:cs="Times New Roman"/>
          <w:sz w:val="24"/>
          <w:szCs w:val="24"/>
          <w:lang w:eastAsia="zh-CN"/>
        </w:rPr>
        <w:sectPr w:rsidR="008C34BB" w:rsidRPr="00080BC9" w:rsidSect="000C0AAB">
          <w:pgSz w:w="11906" w:h="16838"/>
          <w:pgMar w:top="426" w:right="567" w:bottom="567" w:left="567" w:header="709" w:footer="709" w:gutter="0"/>
          <w:pgNumType w:start="2"/>
          <w:cols w:space="720"/>
          <w:titlePg/>
          <w:docGrid w:linePitch="299"/>
        </w:sectPr>
      </w:pPr>
    </w:p>
    <w:p w:rsidR="008C34BB" w:rsidRPr="00080BC9" w:rsidRDefault="008C34BB" w:rsidP="008C34BB">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rPr>
          <w:rFonts w:ascii="Times New Roman" w:eastAsia="Times New Roman" w:hAnsi="Times New Roman" w:cs="Times New Roman"/>
          <w:color w:val="000000"/>
          <w:sz w:val="24"/>
          <w:szCs w:val="24"/>
          <w:lang w:eastAsia="ru-RU"/>
        </w:rPr>
      </w:pPr>
    </w:p>
    <w:p w:rsidR="008C34BB" w:rsidRPr="008C34BB" w:rsidRDefault="008C34BB" w:rsidP="008C34BB">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center"/>
        <w:rPr>
          <w:rFonts w:ascii="Times New Roman" w:eastAsia="Times New Roman" w:hAnsi="Times New Roman" w:cs="Times New Roman"/>
          <w:b/>
          <w:bCs/>
          <w:color w:val="000000"/>
          <w:sz w:val="28"/>
          <w:szCs w:val="28"/>
          <w:lang w:eastAsia="ru-RU"/>
        </w:rPr>
      </w:pPr>
      <w:r w:rsidRPr="008C34BB">
        <w:rPr>
          <w:rFonts w:ascii="Times New Roman" w:eastAsia="Calibri" w:hAnsi="Times New Roman" w:cs="Times New Roman"/>
          <w:b/>
          <w:bCs/>
          <w:color w:val="000000"/>
          <w:sz w:val="28"/>
          <w:szCs w:val="28"/>
          <w:lang w:eastAsia="zh-CN"/>
        </w:rPr>
        <w:t>Обеспечение спортивной экипи</w:t>
      </w:r>
      <w:r w:rsidRPr="008C34BB">
        <w:rPr>
          <w:rFonts w:ascii="Times New Roman" w:eastAsia="Calibri" w:hAnsi="Times New Roman" w:cs="Times New Roman"/>
          <w:b/>
          <w:bCs/>
          <w:sz w:val="28"/>
          <w:szCs w:val="28"/>
          <w:lang w:eastAsia="zh-CN"/>
        </w:rPr>
        <w:t>ровкой</w:t>
      </w:r>
    </w:p>
    <w:p w:rsidR="008C34BB" w:rsidRPr="008C34BB" w:rsidRDefault="008C34BB" w:rsidP="008C34BB">
      <w:pPr>
        <w:widowControl w:val="0"/>
        <w:suppressAutoHyphens/>
        <w:autoSpaceDE w:val="0"/>
        <w:spacing w:after="0" w:line="240" w:lineRule="auto"/>
        <w:jc w:val="right"/>
        <w:outlineLvl w:val="1"/>
        <w:rPr>
          <w:rFonts w:ascii="Times New Roman" w:eastAsia="Times New Roman" w:hAnsi="Times New Roman" w:cs="Arial"/>
          <w:sz w:val="28"/>
          <w:szCs w:val="28"/>
          <w:lang w:eastAsia="zh-CN"/>
        </w:rPr>
      </w:pPr>
    </w:p>
    <w:tbl>
      <w:tblPr>
        <w:tblW w:w="15147" w:type="dxa"/>
        <w:tblInd w:w="70" w:type="dxa"/>
        <w:tblLayout w:type="fixed"/>
        <w:tblCellMar>
          <w:left w:w="70" w:type="dxa"/>
          <w:right w:w="75" w:type="dxa"/>
        </w:tblCellMar>
        <w:tblLook w:val="0000"/>
      </w:tblPr>
      <w:tblGrid>
        <w:gridCol w:w="579"/>
        <w:gridCol w:w="3249"/>
        <w:gridCol w:w="1305"/>
        <w:gridCol w:w="2318"/>
        <w:gridCol w:w="446"/>
        <w:gridCol w:w="1014"/>
        <w:gridCol w:w="870"/>
        <w:gridCol w:w="1159"/>
        <w:gridCol w:w="874"/>
        <w:gridCol w:w="1281"/>
        <w:gridCol w:w="814"/>
        <w:gridCol w:w="1238"/>
      </w:tblGrid>
      <w:tr w:rsidR="008C34BB" w:rsidRPr="008C34BB" w:rsidTr="008C34BB">
        <w:trPr>
          <w:cantSplit/>
          <w:trHeight w:val="20"/>
        </w:trPr>
        <w:tc>
          <w:tcPr>
            <w:tcW w:w="1514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Спортивная экипировка, передаваемая в индивидуальное пользование</w:t>
            </w:r>
          </w:p>
        </w:tc>
      </w:tr>
      <w:tr w:rsidR="008C34BB" w:rsidRPr="008C34BB" w:rsidTr="008C34BB">
        <w:trPr>
          <w:cantSplit/>
        </w:trPr>
        <w:tc>
          <w:tcPr>
            <w:tcW w:w="579" w:type="dxa"/>
            <w:vMerge w:val="restart"/>
            <w:tcBorders>
              <w:top w:val="single" w:sz="4" w:space="0" w:color="auto"/>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№п/п</w:t>
            </w:r>
          </w:p>
        </w:tc>
        <w:tc>
          <w:tcPr>
            <w:tcW w:w="3249" w:type="dxa"/>
            <w:vMerge w:val="restart"/>
            <w:tcBorders>
              <w:top w:val="single" w:sz="4" w:space="0" w:color="auto"/>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Наименование</w:t>
            </w:r>
          </w:p>
        </w:tc>
        <w:tc>
          <w:tcPr>
            <w:tcW w:w="1305" w:type="dxa"/>
            <w:vMerge w:val="restart"/>
            <w:tcBorders>
              <w:top w:val="single" w:sz="4" w:space="0" w:color="auto"/>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Единица измерения</w:t>
            </w:r>
          </w:p>
        </w:tc>
        <w:tc>
          <w:tcPr>
            <w:tcW w:w="2318" w:type="dxa"/>
            <w:vMerge w:val="restart"/>
            <w:tcBorders>
              <w:top w:val="single" w:sz="4" w:space="0" w:color="auto"/>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Расчетная единица</w:t>
            </w:r>
          </w:p>
        </w:tc>
        <w:tc>
          <w:tcPr>
            <w:tcW w:w="7696" w:type="dxa"/>
            <w:gridSpan w:val="8"/>
            <w:tcBorders>
              <w:top w:val="single" w:sz="4" w:space="0" w:color="auto"/>
              <w:left w:val="single" w:sz="4" w:space="0" w:color="000000"/>
              <w:bottom w:val="single" w:sz="4" w:space="0" w:color="000000"/>
              <w:right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Этапы спортивной подготовки</w:t>
            </w:r>
          </w:p>
        </w:tc>
      </w:tr>
      <w:tr w:rsidR="008C34BB" w:rsidRPr="008C34BB" w:rsidTr="008C34BB">
        <w:trPr>
          <w:cantSplit/>
          <w:trHeight w:val="20"/>
        </w:trPr>
        <w:tc>
          <w:tcPr>
            <w:tcW w:w="579" w:type="dxa"/>
            <w:vMerge/>
            <w:tcBorders>
              <w:top w:val="single" w:sz="4" w:space="0" w:color="000000"/>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jc w:val="center"/>
              <w:rPr>
                <w:rFonts w:ascii="Times New Roman" w:eastAsia="Calibri" w:hAnsi="Times New Roman" w:cs="Times New Roman"/>
                <w:sz w:val="24"/>
                <w:szCs w:val="24"/>
                <w:lang w:eastAsia="zh-CN"/>
              </w:rPr>
            </w:pPr>
          </w:p>
        </w:tc>
        <w:tc>
          <w:tcPr>
            <w:tcW w:w="3249" w:type="dxa"/>
            <w:vMerge/>
            <w:tcBorders>
              <w:top w:val="single" w:sz="4" w:space="0" w:color="000000"/>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jc w:val="center"/>
              <w:rPr>
                <w:rFonts w:ascii="Times New Roman" w:eastAsia="Calibri" w:hAnsi="Times New Roman" w:cs="Times New Roman"/>
                <w:sz w:val="24"/>
                <w:szCs w:val="24"/>
                <w:lang w:eastAsia="zh-CN"/>
              </w:rPr>
            </w:pPr>
          </w:p>
        </w:tc>
        <w:tc>
          <w:tcPr>
            <w:tcW w:w="1305" w:type="dxa"/>
            <w:vMerge/>
            <w:tcBorders>
              <w:top w:val="single" w:sz="4" w:space="0" w:color="000000"/>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ind w:right="-75"/>
              <w:jc w:val="center"/>
              <w:rPr>
                <w:rFonts w:ascii="Times New Roman" w:eastAsia="Calibri" w:hAnsi="Times New Roman" w:cs="Times New Roman"/>
                <w:sz w:val="24"/>
                <w:szCs w:val="24"/>
                <w:lang w:eastAsia="zh-CN"/>
              </w:rPr>
            </w:pPr>
          </w:p>
        </w:tc>
        <w:tc>
          <w:tcPr>
            <w:tcW w:w="2318" w:type="dxa"/>
            <w:vMerge/>
            <w:tcBorders>
              <w:top w:val="single" w:sz="4" w:space="0" w:color="000000"/>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ind w:right="-75"/>
              <w:jc w:val="center"/>
              <w:rPr>
                <w:rFonts w:ascii="Times New Roman" w:eastAsia="Calibri" w:hAnsi="Times New Roman" w:cs="Times New Roman"/>
                <w:sz w:val="24"/>
                <w:szCs w:val="24"/>
                <w:lang w:eastAsia="zh-CN"/>
              </w:rPr>
            </w:pPr>
          </w:p>
        </w:tc>
        <w:tc>
          <w:tcPr>
            <w:tcW w:w="1460" w:type="dxa"/>
            <w:gridSpan w:val="2"/>
            <w:tcBorders>
              <w:top w:val="single" w:sz="4" w:space="0" w:color="000000"/>
              <w:left w:val="single" w:sz="4" w:space="0" w:color="000000"/>
              <w:bottom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Этап начальной подготовки</w:t>
            </w:r>
          </w:p>
        </w:tc>
        <w:tc>
          <w:tcPr>
            <w:tcW w:w="2029" w:type="dxa"/>
            <w:gridSpan w:val="2"/>
            <w:tcBorders>
              <w:top w:val="single" w:sz="4" w:space="0" w:color="000000"/>
              <w:left w:val="single" w:sz="4" w:space="0" w:color="000000"/>
              <w:bottom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Учебно-тренировочный этап (этап спортивной специализации)</w:t>
            </w:r>
          </w:p>
        </w:tc>
        <w:tc>
          <w:tcPr>
            <w:tcW w:w="2155" w:type="dxa"/>
            <w:gridSpan w:val="2"/>
            <w:tcBorders>
              <w:top w:val="single" w:sz="4" w:space="0" w:color="000000"/>
              <w:left w:val="single" w:sz="4" w:space="0" w:color="000000"/>
              <w:bottom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Этап совершенствования спортивного мастерства</w:t>
            </w:r>
          </w:p>
        </w:tc>
        <w:tc>
          <w:tcPr>
            <w:tcW w:w="2052" w:type="dxa"/>
            <w:gridSpan w:val="2"/>
            <w:tcBorders>
              <w:top w:val="single" w:sz="4" w:space="0" w:color="000000"/>
              <w:left w:val="single" w:sz="4" w:space="0" w:color="000000"/>
              <w:bottom w:val="single" w:sz="4" w:space="0" w:color="000000"/>
              <w:right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Этап высшего спортивного мастерства</w:t>
            </w:r>
          </w:p>
        </w:tc>
      </w:tr>
      <w:tr w:rsidR="008C34BB" w:rsidRPr="008C34BB" w:rsidTr="008C34BB">
        <w:trPr>
          <w:cantSplit/>
          <w:trHeight w:hRule="exact" w:val="1763"/>
        </w:trPr>
        <w:tc>
          <w:tcPr>
            <w:tcW w:w="579" w:type="dxa"/>
            <w:vMerge/>
            <w:tcBorders>
              <w:top w:val="single" w:sz="4" w:space="0" w:color="000000"/>
              <w:left w:val="single" w:sz="4" w:space="0" w:color="000000"/>
              <w:bottom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jc w:val="center"/>
              <w:rPr>
                <w:rFonts w:ascii="Times New Roman" w:eastAsia="Calibri" w:hAnsi="Times New Roman" w:cs="Times New Roman"/>
                <w:sz w:val="24"/>
                <w:szCs w:val="24"/>
                <w:lang w:eastAsia="zh-CN"/>
              </w:rPr>
            </w:pPr>
          </w:p>
        </w:tc>
        <w:tc>
          <w:tcPr>
            <w:tcW w:w="3249" w:type="dxa"/>
            <w:vMerge/>
            <w:tcBorders>
              <w:top w:val="single" w:sz="4" w:space="0" w:color="000000"/>
              <w:left w:val="single" w:sz="4" w:space="0" w:color="000000"/>
              <w:bottom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jc w:val="center"/>
              <w:rPr>
                <w:rFonts w:ascii="Times New Roman" w:eastAsia="Calibri" w:hAnsi="Times New Roman" w:cs="Times New Roman"/>
                <w:sz w:val="24"/>
                <w:szCs w:val="24"/>
                <w:lang w:eastAsia="zh-CN"/>
              </w:rPr>
            </w:pPr>
          </w:p>
        </w:tc>
        <w:tc>
          <w:tcPr>
            <w:tcW w:w="1305" w:type="dxa"/>
            <w:vMerge/>
            <w:tcBorders>
              <w:top w:val="single" w:sz="4" w:space="0" w:color="000000"/>
              <w:left w:val="single" w:sz="4" w:space="0" w:color="000000"/>
              <w:bottom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ind w:right="-75"/>
              <w:jc w:val="center"/>
              <w:rPr>
                <w:rFonts w:ascii="Times New Roman" w:eastAsia="Calibri" w:hAnsi="Times New Roman" w:cs="Times New Roman"/>
                <w:sz w:val="24"/>
                <w:szCs w:val="24"/>
                <w:lang w:eastAsia="zh-CN"/>
              </w:rPr>
            </w:pPr>
          </w:p>
        </w:tc>
        <w:tc>
          <w:tcPr>
            <w:tcW w:w="2318" w:type="dxa"/>
            <w:vMerge/>
            <w:tcBorders>
              <w:top w:val="single" w:sz="4" w:space="0" w:color="000000"/>
              <w:left w:val="single" w:sz="4" w:space="0" w:color="000000"/>
              <w:bottom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ind w:right="-75"/>
              <w:jc w:val="center"/>
              <w:rPr>
                <w:rFonts w:ascii="Times New Roman" w:eastAsia="Calibri" w:hAnsi="Times New Roman" w:cs="Times New Roman"/>
                <w:sz w:val="24"/>
                <w:szCs w:val="24"/>
                <w:lang w:eastAsia="zh-CN"/>
              </w:rPr>
            </w:pPr>
          </w:p>
        </w:tc>
        <w:tc>
          <w:tcPr>
            <w:tcW w:w="446"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количество</w:t>
            </w:r>
          </w:p>
        </w:tc>
        <w:tc>
          <w:tcPr>
            <w:tcW w:w="1014"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срок эксплуатации (лет)</w:t>
            </w:r>
          </w:p>
        </w:tc>
        <w:tc>
          <w:tcPr>
            <w:tcW w:w="870"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количество</w:t>
            </w:r>
          </w:p>
        </w:tc>
        <w:tc>
          <w:tcPr>
            <w:tcW w:w="1159"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срок эксплуатации (лет)</w:t>
            </w:r>
          </w:p>
        </w:tc>
        <w:tc>
          <w:tcPr>
            <w:tcW w:w="874"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количество</w:t>
            </w:r>
          </w:p>
        </w:tc>
        <w:tc>
          <w:tcPr>
            <w:tcW w:w="1281"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срок эксплуатации (лет)</w:t>
            </w:r>
          </w:p>
        </w:tc>
        <w:tc>
          <w:tcPr>
            <w:tcW w:w="814"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количество</w:t>
            </w:r>
          </w:p>
        </w:tc>
        <w:tc>
          <w:tcPr>
            <w:tcW w:w="1238" w:type="dxa"/>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срок эксплуатации (лет)</w:t>
            </w:r>
          </w:p>
        </w:tc>
      </w:tr>
      <w:tr w:rsidR="008C34BB" w:rsidRPr="008C34BB" w:rsidTr="008C34BB">
        <w:trPr>
          <w:cantSplit/>
          <w:trHeight w:val="20"/>
        </w:trPr>
        <w:tc>
          <w:tcPr>
            <w:tcW w:w="1514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Calibri" w:hAnsi="Times New Roman" w:cs="Times New Roman"/>
                <w:color w:val="000000"/>
                <w:sz w:val="24"/>
                <w:szCs w:val="24"/>
                <w:lang w:eastAsia="zh-CN"/>
              </w:rPr>
              <w:t>Для спортивной дисциплины: «волейбол»</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Костюм спортивный парадный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Костюм спортивный тренировочный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Кроссовки для волейбола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Кроссовки легкоатлетические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 xml:space="preserve">Наколенники </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пара</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Носки</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голеностопного сустава (голеностопник)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коленного сустава (наколенник)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лучезапястного сустава (напульсник)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Футболка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Шорты (трусы) спортивные для юношей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Шорты эластичные (тайсы) для девушек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1514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Для спортивной дисциплины: «пляжный волейбол»</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Бейсболкатренировочная</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Жилетка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Костюмветрозащитный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pacing w:val="-1"/>
                <w:sz w:val="24"/>
                <w:szCs w:val="24"/>
                <w:lang w:eastAsia="ru-RU" w:bidi="ru-RU"/>
              </w:rPr>
              <w:t xml:space="preserve">Костюм </w:t>
            </w:r>
            <w:r w:rsidRPr="008C34BB">
              <w:rPr>
                <w:rFonts w:ascii="Times New Roman" w:eastAsia="Times New Roman" w:hAnsi="Times New Roman" w:cs="Times New Roman"/>
                <w:sz w:val="24"/>
                <w:szCs w:val="24"/>
                <w:lang w:eastAsia="ru-RU" w:bidi="ru-RU"/>
              </w:rPr>
              <w:t>спортивныйпарадный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Кроссовки</w:t>
            </w:r>
            <w:r w:rsidRPr="008C34BB">
              <w:rPr>
                <w:rFonts w:ascii="Times New Roman" w:eastAsia="Times New Roman" w:hAnsi="Times New Roman" w:cs="Times New Roman"/>
                <w:spacing w:val="-1"/>
                <w:sz w:val="24"/>
                <w:szCs w:val="24"/>
                <w:lang w:eastAsia="ru-RU" w:bidi="ru-RU"/>
              </w:rPr>
              <w:t>легкоатлетические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Майка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4</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4</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6</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Носки</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4</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6</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Носкипляжные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Очкисолнцезащитные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Полотенце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w w:val="99"/>
                <w:sz w:val="24"/>
                <w:szCs w:val="24"/>
                <w:lang w:eastAsia="ru-RU" w:bidi="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Рюкзактренировочный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 xml:space="preserve">Термобелье </w:t>
            </w:r>
            <w:r w:rsidRPr="008C34BB">
              <w:rPr>
                <w:rFonts w:ascii="Times New Roman" w:eastAsia="Times New Roman" w:hAnsi="Times New Roman" w:cs="Times New Roman"/>
                <w:spacing w:val="-5"/>
                <w:sz w:val="24"/>
                <w:szCs w:val="24"/>
                <w:lang w:eastAsia="ru-RU" w:bidi="ru-RU"/>
              </w:rPr>
              <w:t>(</w:t>
            </w:r>
            <w:r w:rsidRPr="008C34BB">
              <w:rPr>
                <w:rFonts w:ascii="Times New Roman" w:eastAsia="Times New Roman" w:hAnsi="Times New Roman" w:cs="Times New Roman"/>
                <w:sz w:val="24"/>
                <w:szCs w:val="24"/>
                <w:lang w:eastAsia="ru-RU" w:bidi="ru-RU"/>
              </w:rPr>
              <w:t>водолазкаитрико)</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Топ с тайтсами</w:t>
            </w:r>
            <w:r w:rsidRPr="008C34BB">
              <w:rPr>
                <w:rFonts w:ascii="Times New Roman" w:eastAsia="Times New Roman" w:hAnsi="Times New Roman" w:cs="Times New Roman"/>
                <w:spacing w:val="-7"/>
                <w:sz w:val="24"/>
                <w:szCs w:val="24"/>
                <w:lang w:eastAsia="ru-RU" w:bidi="ru-RU"/>
              </w:rPr>
              <w:t>/плавками (для девушек)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голеностопного сустава (голеностопник)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коленного сустава (наколенник)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лучезапястного сустава (напульсник)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Футболка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3</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4</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Шапкаспортивная</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Шлепанцы</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Шорты(трусы)спортивные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3</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5</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5</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Шортыэластичные(тайсы)</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3</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bl>
    <w:p w:rsidR="006823A6" w:rsidRPr="00341785" w:rsidRDefault="006823A6" w:rsidP="006823A6">
      <w:pPr>
        <w:tabs>
          <w:tab w:val="left" w:pos="142"/>
        </w:tabs>
        <w:spacing w:after="0" w:line="240" w:lineRule="auto"/>
        <w:ind w:firstLine="709"/>
        <w:jc w:val="center"/>
        <w:rPr>
          <w:rFonts w:ascii="Times New Roman" w:hAnsi="Times New Roman" w:cs="Times New Roman"/>
          <w:sz w:val="20"/>
          <w:szCs w:val="20"/>
        </w:rPr>
      </w:pPr>
    </w:p>
    <w:p w:rsidR="001E3F52" w:rsidRDefault="001E3F52" w:rsidP="000136D7">
      <w:pPr>
        <w:pStyle w:val="a4"/>
        <w:numPr>
          <w:ilvl w:val="0"/>
          <w:numId w:val="3"/>
        </w:numPr>
        <w:tabs>
          <w:tab w:val="left" w:pos="1276"/>
          <w:tab w:val="left" w:pos="1418"/>
        </w:tabs>
        <w:spacing w:after="0" w:line="240" w:lineRule="auto"/>
        <w:ind w:left="0" w:firstLine="709"/>
        <w:jc w:val="both"/>
        <w:rPr>
          <w:rFonts w:ascii="Times New Roman" w:eastAsia="Times New Roman" w:hAnsi="Times New Roman" w:cs="Times New Roman"/>
          <w:bCs/>
          <w:color w:val="FF0000"/>
          <w:sz w:val="28"/>
          <w:szCs w:val="28"/>
          <w:shd w:val="clear" w:color="auto" w:fill="FFFFFF"/>
          <w:lang w:eastAsia="ru-RU"/>
        </w:rPr>
        <w:sectPr w:rsidR="001E3F52" w:rsidSect="001E3F52">
          <w:headerReference w:type="default" r:id="rId32"/>
          <w:footerReference w:type="default" r:id="rId33"/>
          <w:headerReference w:type="first" r:id="rId34"/>
          <w:pgSz w:w="16838" w:h="11906" w:orient="landscape"/>
          <w:pgMar w:top="567" w:right="1134" w:bottom="1134" w:left="1134" w:header="709" w:footer="709" w:gutter="0"/>
          <w:pgNumType w:start="2"/>
          <w:cols w:space="720"/>
          <w:docGrid w:linePitch="299"/>
        </w:sectPr>
      </w:pPr>
    </w:p>
    <w:p w:rsidR="001E3F52" w:rsidRPr="00DB06B6" w:rsidRDefault="00DB06B6" w:rsidP="00F032C2">
      <w:pPr>
        <w:widowControl w:val="0"/>
        <w:pBdr>
          <w:top w:val="none" w:sz="0" w:space="1"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s="Times New Roman"/>
          <w:sz w:val="24"/>
          <w:szCs w:val="24"/>
          <w:lang w:eastAsia="zh-CN"/>
        </w:rPr>
      </w:pPr>
      <w:bookmarkStart w:id="8" w:name="_Hlk91062957"/>
      <w:r w:rsidRPr="00DB06B6">
        <w:rPr>
          <w:rFonts w:ascii="Times New Roman" w:eastAsia="Times New Roman" w:hAnsi="Times New Roman" w:cs="Times New Roman"/>
          <w:b/>
          <w:i/>
          <w:sz w:val="24"/>
          <w:szCs w:val="24"/>
          <w:u w:val="single"/>
          <w:lang w:eastAsia="ru-RU"/>
        </w:rPr>
        <w:lastRenderedPageBreak/>
        <w:t>Кадровые условия реализации Программы</w:t>
      </w:r>
      <w:r>
        <w:rPr>
          <w:rFonts w:ascii="Times New Roman" w:eastAsia="Times New Roman" w:hAnsi="Times New Roman" w:cs="Times New Roman"/>
          <w:b/>
          <w:i/>
          <w:sz w:val="24"/>
          <w:szCs w:val="24"/>
          <w:u w:val="single"/>
          <w:lang w:eastAsia="ru-RU"/>
        </w:rPr>
        <w:t>:</w:t>
      </w:r>
    </w:p>
    <w:p w:rsidR="00F032C2" w:rsidRPr="001E3F52" w:rsidRDefault="00F032C2" w:rsidP="00F032C2">
      <w:pPr>
        <w:widowControl w:val="0"/>
        <w:pBdr>
          <w:top w:val="none" w:sz="0" w:space="1"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s="Times New Roman"/>
          <w:sz w:val="24"/>
          <w:szCs w:val="24"/>
          <w:lang w:eastAsia="zh-CN"/>
        </w:rPr>
      </w:pPr>
      <w:r w:rsidRPr="001E3F52">
        <w:rPr>
          <w:rFonts w:ascii="Times New Roman" w:eastAsia="Calibri" w:hAnsi="Times New Roman" w:cs="Times New Roman"/>
          <w:sz w:val="24"/>
          <w:szCs w:val="24"/>
          <w:lang w:eastAsia="zh-CN"/>
        </w:rPr>
        <w:t xml:space="preserve">Требования к кадровому составу организаций, </w:t>
      </w:r>
      <w:r w:rsidRPr="001E3F52">
        <w:rPr>
          <w:rFonts w:ascii="Times New Roman" w:eastAsia="Calibri" w:hAnsi="Times New Roman" w:cs="Times New Roman"/>
          <w:color w:val="000000"/>
          <w:sz w:val="24"/>
          <w:szCs w:val="24"/>
          <w:lang w:eastAsia="zh-CN"/>
        </w:rPr>
        <w:t>реализующих дополнительные образовательные программы спортивной подготовки</w:t>
      </w:r>
      <w:r w:rsidRPr="001E3F52">
        <w:rPr>
          <w:rFonts w:ascii="Times New Roman" w:eastAsia="Calibri" w:hAnsi="Times New Roman" w:cs="Times New Roman"/>
          <w:color w:val="0070C0"/>
          <w:sz w:val="24"/>
          <w:szCs w:val="24"/>
          <w:lang w:eastAsia="zh-CN"/>
        </w:rPr>
        <w:t>:</w:t>
      </w:r>
    </w:p>
    <w:p w:rsidR="001E3F52" w:rsidRPr="001E3F52" w:rsidRDefault="00F032C2" w:rsidP="00855185">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1E3F52">
        <w:rPr>
          <w:rFonts w:ascii="Times New Roman" w:eastAsia="Times New Roman" w:hAnsi="Times New Roman" w:cs="Times New Roman"/>
          <w:sz w:val="24"/>
          <w:szCs w:val="24"/>
          <w:lang w:eastAsia="zh-CN"/>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w:t>
      </w:r>
      <w:r w:rsidR="00855185">
        <w:rPr>
          <w:rFonts w:ascii="Times New Roman" w:eastAsia="Times New Roman" w:hAnsi="Times New Roman" w:cs="Times New Roman"/>
          <w:sz w:val="24"/>
          <w:szCs w:val="24"/>
          <w:lang w:eastAsia="zh-CN"/>
        </w:rPr>
        <w:t xml:space="preserve">енным приказом Минтруда России </w:t>
      </w:r>
      <w:r w:rsidRPr="001E3F52">
        <w:rPr>
          <w:rFonts w:ascii="Times New Roman" w:eastAsia="Times New Roman" w:hAnsi="Times New Roman" w:cs="Times New Roman"/>
          <w:sz w:val="24"/>
          <w:szCs w:val="24"/>
          <w:lang w:eastAsia="zh-CN"/>
        </w:rPr>
        <w:t>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«Инструктор-методист», утвержд</w:t>
      </w:r>
      <w:r w:rsidR="00DB06B6">
        <w:rPr>
          <w:rFonts w:ascii="Times New Roman" w:eastAsia="Times New Roman" w:hAnsi="Times New Roman" w:cs="Times New Roman"/>
          <w:sz w:val="24"/>
          <w:szCs w:val="24"/>
          <w:lang w:eastAsia="zh-CN"/>
        </w:rPr>
        <w:t xml:space="preserve">енным приказом Минтруда России </w:t>
      </w:r>
      <w:r w:rsidRPr="001E3F52">
        <w:rPr>
          <w:rFonts w:ascii="Times New Roman" w:eastAsia="Times New Roman" w:hAnsi="Times New Roman" w:cs="Times New Roman"/>
          <w:sz w:val="24"/>
          <w:szCs w:val="24"/>
          <w:lang w:eastAsia="zh-CN"/>
        </w:rPr>
        <w:t>от 08.09.2014 № 630н (зарегистрирован Минюстом России 26.09.2014, регистрационный № 34135)</w:t>
      </w:r>
      <w:r w:rsidRPr="001E3F52">
        <w:rPr>
          <w:rFonts w:ascii="Times New Roman" w:eastAsia="Times New Roman" w:hAnsi="Times New Roman" w:cs="Times New Roman"/>
          <w:sz w:val="24"/>
          <w:szCs w:val="24"/>
          <w:vertAlign w:val="superscript"/>
          <w:lang w:eastAsia="zh-CN"/>
        </w:rPr>
        <w:footnoteReference w:id="3"/>
      </w:r>
      <w:r w:rsidRPr="001E3F52">
        <w:rPr>
          <w:rFonts w:ascii="Times New Roman" w:eastAsia="Times New Roman" w:hAnsi="Times New Roman" w:cs="Times New Roman"/>
          <w:sz w:val="24"/>
          <w:szCs w:val="24"/>
          <w:lang w:eastAsia="zh-CN"/>
        </w:rPr>
        <w:t>,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F032C2" w:rsidRDefault="00855185" w:rsidP="00855185">
      <w:pPr>
        <w:widowControl w:val="0"/>
        <w:suppressAutoHyphens/>
        <w:autoSpaceDE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Для </w:t>
      </w:r>
      <w:r w:rsidR="00F032C2" w:rsidRPr="001E3F52">
        <w:rPr>
          <w:rFonts w:ascii="Times New Roman" w:eastAsia="Times New Roman" w:hAnsi="Times New Roman" w:cs="Times New Roman"/>
          <w:sz w:val="24"/>
          <w:szCs w:val="24"/>
          <w:lang w:eastAsia="zh-CN"/>
        </w:rPr>
        <w:t>проведения учебно-т</w:t>
      </w:r>
      <w:r w:rsidR="0064135F">
        <w:rPr>
          <w:rFonts w:ascii="Times New Roman" w:eastAsia="Times New Roman" w:hAnsi="Times New Roman" w:cs="Times New Roman"/>
          <w:sz w:val="24"/>
          <w:szCs w:val="24"/>
          <w:lang w:eastAsia="zh-CN"/>
        </w:rPr>
        <w:t xml:space="preserve">ренировочных занятий и участия  </w:t>
      </w:r>
      <w:r w:rsidR="00F032C2" w:rsidRPr="001E3F52">
        <w:rPr>
          <w:rFonts w:ascii="Times New Roman" w:eastAsia="Times New Roman" w:hAnsi="Times New Roman" w:cs="Times New Roman"/>
          <w:sz w:val="24"/>
          <w:szCs w:val="24"/>
          <w:lang w:eastAsia="zh-CN"/>
        </w:rPr>
        <w:t>в официальных спортивных соревнованиях</w:t>
      </w:r>
      <w:r w:rsidR="0064135F">
        <w:rPr>
          <w:rFonts w:ascii="Times New Roman" w:eastAsia="Times New Roman" w:hAnsi="Times New Roman" w:cs="Times New Roman"/>
          <w:sz w:val="24"/>
          <w:szCs w:val="24"/>
          <w:lang w:eastAsia="zh-CN"/>
        </w:rPr>
        <w:t xml:space="preserve"> на учебно-тренировочном этапе </w:t>
      </w:r>
      <w:r w:rsidR="00F032C2" w:rsidRPr="001E3F52">
        <w:rPr>
          <w:rFonts w:ascii="Times New Roman" w:eastAsia="Times New Roman" w:hAnsi="Times New Roman" w:cs="Times New Roman"/>
          <w:sz w:val="24"/>
          <w:szCs w:val="24"/>
          <w:lang w:eastAsia="zh-CN"/>
        </w:rP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9" w:name="_Hlk93486604"/>
      <w:r w:rsidR="00F032C2" w:rsidRPr="001E3F52">
        <w:rPr>
          <w:rFonts w:ascii="Times New Roman" w:eastAsia="Times New Roman" w:hAnsi="Times New Roman" w:cs="Times New Roman"/>
          <w:sz w:val="24"/>
          <w:szCs w:val="24"/>
          <w:lang w:eastAsia="zh-CN"/>
        </w:rPr>
        <w:t>тренера-преподавателя, допускается привлечение тренера-преподавателя по видам спортивной подготовки, с учетом специфики вида спорта «волейбол», а также на всех этапах спортивной подготовки привлечение иных специалистов (при условии их одновременной работы с обучающимися).</w:t>
      </w:r>
      <w:bookmarkEnd w:id="8"/>
      <w:bookmarkEnd w:id="9"/>
    </w:p>
    <w:p w:rsidR="001E3F52" w:rsidRPr="001E3F52" w:rsidRDefault="001E3F52" w:rsidP="001E3F52">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8C34BB" w:rsidRPr="001E3F52" w:rsidRDefault="008232C8" w:rsidP="001E3F52">
      <w:pPr>
        <w:tabs>
          <w:tab w:val="left" w:pos="1276"/>
        </w:tabs>
        <w:spacing w:after="0" w:line="240" w:lineRule="auto"/>
        <w:jc w:val="center"/>
        <w:rPr>
          <w:rFonts w:ascii="Times New Roman" w:hAnsi="Times New Roman" w:cs="Times New Roman"/>
          <w:b/>
          <w:sz w:val="24"/>
          <w:szCs w:val="24"/>
        </w:rPr>
      </w:pPr>
      <w:r w:rsidRPr="001E3F52">
        <w:rPr>
          <w:rFonts w:ascii="Times New Roman" w:hAnsi="Times New Roman" w:cs="Times New Roman"/>
          <w:b/>
          <w:sz w:val="24"/>
          <w:szCs w:val="24"/>
          <w:lang w:eastAsia="ru-RU"/>
        </w:rPr>
        <w:t>Информационно-методические условия реализации Программы</w:t>
      </w:r>
      <w:r w:rsidR="002B72C7" w:rsidRPr="001E3F52">
        <w:rPr>
          <w:rFonts w:ascii="Times New Roman" w:hAnsi="Times New Roman" w:cs="Times New Roman"/>
          <w:b/>
          <w:sz w:val="24"/>
          <w:szCs w:val="24"/>
          <w:lang w:eastAsia="ru-RU"/>
        </w:rPr>
        <w:br/>
      </w:r>
    </w:p>
    <w:p w:rsidR="008C34BB" w:rsidRPr="008C34BB" w:rsidRDefault="008C34BB" w:rsidP="008C34BB">
      <w:pPr>
        <w:shd w:val="clear" w:color="auto" w:fill="FFFFFF"/>
        <w:spacing w:after="0" w:line="248" w:lineRule="atLeast"/>
        <w:jc w:val="center"/>
        <w:rPr>
          <w:rFonts w:ascii="Times New Roman" w:eastAsia="Times New Roman" w:hAnsi="Times New Roman" w:cs="Times New Roman"/>
          <w:color w:val="000000"/>
          <w:lang w:eastAsia="ru-RU"/>
        </w:rPr>
      </w:pPr>
      <w:r w:rsidRPr="008C34BB">
        <w:rPr>
          <w:rFonts w:ascii="Times New Roman" w:eastAsia="Times New Roman" w:hAnsi="Times New Roman" w:cs="Times New Roman"/>
          <w:b/>
          <w:bCs/>
          <w:color w:val="000000"/>
          <w:lang w:eastAsia="ru-RU"/>
        </w:rPr>
        <w:t>. Перечень информационного обеспечения Программы</w:t>
      </w:r>
    </w:p>
    <w:p w:rsidR="008C34BB" w:rsidRPr="008C34BB" w:rsidRDefault="008C34BB" w:rsidP="008C34BB">
      <w:pPr>
        <w:shd w:val="clear" w:color="auto" w:fill="FFFFFF"/>
        <w:spacing w:after="0" w:line="231" w:lineRule="atLeast"/>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 </w:t>
      </w:r>
    </w:p>
    <w:p w:rsidR="008C34BB" w:rsidRDefault="008C34BB" w:rsidP="001E3F52">
      <w:pPr>
        <w:shd w:val="clear" w:color="auto" w:fill="FFFFFF"/>
        <w:spacing w:after="0" w:line="248" w:lineRule="atLeast"/>
        <w:ind w:firstLine="720"/>
        <w:rPr>
          <w:rFonts w:ascii="Times New Roman" w:eastAsia="Times New Roman" w:hAnsi="Times New Roman" w:cs="Times New Roman"/>
          <w:b/>
          <w:bCs/>
          <w:color w:val="000000"/>
          <w:lang w:eastAsia="ru-RU"/>
        </w:rPr>
      </w:pPr>
      <w:r w:rsidRPr="008C34BB">
        <w:rPr>
          <w:rFonts w:ascii="Times New Roman" w:eastAsia="Times New Roman" w:hAnsi="Times New Roman" w:cs="Times New Roman"/>
          <w:b/>
          <w:bCs/>
          <w:color w:val="000000"/>
          <w:lang w:eastAsia="ru-RU"/>
        </w:rPr>
        <w:t>5.1.Список литературы</w:t>
      </w:r>
    </w:p>
    <w:p w:rsidR="00855185" w:rsidRPr="008C34BB" w:rsidRDefault="00855185" w:rsidP="001E3F52">
      <w:pPr>
        <w:shd w:val="clear" w:color="auto" w:fill="FFFFFF"/>
        <w:spacing w:after="0" w:line="248" w:lineRule="atLeast"/>
        <w:ind w:firstLine="720"/>
        <w:rPr>
          <w:rFonts w:ascii="Times New Roman" w:eastAsia="Times New Roman" w:hAnsi="Times New Roman" w:cs="Times New Roman"/>
          <w:color w:val="000000"/>
          <w:lang w:eastAsia="ru-RU"/>
        </w:rPr>
      </w:pP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 Банников А. М., Костюков В. В. Пляжный волейбол (тренировка, техника, тактика).- Краснодар, 2011</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2. Волейбол: поурочная учебная программа для ДЮСШ СДЮШОР.-М., 1982 (ГПН), 1983 (УТГ), (ГСС).</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3. Волейбол/ Под. Ред. А. В. Беляева, М. С. Савина.- М., 2000</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4. Железняк Ю. Д. К мастерству в волейболе. -М., 1978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5. Железняк Ю. Д. Юный волейболист.- М., 1988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6. Железняк Ю. Д. Ивойлов А. В. Волейбол.- М., 1991</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7. Железняк Ю. Д. Кунянский В. А. У истоков мастерства.- М., 1998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8. Марков К. К. Тренер – педагог и психолог- Иркутск,</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9. Марков К. К. Руководство тренера по волейболу.- Иркутск, 1999</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10. Матвеев Л. П. Основы общей теории спорта и системы подготовки спортсменов в олимпийском спорте. – Киев,1999</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11. Настольная книга учителя физической культуры/Под ред. Л. Б. Кофмана.- М., 1998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12. Никитушкин В. Г., Губа В. П. Методы отбора в игровые виды спорта .-М., 1998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13. Основы управления подготовкой юных спортсменов/Под ред. М. Я. Набатниковой.-М.,1982</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14. Платонов В. П. Общая теория подготовки спортсменов в олимпийском спорте.-Киев,1997</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15. Системы подготовки спортивного резерва.- М., 1999</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16. Современная система спортивной подготовки/Под ред. Ф. П. Суслова, Б. Н. Шустина.-М.,1995</w:t>
      </w:r>
    </w:p>
    <w:p w:rsidR="008C34BB" w:rsidRPr="008C34BB" w:rsidRDefault="008C34BB" w:rsidP="001E3F52">
      <w:pPr>
        <w:shd w:val="clear" w:color="auto" w:fill="FFFFFF"/>
        <w:spacing w:after="0" w:line="231" w:lineRule="atLeast"/>
        <w:ind w:firstLine="142"/>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 </w:t>
      </w:r>
      <w:r w:rsidRPr="008C34BB">
        <w:rPr>
          <w:rFonts w:ascii="Times New Roman" w:eastAsia="Times New Roman" w:hAnsi="Times New Roman" w:cs="Times New Roman"/>
          <w:b/>
          <w:bCs/>
          <w:color w:val="000000"/>
          <w:lang w:eastAsia="ru-RU"/>
        </w:rPr>
        <w:t> </w:t>
      </w:r>
    </w:p>
    <w:p w:rsidR="008C34BB" w:rsidRPr="008C34BB" w:rsidRDefault="008C34BB" w:rsidP="001E3F52">
      <w:pPr>
        <w:shd w:val="clear" w:color="auto" w:fill="FFFFFF"/>
        <w:spacing w:after="0" w:line="248" w:lineRule="atLeast"/>
        <w:ind w:left="720"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b/>
          <w:bCs/>
          <w:color w:val="000000"/>
          <w:lang w:eastAsia="ru-RU"/>
        </w:rPr>
        <w:t>5.2. Перечень Интернет-ресурсов:</w:t>
      </w:r>
    </w:p>
    <w:p w:rsidR="008C34BB" w:rsidRPr="008C34BB" w:rsidRDefault="008C34BB" w:rsidP="008C34BB">
      <w:pPr>
        <w:shd w:val="clear" w:color="auto" w:fill="FFFFFF"/>
        <w:spacing w:after="0" w:line="248" w:lineRule="atLeast"/>
        <w:ind w:left="709"/>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w:t>
      </w:r>
      <w:hyperlink r:id="rId35" w:history="1">
        <w:r w:rsidRPr="008C34BB">
          <w:rPr>
            <w:rFonts w:ascii="Times New Roman" w:eastAsia="Times New Roman" w:hAnsi="Times New Roman" w:cs="Times New Roman"/>
            <w:color w:val="006621"/>
            <w:u w:val="single"/>
            <w:shd w:val="clear" w:color="auto" w:fill="FFFFFF"/>
            <w:lang w:val="en-US" w:eastAsia="ru-RU"/>
          </w:rPr>
          <w:t>https</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color w:val="006621"/>
            <w:u w:val="single"/>
            <w:shd w:val="clear" w:color="auto" w:fill="FFFFFF"/>
            <w:lang w:val="en-US" w:eastAsia="ru-RU"/>
          </w:rPr>
          <w:t>ru</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color w:val="006621"/>
            <w:u w:val="single"/>
            <w:shd w:val="clear" w:color="auto" w:fill="FFFFFF"/>
            <w:lang w:val="en-US" w:eastAsia="ru-RU"/>
          </w:rPr>
          <w:t>wikipedia</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color w:val="006621"/>
            <w:u w:val="single"/>
            <w:shd w:val="clear" w:color="auto" w:fill="FFFFFF"/>
            <w:lang w:val="en-US" w:eastAsia="ru-RU"/>
          </w:rPr>
          <w:t>org</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color w:val="006621"/>
            <w:u w:val="single"/>
            <w:shd w:val="clear" w:color="auto" w:fill="FFFFFF"/>
            <w:lang w:val="en-US" w:eastAsia="ru-RU"/>
          </w:rPr>
          <w:t>wiki</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b/>
            <w:bCs/>
            <w:color w:val="006621"/>
            <w:u w:val="single"/>
            <w:shd w:val="clear" w:color="auto" w:fill="FFFFFF"/>
            <w:lang w:eastAsia="ru-RU"/>
          </w:rPr>
          <w:t>Волейбол</w:t>
        </w:r>
        <w:r w:rsidRPr="008C34BB">
          <w:rPr>
            <w:rFonts w:ascii="Times New Roman" w:eastAsia="Times New Roman" w:hAnsi="Times New Roman" w:cs="Times New Roman"/>
            <w:color w:val="3E4647"/>
            <w:u w:val="single"/>
            <w:shd w:val="clear" w:color="auto" w:fill="FFFFFF"/>
            <w:lang w:eastAsia="ru-RU"/>
          </w:rPr>
          <w:t>/</w:t>
        </w:r>
      </w:hyperlink>
    </w:p>
    <w:p w:rsidR="008C34BB" w:rsidRPr="008C34BB" w:rsidRDefault="008C34BB" w:rsidP="008C34BB">
      <w:pPr>
        <w:shd w:val="clear" w:color="auto" w:fill="FFFFFF"/>
        <w:spacing w:after="0" w:line="231" w:lineRule="atLeast"/>
        <w:ind w:left="720"/>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2. </w:t>
      </w:r>
      <w:hyperlink r:id="rId36" w:history="1">
        <w:r w:rsidRPr="008C34BB">
          <w:rPr>
            <w:rFonts w:ascii="Times New Roman" w:eastAsia="Times New Roman" w:hAnsi="Times New Roman" w:cs="Times New Roman"/>
            <w:color w:val="355788"/>
            <w:u w:val="single"/>
            <w:lang w:eastAsia="ru-RU"/>
          </w:rPr>
          <w:t>http://www.volley.ru</w:t>
        </w:r>
      </w:hyperlink>
    </w:p>
    <w:p w:rsidR="008C34BB" w:rsidRPr="008C34BB" w:rsidRDefault="008C34BB" w:rsidP="008C34BB">
      <w:pPr>
        <w:shd w:val="clear" w:color="auto" w:fill="FFFFFF"/>
        <w:spacing w:after="0" w:line="231" w:lineRule="atLeast"/>
        <w:ind w:left="720"/>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3. </w:t>
      </w:r>
      <w:hyperlink r:id="rId37" w:history="1">
        <w:r w:rsidRPr="008C34BB">
          <w:rPr>
            <w:rFonts w:ascii="Times New Roman" w:eastAsia="Times New Roman" w:hAnsi="Times New Roman" w:cs="Times New Roman"/>
            <w:color w:val="355788"/>
            <w:u w:val="single"/>
            <w:lang w:eastAsia="ru-RU"/>
          </w:rPr>
          <w:t>http://www.sportvprim.ru</w:t>
        </w:r>
      </w:hyperlink>
    </w:p>
    <w:p w:rsidR="008C34BB" w:rsidRPr="008C34BB" w:rsidRDefault="008C34BB" w:rsidP="008C34BB">
      <w:pPr>
        <w:shd w:val="clear" w:color="auto" w:fill="FFFFFF"/>
        <w:spacing w:after="0" w:line="231" w:lineRule="atLeast"/>
        <w:ind w:left="720"/>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4. http://sportschools.ru</w:t>
      </w:r>
    </w:p>
    <w:p w:rsidR="002C27F1" w:rsidRDefault="007F6DA3" w:rsidP="007F6DA3">
      <w:pPr>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br w:type="page"/>
      </w:r>
    </w:p>
    <w:p w:rsidR="00444859" w:rsidRPr="007F6DA3" w:rsidRDefault="00444859" w:rsidP="007F6DA3">
      <w:pPr>
        <w:rPr>
          <w:rFonts w:ascii="Times New Roman" w:eastAsia="Times New Roman" w:hAnsi="Times New Roman" w:cs="Times New Roman"/>
          <w:b/>
          <w:bCs/>
          <w:color w:val="000000"/>
          <w:sz w:val="28"/>
          <w:szCs w:val="28"/>
          <w:shd w:val="clear" w:color="auto" w:fill="FFFFFF"/>
          <w:lang w:eastAsia="ru-RU"/>
        </w:rPr>
        <w:sectPr w:rsidR="00444859" w:rsidRPr="007F6DA3" w:rsidSect="001E3F52">
          <w:pgSz w:w="11906" w:h="16838"/>
          <w:pgMar w:top="1134" w:right="567" w:bottom="142" w:left="1134" w:header="709" w:footer="709" w:gutter="0"/>
          <w:pgNumType w:start="2"/>
          <w:cols w:space="720"/>
          <w:docGrid w:linePitch="299"/>
        </w:sectPr>
      </w:pPr>
    </w:p>
    <w:p w:rsidR="00FE6EE1" w:rsidRDefault="00FE6EE1" w:rsidP="0064135F">
      <w:pPr>
        <w:spacing w:after="0" w:line="240" w:lineRule="auto"/>
        <w:rPr>
          <w:bCs/>
          <w:sz w:val="28"/>
          <w:szCs w:val="28"/>
        </w:rPr>
      </w:pPr>
    </w:p>
    <w:sectPr w:rsidR="00FE6EE1" w:rsidSect="000112AC">
      <w:headerReference w:type="default" r:id="rId38"/>
      <w:pgSz w:w="16838" w:h="11906" w:orient="landscape"/>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592" w:rsidRDefault="00A50592" w:rsidP="00F4658F">
      <w:pPr>
        <w:spacing w:after="0" w:line="240" w:lineRule="auto"/>
      </w:pPr>
      <w:r>
        <w:separator/>
      </w:r>
    </w:p>
  </w:endnote>
  <w:endnote w:type="continuationSeparator" w:id="1">
    <w:p w:rsidR="00A50592" w:rsidRDefault="00A50592" w:rsidP="00F4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730400"/>
      <w:docPartObj>
        <w:docPartGallery w:val="Page Numbers (Bottom of Page)"/>
        <w:docPartUnique/>
      </w:docPartObj>
    </w:sdtPr>
    <w:sdtContent>
      <w:p w:rsidR="000D6ABE" w:rsidRDefault="00C862C0">
        <w:pPr>
          <w:pStyle w:val="ac"/>
          <w:jc w:val="center"/>
        </w:pPr>
        <w:fldSimple w:instr="PAGE   \* MERGEFORMAT">
          <w:r w:rsidR="009A1FFA">
            <w:rPr>
              <w:noProof/>
            </w:rPr>
            <w:t>2</w:t>
          </w:r>
        </w:fldSimple>
      </w:p>
    </w:sdtContent>
  </w:sdt>
  <w:p w:rsidR="000D6ABE" w:rsidRDefault="000D6AB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c"/>
      <w:jc w:val="center"/>
      <w:rPr>
        <w:rFonts w:ascii="Times New Roman" w:hAnsi="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c"/>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592" w:rsidRDefault="00A50592" w:rsidP="00F4658F">
      <w:pPr>
        <w:spacing w:after="0" w:line="240" w:lineRule="auto"/>
      </w:pPr>
      <w:r>
        <w:separator/>
      </w:r>
    </w:p>
  </w:footnote>
  <w:footnote w:type="continuationSeparator" w:id="1">
    <w:p w:rsidR="00A50592" w:rsidRDefault="00A50592" w:rsidP="00F4658F">
      <w:pPr>
        <w:spacing w:after="0" w:line="240" w:lineRule="auto"/>
      </w:pPr>
      <w:r>
        <w:continuationSeparator/>
      </w:r>
    </w:p>
  </w:footnote>
  <w:footnote w:id="2">
    <w:p w:rsidR="000D6ABE" w:rsidRPr="0084747C" w:rsidRDefault="000D6ABE" w:rsidP="00862D47">
      <w:pPr>
        <w:pStyle w:val="af8"/>
      </w:pPr>
    </w:p>
  </w:footnote>
  <w:footnote w:id="3">
    <w:p w:rsidR="000D6ABE" w:rsidRDefault="000D6ABE" w:rsidP="00F032C2">
      <w:pPr>
        <w:spacing w:after="0" w:line="240" w:lineRule="auto"/>
        <w:contextualSpacing/>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a"/>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rsidP="008C34BB">
    <w:pPr>
      <w:pStyle w:val="aa"/>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Pr="00DD1A5B" w:rsidRDefault="000D6ABE" w:rsidP="00DD1A5B">
    <w:pPr>
      <w:pStyle w:val="aa"/>
      <w:jc w:val="center"/>
      <w:rPr>
        <w:rFonts w:ascii="Times New Roman" w:hAnsi="Times New Roman" w:cs="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Pr="00325ECC" w:rsidRDefault="000D6ABE" w:rsidP="00325ECC">
    <w:pPr>
      <w:pStyle w:val="aa"/>
      <w:jc w:val="center"/>
      <w:rPr>
        <w:rFonts w:ascii="Times New Roman" w:hAnsi="Times New Roman" w:cs="Times New Roma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69A8622"/>
    <w:lvl w:ilvl="0">
      <w:numFmt w:val="bullet"/>
      <w:lvlText w:val="*"/>
      <w:lvlJc w:val="left"/>
    </w:lvl>
  </w:abstractNum>
  <w:abstractNum w:abstractNumId="1">
    <w:nsid w:val="003C19B1"/>
    <w:multiLevelType w:val="multilevel"/>
    <w:tmpl w:val="C210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EB6D36"/>
    <w:multiLevelType w:val="multilevel"/>
    <w:tmpl w:val="5BFC597A"/>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4487FFB"/>
    <w:multiLevelType w:val="hybridMultilevel"/>
    <w:tmpl w:val="92900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8D1FC4"/>
    <w:multiLevelType w:val="hybridMultilevel"/>
    <w:tmpl w:val="90BE7242"/>
    <w:lvl w:ilvl="0" w:tplc="BAF02998">
      <w:numFmt w:val="bullet"/>
      <w:lvlText w:val="-"/>
      <w:lvlJc w:val="left"/>
      <w:pPr>
        <w:ind w:left="41" w:hanging="140"/>
      </w:pPr>
      <w:rPr>
        <w:rFonts w:ascii="Times New Roman" w:eastAsia="Times New Roman" w:hAnsi="Times New Roman" w:cs="Times New Roman" w:hint="default"/>
        <w:b w:val="0"/>
        <w:bCs w:val="0"/>
        <w:i w:val="0"/>
        <w:iCs w:val="0"/>
        <w:w w:val="99"/>
        <w:sz w:val="24"/>
        <w:szCs w:val="24"/>
        <w:lang w:val="ru-RU" w:eastAsia="en-US" w:bidi="ar-SA"/>
      </w:rPr>
    </w:lvl>
    <w:lvl w:ilvl="1" w:tplc="27EE1944">
      <w:numFmt w:val="bullet"/>
      <w:lvlText w:val="•"/>
      <w:lvlJc w:val="left"/>
      <w:pPr>
        <w:ind w:left="353" w:hanging="140"/>
      </w:pPr>
      <w:rPr>
        <w:rFonts w:hint="default"/>
        <w:lang w:val="ru-RU" w:eastAsia="en-US" w:bidi="ar-SA"/>
      </w:rPr>
    </w:lvl>
    <w:lvl w:ilvl="2" w:tplc="CD385762">
      <w:numFmt w:val="bullet"/>
      <w:lvlText w:val="•"/>
      <w:lvlJc w:val="left"/>
      <w:pPr>
        <w:ind w:left="666" w:hanging="140"/>
      </w:pPr>
      <w:rPr>
        <w:rFonts w:hint="default"/>
        <w:lang w:val="ru-RU" w:eastAsia="en-US" w:bidi="ar-SA"/>
      </w:rPr>
    </w:lvl>
    <w:lvl w:ilvl="3" w:tplc="AFAC0692">
      <w:numFmt w:val="bullet"/>
      <w:lvlText w:val="•"/>
      <w:lvlJc w:val="left"/>
      <w:pPr>
        <w:ind w:left="979" w:hanging="140"/>
      </w:pPr>
      <w:rPr>
        <w:rFonts w:hint="default"/>
        <w:lang w:val="ru-RU" w:eastAsia="en-US" w:bidi="ar-SA"/>
      </w:rPr>
    </w:lvl>
    <w:lvl w:ilvl="4" w:tplc="4EEAC242">
      <w:numFmt w:val="bullet"/>
      <w:lvlText w:val="•"/>
      <w:lvlJc w:val="left"/>
      <w:pPr>
        <w:ind w:left="1293" w:hanging="140"/>
      </w:pPr>
      <w:rPr>
        <w:rFonts w:hint="default"/>
        <w:lang w:val="ru-RU" w:eastAsia="en-US" w:bidi="ar-SA"/>
      </w:rPr>
    </w:lvl>
    <w:lvl w:ilvl="5" w:tplc="EEC0D5FA">
      <w:numFmt w:val="bullet"/>
      <w:lvlText w:val="•"/>
      <w:lvlJc w:val="left"/>
      <w:pPr>
        <w:ind w:left="1606" w:hanging="140"/>
      </w:pPr>
      <w:rPr>
        <w:rFonts w:hint="default"/>
        <w:lang w:val="ru-RU" w:eastAsia="en-US" w:bidi="ar-SA"/>
      </w:rPr>
    </w:lvl>
    <w:lvl w:ilvl="6" w:tplc="7DD4CCCA">
      <w:numFmt w:val="bullet"/>
      <w:lvlText w:val="•"/>
      <w:lvlJc w:val="left"/>
      <w:pPr>
        <w:ind w:left="1919" w:hanging="140"/>
      </w:pPr>
      <w:rPr>
        <w:rFonts w:hint="default"/>
        <w:lang w:val="ru-RU" w:eastAsia="en-US" w:bidi="ar-SA"/>
      </w:rPr>
    </w:lvl>
    <w:lvl w:ilvl="7" w:tplc="D8CE00A2">
      <w:numFmt w:val="bullet"/>
      <w:lvlText w:val="•"/>
      <w:lvlJc w:val="left"/>
      <w:pPr>
        <w:ind w:left="2233" w:hanging="140"/>
      </w:pPr>
      <w:rPr>
        <w:rFonts w:hint="default"/>
        <w:lang w:val="ru-RU" w:eastAsia="en-US" w:bidi="ar-SA"/>
      </w:rPr>
    </w:lvl>
    <w:lvl w:ilvl="8" w:tplc="BD4454FA">
      <w:numFmt w:val="bullet"/>
      <w:lvlText w:val="•"/>
      <w:lvlJc w:val="left"/>
      <w:pPr>
        <w:ind w:left="2546" w:hanging="140"/>
      </w:pPr>
      <w:rPr>
        <w:rFonts w:hint="default"/>
        <w:lang w:val="ru-RU" w:eastAsia="en-US" w:bidi="ar-SA"/>
      </w:rPr>
    </w:lvl>
  </w:abstractNum>
  <w:abstractNum w:abstractNumId="5">
    <w:nsid w:val="06D42852"/>
    <w:multiLevelType w:val="multilevel"/>
    <w:tmpl w:val="91145112"/>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BAE3BE9"/>
    <w:multiLevelType w:val="multilevel"/>
    <w:tmpl w:val="3416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94635"/>
    <w:multiLevelType w:val="singleLevel"/>
    <w:tmpl w:val="C61EE15A"/>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8">
    <w:nsid w:val="0D8A25FD"/>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E3B1651"/>
    <w:multiLevelType w:val="multilevel"/>
    <w:tmpl w:val="4438711E"/>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F5C6729"/>
    <w:multiLevelType w:val="singleLevel"/>
    <w:tmpl w:val="C61EE15A"/>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11">
    <w:nsid w:val="10F701CB"/>
    <w:multiLevelType w:val="hybridMultilevel"/>
    <w:tmpl w:val="043254CA"/>
    <w:lvl w:ilvl="0" w:tplc="21484998">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C07622C2">
      <w:numFmt w:val="bullet"/>
      <w:lvlText w:val="•"/>
      <w:lvlJc w:val="left"/>
      <w:pPr>
        <w:ind w:left="366" w:hanging="140"/>
      </w:pPr>
      <w:rPr>
        <w:rFonts w:hint="default"/>
        <w:lang w:val="ru-RU" w:eastAsia="en-US" w:bidi="ar-SA"/>
      </w:rPr>
    </w:lvl>
    <w:lvl w:ilvl="2" w:tplc="C65A0EB0">
      <w:numFmt w:val="bullet"/>
      <w:lvlText w:val="•"/>
      <w:lvlJc w:val="left"/>
      <w:pPr>
        <w:ind w:left="692" w:hanging="140"/>
      </w:pPr>
      <w:rPr>
        <w:rFonts w:hint="default"/>
        <w:lang w:val="ru-RU" w:eastAsia="en-US" w:bidi="ar-SA"/>
      </w:rPr>
    </w:lvl>
    <w:lvl w:ilvl="3" w:tplc="EA0A03EA">
      <w:numFmt w:val="bullet"/>
      <w:lvlText w:val="•"/>
      <w:lvlJc w:val="left"/>
      <w:pPr>
        <w:ind w:left="1018" w:hanging="140"/>
      </w:pPr>
      <w:rPr>
        <w:rFonts w:hint="default"/>
        <w:lang w:val="ru-RU" w:eastAsia="en-US" w:bidi="ar-SA"/>
      </w:rPr>
    </w:lvl>
    <w:lvl w:ilvl="4" w:tplc="69A418BA">
      <w:numFmt w:val="bullet"/>
      <w:lvlText w:val="•"/>
      <w:lvlJc w:val="left"/>
      <w:pPr>
        <w:ind w:left="1345" w:hanging="140"/>
      </w:pPr>
      <w:rPr>
        <w:rFonts w:hint="default"/>
        <w:lang w:val="ru-RU" w:eastAsia="en-US" w:bidi="ar-SA"/>
      </w:rPr>
    </w:lvl>
    <w:lvl w:ilvl="5" w:tplc="FB8838C2">
      <w:numFmt w:val="bullet"/>
      <w:lvlText w:val="•"/>
      <w:lvlJc w:val="left"/>
      <w:pPr>
        <w:ind w:left="1671" w:hanging="140"/>
      </w:pPr>
      <w:rPr>
        <w:rFonts w:hint="default"/>
        <w:lang w:val="ru-RU" w:eastAsia="en-US" w:bidi="ar-SA"/>
      </w:rPr>
    </w:lvl>
    <w:lvl w:ilvl="6" w:tplc="B986D3E4">
      <w:numFmt w:val="bullet"/>
      <w:lvlText w:val="•"/>
      <w:lvlJc w:val="left"/>
      <w:pPr>
        <w:ind w:left="1997" w:hanging="140"/>
      </w:pPr>
      <w:rPr>
        <w:rFonts w:hint="default"/>
        <w:lang w:val="ru-RU" w:eastAsia="en-US" w:bidi="ar-SA"/>
      </w:rPr>
    </w:lvl>
    <w:lvl w:ilvl="7" w:tplc="5DACFE9C">
      <w:numFmt w:val="bullet"/>
      <w:lvlText w:val="•"/>
      <w:lvlJc w:val="left"/>
      <w:pPr>
        <w:ind w:left="2324" w:hanging="140"/>
      </w:pPr>
      <w:rPr>
        <w:rFonts w:hint="default"/>
        <w:lang w:val="ru-RU" w:eastAsia="en-US" w:bidi="ar-SA"/>
      </w:rPr>
    </w:lvl>
    <w:lvl w:ilvl="8" w:tplc="656ECC74">
      <w:numFmt w:val="bullet"/>
      <w:lvlText w:val="•"/>
      <w:lvlJc w:val="left"/>
      <w:pPr>
        <w:ind w:left="2650" w:hanging="140"/>
      </w:pPr>
      <w:rPr>
        <w:rFonts w:hint="default"/>
        <w:lang w:val="ru-RU" w:eastAsia="en-US" w:bidi="ar-SA"/>
      </w:rPr>
    </w:lvl>
  </w:abstractNum>
  <w:abstractNum w:abstractNumId="12">
    <w:nsid w:val="17320B54"/>
    <w:multiLevelType w:val="multilevel"/>
    <w:tmpl w:val="940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9A61B2"/>
    <w:multiLevelType w:val="multilevel"/>
    <w:tmpl w:val="5AF4CB2E"/>
    <w:lvl w:ilvl="0">
      <w:start w:val="1"/>
      <w:numFmt w:val="decimal"/>
      <w:lvlText w:val="2.%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ABC505D"/>
    <w:multiLevelType w:val="multilevel"/>
    <w:tmpl w:val="2C783D3C"/>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5">
    <w:nsid w:val="1C5638F4"/>
    <w:multiLevelType w:val="multilevel"/>
    <w:tmpl w:val="610A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D97DF7"/>
    <w:multiLevelType w:val="hybridMultilevel"/>
    <w:tmpl w:val="9F90FC1E"/>
    <w:lvl w:ilvl="0" w:tplc="B060C2CC">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9A44BBD0">
      <w:numFmt w:val="bullet"/>
      <w:lvlText w:val="•"/>
      <w:lvlJc w:val="left"/>
      <w:pPr>
        <w:ind w:left="334" w:hanging="140"/>
      </w:pPr>
      <w:rPr>
        <w:rFonts w:hint="default"/>
        <w:lang w:val="ru-RU" w:eastAsia="en-US" w:bidi="ar-SA"/>
      </w:rPr>
    </w:lvl>
    <w:lvl w:ilvl="2" w:tplc="A28C4322">
      <w:numFmt w:val="bullet"/>
      <w:lvlText w:val="•"/>
      <w:lvlJc w:val="left"/>
      <w:pPr>
        <w:ind w:left="628" w:hanging="140"/>
      </w:pPr>
      <w:rPr>
        <w:rFonts w:hint="default"/>
        <w:lang w:val="ru-RU" w:eastAsia="en-US" w:bidi="ar-SA"/>
      </w:rPr>
    </w:lvl>
    <w:lvl w:ilvl="3" w:tplc="BDCA9094">
      <w:numFmt w:val="bullet"/>
      <w:lvlText w:val="•"/>
      <w:lvlJc w:val="left"/>
      <w:pPr>
        <w:ind w:left="922" w:hanging="140"/>
      </w:pPr>
      <w:rPr>
        <w:rFonts w:hint="default"/>
        <w:lang w:val="ru-RU" w:eastAsia="en-US" w:bidi="ar-SA"/>
      </w:rPr>
    </w:lvl>
    <w:lvl w:ilvl="4" w:tplc="E06AFE0C">
      <w:numFmt w:val="bullet"/>
      <w:lvlText w:val="•"/>
      <w:lvlJc w:val="left"/>
      <w:pPr>
        <w:ind w:left="1217" w:hanging="140"/>
      </w:pPr>
      <w:rPr>
        <w:rFonts w:hint="default"/>
        <w:lang w:val="ru-RU" w:eastAsia="en-US" w:bidi="ar-SA"/>
      </w:rPr>
    </w:lvl>
    <w:lvl w:ilvl="5" w:tplc="C406C9C2">
      <w:numFmt w:val="bullet"/>
      <w:lvlText w:val="•"/>
      <w:lvlJc w:val="left"/>
      <w:pPr>
        <w:ind w:left="1511" w:hanging="140"/>
      </w:pPr>
      <w:rPr>
        <w:rFonts w:hint="default"/>
        <w:lang w:val="ru-RU" w:eastAsia="en-US" w:bidi="ar-SA"/>
      </w:rPr>
    </w:lvl>
    <w:lvl w:ilvl="6" w:tplc="8A103110">
      <w:numFmt w:val="bullet"/>
      <w:lvlText w:val="•"/>
      <w:lvlJc w:val="left"/>
      <w:pPr>
        <w:ind w:left="1805" w:hanging="140"/>
      </w:pPr>
      <w:rPr>
        <w:rFonts w:hint="default"/>
        <w:lang w:val="ru-RU" w:eastAsia="en-US" w:bidi="ar-SA"/>
      </w:rPr>
    </w:lvl>
    <w:lvl w:ilvl="7" w:tplc="A1D04922">
      <w:numFmt w:val="bullet"/>
      <w:lvlText w:val="•"/>
      <w:lvlJc w:val="left"/>
      <w:pPr>
        <w:ind w:left="2100" w:hanging="140"/>
      </w:pPr>
      <w:rPr>
        <w:rFonts w:hint="default"/>
        <w:lang w:val="ru-RU" w:eastAsia="en-US" w:bidi="ar-SA"/>
      </w:rPr>
    </w:lvl>
    <w:lvl w:ilvl="8" w:tplc="19F2AEB0">
      <w:numFmt w:val="bullet"/>
      <w:lvlText w:val="•"/>
      <w:lvlJc w:val="left"/>
      <w:pPr>
        <w:ind w:left="2394" w:hanging="140"/>
      </w:pPr>
      <w:rPr>
        <w:rFonts w:hint="default"/>
        <w:lang w:val="ru-RU" w:eastAsia="en-US" w:bidi="ar-SA"/>
      </w:rPr>
    </w:lvl>
  </w:abstractNum>
  <w:abstractNum w:abstractNumId="18">
    <w:nsid w:val="2D6945E0"/>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19">
    <w:nsid w:val="364B1DCF"/>
    <w:multiLevelType w:val="hybridMultilevel"/>
    <w:tmpl w:val="9BC09948"/>
    <w:lvl w:ilvl="0" w:tplc="E524562C">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5F0EF7E2">
      <w:numFmt w:val="bullet"/>
      <w:lvlText w:val="•"/>
      <w:lvlJc w:val="left"/>
      <w:pPr>
        <w:ind w:left="381" w:hanging="140"/>
      </w:pPr>
      <w:rPr>
        <w:rFonts w:hint="default"/>
        <w:lang w:val="ru-RU" w:eastAsia="en-US" w:bidi="ar-SA"/>
      </w:rPr>
    </w:lvl>
    <w:lvl w:ilvl="2" w:tplc="2AD81006">
      <w:numFmt w:val="bullet"/>
      <w:lvlText w:val="•"/>
      <w:lvlJc w:val="left"/>
      <w:pPr>
        <w:ind w:left="722" w:hanging="140"/>
      </w:pPr>
      <w:rPr>
        <w:rFonts w:hint="default"/>
        <w:lang w:val="ru-RU" w:eastAsia="en-US" w:bidi="ar-SA"/>
      </w:rPr>
    </w:lvl>
    <w:lvl w:ilvl="3" w:tplc="1DD00012">
      <w:numFmt w:val="bullet"/>
      <w:lvlText w:val="•"/>
      <w:lvlJc w:val="left"/>
      <w:pPr>
        <w:ind w:left="1063" w:hanging="140"/>
      </w:pPr>
      <w:rPr>
        <w:rFonts w:hint="default"/>
        <w:lang w:val="ru-RU" w:eastAsia="en-US" w:bidi="ar-SA"/>
      </w:rPr>
    </w:lvl>
    <w:lvl w:ilvl="4" w:tplc="1E088386">
      <w:numFmt w:val="bullet"/>
      <w:lvlText w:val="•"/>
      <w:lvlJc w:val="left"/>
      <w:pPr>
        <w:ind w:left="1404" w:hanging="140"/>
      </w:pPr>
      <w:rPr>
        <w:rFonts w:hint="default"/>
        <w:lang w:val="ru-RU" w:eastAsia="en-US" w:bidi="ar-SA"/>
      </w:rPr>
    </w:lvl>
    <w:lvl w:ilvl="5" w:tplc="3682920A">
      <w:numFmt w:val="bullet"/>
      <w:lvlText w:val="•"/>
      <w:lvlJc w:val="left"/>
      <w:pPr>
        <w:ind w:left="1746" w:hanging="140"/>
      </w:pPr>
      <w:rPr>
        <w:rFonts w:hint="default"/>
        <w:lang w:val="ru-RU" w:eastAsia="en-US" w:bidi="ar-SA"/>
      </w:rPr>
    </w:lvl>
    <w:lvl w:ilvl="6" w:tplc="359C2942">
      <w:numFmt w:val="bullet"/>
      <w:lvlText w:val="•"/>
      <w:lvlJc w:val="left"/>
      <w:pPr>
        <w:ind w:left="2087" w:hanging="140"/>
      </w:pPr>
      <w:rPr>
        <w:rFonts w:hint="default"/>
        <w:lang w:val="ru-RU" w:eastAsia="en-US" w:bidi="ar-SA"/>
      </w:rPr>
    </w:lvl>
    <w:lvl w:ilvl="7" w:tplc="228E15B8">
      <w:numFmt w:val="bullet"/>
      <w:lvlText w:val="•"/>
      <w:lvlJc w:val="left"/>
      <w:pPr>
        <w:ind w:left="2428" w:hanging="140"/>
      </w:pPr>
      <w:rPr>
        <w:rFonts w:hint="default"/>
        <w:lang w:val="ru-RU" w:eastAsia="en-US" w:bidi="ar-SA"/>
      </w:rPr>
    </w:lvl>
    <w:lvl w:ilvl="8" w:tplc="A162A2FA">
      <w:numFmt w:val="bullet"/>
      <w:lvlText w:val="•"/>
      <w:lvlJc w:val="left"/>
      <w:pPr>
        <w:ind w:left="2769" w:hanging="140"/>
      </w:pPr>
      <w:rPr>
        <w:rFonts w:hint="default"/>
        <w:lang w:val="ru-RU" w:eastAsia="en-US" w:bidi="ar-SA"/>
      </w:rPr>
    </w:lvl>
  </w:abstractNum>
  <w:abstractNum w:abstractNumId="20">
    <w:nsid w:val="3ABD1899"/>
    <w:multiLevelType w:val="singleLevel"/>
    <w:tmpl w:val="4E22D618"/>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21">
    <w:nsid w:val="3B223E93"/>
    <w:multiLevelType w:val="hybridMultilevel"/>
    <w:tmpl w:val="F7A63792"/>
    <w:lvl w:ilvl="0" w:tplc="283623BE">
      <w:start w:val="17"/>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C6163E"/>
    <w:multiLevelType w:val="singleLevel"/>
    <w:tmpl w:val="B8788556"/>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23">
    <w:nsid w:val="43FE1D6C"/>
    <w:multiLevelType w:val="multilevel"/>
    <w:tmpl w:val="0236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157148"/>
    <w:multiLevelType w:val="hybridMultilevel"/>
    <w:tmpl w:val="4F8C1F78"/>
    <w:lvl w:ilvl="0" w:tplc="AA725A06">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27F64BC4">
      <w:numFmt w:val="bullet"/>
      <w:lvlText w:val="•"/>
      <w:lvlJc w:val="left"/>
      <w:pPr>
        <w:ind w:left="361" w:hanging="140"/>
      </w:pPr>
      <w:rPr>
        <w:rFonts w:hint="default"/>
        <w:lang w:val="ru-RU" w:eastAsia="en-US" w:bidi="ar-SA"/>
      </w:rPr>
    </w:lvl>
    <w:lvl w:ilvl="2" w:tplc="F9C6AD66">
      <w:numFmt w:val="bullet"/>
      <w:lvlText w:val="•"/>
      <w:lvlJc w:val="left"/>
      <w:pPr>
        <w:ind w:left="682" w:hanging="140"/>
      </w:pPr>
      <w:rPr>
        <w:rFonts w:hint="default"/>
        <w:lang w:val="ru-RU" w:eastAsia="en-US" w:bidi="ar-SA"/>
      </w:rPr>
    </w:lvl>
    <w:lvl w:ilvl="3" w:tplc="C532946E">
      <w:numFmt w:val="bullet"/>
      <w:lvlText w:val="•"/>
      <w:lvlJc w:val="left"/>
      <w:pPr>
        <w:ind w:left="1003" w:hanging="140"/>
      </w:pPr>
      <w:rPr>
        <w:rFonts w:hint="default"/>
        <w:lang w:val="ru-RU" w:eastAsia="en-US" w:bidi="ar-SA"/>
      </w:rPr>
    </w:lvl>
    <w:lvl w:ilvl="4" w:tplc="DECCEA94">
      <w:numFmt w:val="bullet"/>
      <w:lvlText w:val="•"/>
      <w:lvlJc w:val="left"/>
      <w:pPr>
        <w:ind w:left="1324" w:hanging="140"/>
      </w:pPr>
      <w:rPr>
        <w:rFonts w:hint="default"/>
        <w:lang w:val="ru-RU" w:eastAsia="en-US" w:bidi="ar-SA"/>
      </w:rPr>
    </w:lvl>
    <w:lvl w:ilvl="5" w:tplc="BBEE2A44">
      <w:numFmt w:val="bullet"/>
      <w:lvlText w:val="•"/>
      <w:lvlJc w:val="left"/>
      <w:pPr>
        <w:ind w:left="1645" w:hanging="140"/>
      </w:pPr>
      <w:rPr>
        <w:rFonts w:hint="default"/>
        <w:lang w:val="ru-RU" w:eastAsia="en-US" w:bidi="ar-SA"/>
      </w:rPr>
    </w:lvl>
    <w:lvl w:ilvl="6" w:tplc="E2F8005A">
      <w:numFmt w:val="bullet"/>
      <w:lvlText w:val="•"/>
      <w:lvlJc w:val="left"/>
      <w:pPr>
        <w:ind w:left="1966" w:hanging="140"/>
      </w:pPr>
      <w:rPr>
        <w:rFonts w:hint="default"/>
        <w:lang w:val="ru-RU" w:eastAsia="en-US" w:bidi="ar-SA"/>
      </w:rPr>
    </w:lvl>
    <w:lvl w:ilvl="7" w:tplc="D4263E16">
      <w:numFmt w:val="bullet"/>
      <w:lvlText w:val="•"/>
      <w:lvlJc w:val="left"/>
      <w:pPr>
        <w:ind w:left="2287" w:hanging="140"/>
      </w:pPr>
      <w:rPr>
        <w:rFonts w:hint="default"/>
        <w:lang w:val="ru-RU" w:eastAsia="en-US" w:bidi="ar-SA"/>
      </w:rPr>
    </w:lvl>
    <w:lvl w:ilvl="8" w:tplc="540EED4E">
      <w:numFmt w:val="bullet"/>
      <w:lvlText w:val="•"/>
      <w:lvlJc w:val="left"/>
      <w:pPr>
        <w:ind w:left="2608" w:hanging="140"/>
      </w:pPr>
      <w:rPr>
        <w:rFonts w:hint="default"/>
        <w:lang w:val="ru-RU" w:eastAsia="en-US" w:bidi="ar-SA"/>
      </w:rPr>
    </w:lvl>
  </w:abstractNum>
  <w:abstractNum w:abstractNumId="25">
    <w:nsid w:val="516A1D6C"/>
    <w:multiLevelType w:val="hybridMultilevel"/>
    <w:tmpl w:val="BCE05A84"/>
    <w:lvl w:ilvl="0" w:tplc="F6DE3C0E">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34B099B8">
      <w:numFmt w:val="bullet"/>
      <w:lvlText w:val="•"/>
      <w:lvlJc w:val="left"/>
      <w:pPr>
        <w:ind w:left="791" w:hanging="140"/>
      </w:pPr>
      <w:rPr>
        <w:rFonts w:hint="default"/>
        <w:lang w:val="ru-RU" w:eastAsia="en-US" w:bidi="ar-SA"/>
      </w:rPr>
    </w:lvl>
    <w:lvl w:ilvl="2" w:tplc="BDF27C8E">
      <w:numFmt w:val="bullet"/>
      <w:lvlText w:val="•"/>
      <w:lvlJc w:val="left"/>
      <w:pPr>
        <w:ind w:left="1343" w:hanging="140"/>
      </w:pPr>
      <w:rPr>
        <w:rFonts w:hint="default"/>
        <w:lang w:val="ru-RU" w:eastAsia="en-US" w:bidi="ar-SA"/>
      </w:rPr>
    </w:lvl>
    <w:lvl w:ilvl="3" w:tplc="EECEDDD8">
      <w:numFmt w:val="bullet"/>
      <w:lvlText w:val="•"/>
      <w:lvlJc w:val="left"/>
      <w:pPr>
        <w:ind w:left="1894" w:hanging="140"/>
      </w:pPr>
      <w:rPr>
        <w:rFonts w:hint="default"/>
        <w:lang w:val="ru-RU" w:eastAsia="en-US" w:bidi="ar-SA"/>
      </w:rPr>
    </w:lvl>
    <w:lvl w:ilvl="4" w:tplc="5F407B2E">
      <w:numFmt w:val="bullet"/>
      <w:lvlText w:val="•"/>
      <w:lvlJc w:val="left"/>
      <w:pPr>
        <w:ind w:left="2446" w:hanging="140"/>
      </w:pPr>
      <w:rPr>
        <w:rFonts w:hint="default"/>
        <w:lang w:val="ru-RU" w:eastAsia="en-US" w:bidi="ar-SA"/>
      </w:rPr>
    </w:lvl>
    <w:lvl w:ilvl="5" w:tplc="1E76F554">
      <w:numFmt w:val="bullet"/>
      <w:lvlText w:val="•"/>
      <w:lvlJc w:val="left"/>
      <w:pPr>
        <w:ind w:left="2998" w:hanging="140"/>
      </w:pPr>
      <w:rPr>
        <w:rFonts w:hint="default"/>
        <w:lang w:val="ru-RU" w:eastAsia="en-US" w:bidi="ar-SA"/>
      </w:rPr>
    </w:lvl>
    <w:lvl w:ilvl="6" w:tplc="5D82A2EE">
      <w:numFmt w:val="bullet"/>
      <w:lvlText w:val="•"/>
      <w:lvlJc w:val="left"/>
      <w:pPr>
        <w:ind w:left="3549" w:hanging="140"/>
      </w:pPr>
      <w:rPr>
        <w:rFonts w:hint="default"/>
        <w:lang w:val="ru-RU" w:eastAsia="en-US" w:bidi="ar-SA"/>
      </w:rPr>
    </w:lvl>
    <w:lvl w:ilvl="7" w:tplc="293E826C">
      <w:numFmt w:val="bullet"/>
      <w:lvlText w:val="•"/>
      <w:lvlJc w:val="left"/>
      <w:pPr>
        <w:ind w:left="4101" w:hanging="140"/>
      </w:pPr>
      <w:rPr>
        <w:rFonts w:hint="default"/>
        <w:lang w:val="ru-RU" w:eastAsia="en-US" w:bidi="ar-SA"/>
      </w:rPr>
    </w:lvl>
    <w:lvl w:ilvl="8" w:tplc="D24C52C4">
      <w:numFmt w:val="bullet"/>
      <w:lvlText w:val="•"/>
      <w:lvlJc w:val="left"/>
      <w:pPr>
        <w:ind w:left="4652" w:hanging="140"/>
      </w:pPr>
      <w:rPr>
        <w:rFonts w:hint="default"/>
        <w:lang w:val="ru-RU" w:eastAsia="en-US" w:bidi="ar-SA"/>
      </w:rPr>
    </w:lvl>
  </w:abstractNum>
  <w:abstractNum w:abstractNumId="26">
    <w:nsid w:val="520D096A"/>
    <w:multiLevelType w:val="multilevel"/>
    <w:tmpl w:val="D1EC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4F5B11"/>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28">
    <w:nsid w:val="5677491C"/>
    <w:multiLevelType w:val="multilevel"/>
    <w:tmpl w:val="DA7A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027F7C"/>
    <w:multiLevelType w:val="hybridMultilevel"/>
    <w:tmpl w:val="65C80C42"/>
    <w:lvl w:ilvl="0" w:tplc="D4A0963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8C6781A"/>
    <w:multiLevelType w:val="hybridMultilevel"/>
    <w:tmpl w:val="C0122858"/>
    <w:lvl w:ilvl="0" w:tplc="39C6E6D6">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5FC688EC">
      <w:numFmt w:val="bullet"/>
      <w:lvlText w:val="•"/>
      <w:lvlJc w:val="left"/>
      <w:pPr>
        <w:ind w:left="394" w:hanging="140"/>
      </w:pPr>
      <w:rPr>
        <w:rFonts w:hint="default"/>
        <w:lang w:val="ru-RU" w:eastAsia="en-US" w:bidi="ar-SA"/>
      </w:rPr>
    </w:lvl>
    <w:lvl w:ilvl="2" w:tplc="4742071E">
      <w:numFmt w:val="bullet"/>
      <w:lvlText w:val="•"/>
      <w:lvlJc w:val="left"/>
      <w:pPr>
        <w:ind w:left="749" w:hanging="140"/>
      </w:pPr>
      <w:rPr>
        <w:rFonts w:hint="default"/>
        <w:lang w:val="ru-RU" w:eastAsia="en-US" w:bidi="ar-SA"/>
      </w:rPr>
    </w:lvl>
    <w:lvl w:ilvl="3" w:tplc="638A3396">
      <w:numFmt w:val="bullet"/>
      <w:lvlText w:val="•"/>
      <w:lvlJc w:val="left"/>
      <w:pPr>
        <w:ind w:left="1104" w:hanging="140"/>
      </w:pPr>
      <w:rPr>
        <w:rFonts w:hint="default"/>
        <w:lang w:val="ru-RU" w:eastAsia="en-US" w:bidi="ar-SA"/>
      </w:rPr>
    </w:lvl>
    <w:lvl w:ilvl="4" w:tplc="9376C034">
      <w:numFmt w:val="bullet"/>
      <w:lvlText w:val="•"/>
      <w:lvlJc w:val="left"/>
      <w:pPr>
        <w:ind w:left="1459" w:hanging="140"/>
      </w:pPr>
      <w:rPr>
        <w:rFonts w:hint="default"/>
        <w:lang w:val="ru-RU" w:eastAsia="en-US" w:bidi="ar-SA"/>
      </w:rPr>
    </w:lvl>
    <w:lvl w:ilvl="5" w:tplc="0596B82C">
      <w:numFmt w:val="bullet"/>
      <w:lvlText w:val="•"/>
      <w:lvlJc w:val="left"/>
      <w:pPr>
        <w:ind w:left="1814" w:hanging="140"/>
      </w:pPr>
      <w:rPr>
        <w:rFonts w:hint="default"/>
        <w:lang w:val="ru-RU" w:eastAsia="en-US" w:bidi="ar-SA"/>
      </w:rPr>
    </w:lvl>
    <w:lvl w:ilvl="6" w:tplc="E13E9BE4">
      <w:numFmt w:val="bullet"/>
      <w:lvlText w:val="•"/>
      <w:lvlJc w:val="left"/>
      <w:pPr>
        <w:ind w:left="2168" w:hanging="140"/>
      </w:pPr>
      <w:rPr>
        <w:rFonts w:hint="default"/>
        <w:lang w:val="ru-RU" w:eastAsia="en-US" w:bidi="ar-SA"/>
      </w:rPr>
    </w:lvl>
    <w:lvl w:ilvl="7" w:tplc="E734696A">
      <w:numFmt w:val="bullet"/>
      <w:lvlText w:val="•"/>
      <w:lvlJc w:val="left"/>
      <w:pPr>
        <w:ind w:left="2523" w:hanging="140"/>
      </w:pPr>
      <w:rPr>
        <w:rFonts w:hint="default"/>
        <w:lang w:val="ru-RU" w:eastAsia="en-US" w:bidi="ar-SA"/>
      </w:rPr>
    </w:lvl>
    <w:lvl w:ilvl="8" w:tplc="6D84F958">
      <w:numFmt w:val="bullet"/>
      <w:lvlText w:val="•"/>
      <w:lvlJc w:val="left"/>
      <w:pPr>
        <w:ind w:left="2878" w:hanging="140"/>
      </w:pPr>
      <w:rPr>
        <w:rFonts w:hint="default"/>
        <w:lang w:val="ru-RU" w:eastAsia="en-US" w:bidi="ar-SA"/>
      </w:rPr>
    </w:lvl>
  </w:abstractNum>
  <w:abstractNum w:abstractNumId="31">
    <w:nsid w:val="610E1C12"/>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32">
    <w:nsid w:val="624C54F0"/>
    <w:multiLevelType w:val="multilevel"/>
    <w:tmpl w:val="6924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950E76"/>
    <w:multiLevelType w:val="hybridMultilevel"/>
    <w:tmpl w:val="EC4A6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2146E9"/>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2DF3728"/>
    <w:multiLevelType w:val="hybridMultilevel"/>
    <w:tmpl w:val="7870E43C"/>
    <w:lvl w:ilvl="0" w:tplc="8A3200E0">
      <w:start w:val="4"/>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9009EF"/>
    <w:multiLevelType w:val="multilevel"/>
    <w:tmpl w:val="E0104950"/>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7CB44616"/>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38">
    <w:nsid w:val="7F734648"/>
    <w:multiLevelType w:val="singleLevel"/>
    <w:tmpl w:val="88800354"/>
    <w:lvl w:ilvl="0">
      <w:start w:val="1"/>
      <w:numFmt w:val="decimal"/>
      <w:lvlText w:val="%1) "/>
      <w:legacy w:legacy="1" w:legacySpace="0" w:legacyIndent="283"/>
      <w:lvlJc w:val="left"/>
      <w:pPr>
        <w:ind w:left="283" w:hanging="283"/>
      </w:pPr>
      <w:rPr>
        <w:rFonts w:ascii="Arial" w:hAnsi="Arial" w:hint="default"/>
        <w:b w:val="0"/>
        <w:i w:val="0"/>
        <w:color w:val="auto"/>
        <w:sz w:val="20"/>
        <w:u w:val="none"/>
      </w:rPr>
    </w:lvl>
  </w:abstractNum>
  <w:num w:numId="1">
    <w:abstractNumId w:val="16"/>
  </w:num>
  <w:num w:numId="2">
    <w:abstractNumId w:val="14"/>
  </w:num>
  <w:num w:numId="3">
    <w:abstractNumId w:val="21"/>
  </w:num>
  <w:num w:numId="4">
    <w:abstractNumId w:val="3"/>
  </w:num>
  <w:num w:numId="5">
    <w:abstractNumId w:val="33"/>
  </w:num>
  <w:num w:numId="6">
    <w:abstractNumId w:val="5"/>
  </w:num>
  <w:num w:numId="7">
    <w:abstractNumId w:val="2"/>
  </w:num>
  <w:num w:numId="8">
    <w:abstractNumId w:val="13"/>
  </w:num>
  <w:num w:numId="9">
    <w:abstractNumId w:val="29"/>
  </w:num>
  <w:num w:numId="10">
    <w:abstractNumId w:val="34"/>
  </w:num>
  <w:num w:numId="11">
    <w:abstractNumId w:val="36"/>
  </w:num>
  <w:num w:numId="12">
    <w:abstractNumId w:val="35"/>
  </w:num>
  <w:num w:numId="13">
    <w:abstractNumId w:val="8"/>
  </w:num>
  <w:num w:numId="14">
    <w:abstractNumId w:val="9"/>
  </w:num>
  <w:num w:numId="15">
    <w:abstractNumId w:val="25"/>
  </w:num>
  <w:num w:numId="16">
    <w:abstractNumId w:val="30"/>
  </w:num>
  <w:num w:numId="17">
    <w:abstractNumId w:val="17"/>
  </w:num>
  <w:num w:numId="18">
    <w:abstractNumId w:val="11"/>
  </w:num>
  <w:num w:numId="19">
    <w:abstractNumId w:val="4"/>
  </w:num>
  <w:num w:numId="20">
    <w:abstractNumId w:val="24"/>
  </w:num>
  <w:num w:numId="21">
    <w:abstractNumId w:val="19"/>
  </w:num>
  <w:num w:numId="2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3">
    <w:abstractNumId w:val="27"/>
  </w:num>
  <w:num w:numId="24">
    <w:abstractNumId w:val="18"/>
  </w:num>
  <w:num w:numId="25">
    <w:abstractNumId w:val="37"/>
  </w:num>
  <w:num w:numId="26">
    <w:abstractNumId w:val="22"/>
  </w:num>
  <w:num w:numId="27">
    <w:abstractNumId w:val="31"/>
  </w:num>
  <w:num w:numId="28">
    <w:abstractNumId w:val="20"/>
  </w:num>
  <w:num w:numId="29">
    <w:abstractNumId w:val="10"/>
  </w:num>
  <w:num w:numId="30">
    <w:abstractNumId w:val="7"/>
  </w:num>
  <w:num w:numId="31">
    <w:abstractNumId w:val="38"/>
  </w:num>
  <w:num w:numId="32">
    <w:abstractNumId w:val="28"/>
  </w:num>
  <w:num w:numId="33">
    <w:abstractNumId w:val="26"/>
  </w:num>
  <w:num w:numId="34">
    <w:abstractNumId w:val="15"/>
  </w:num>
  <w:num w:numId="35">
    <w:abstractNumId w:val="12"/>
  </w:num>
  <w:num w:numId="36">
    <w:abstractNumId w:val="32"/>
  </w:num>
  <w:num w:numId="37">
    <w:abstractNumId w:val="6"/>
  </w:num>
  <w:num w:numId="38">
    <w:abstractNumId w:val="23"/>
  </w:num>
  <w:num w:numId="39">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w:hdrShapeDefaults>
  <w:footnotePr>
    <w:footnote w:id="0"/>
    <w:footnote w:id="1"/>
  </w:footnotePr>
  <w:endnotePr>
    <w:endnote w:id="0"/>
    <w:endnote w:id="1"/>
  </w:endnotePr>
  <w:compat/>
  <w:rsids>
    <w:rsidRoot w:val="00F03640"/>
    <w:rsid w:val="00002DC2"/>
    <w:rsid w:val="00005F50"/>
    <w:rsid w:val="000112AC"/>
    <w:rsid w:val="00011C66"/>
    <w:rsid w:val="00012580"/>
    <w:rsid w:val="00012F55"/>
    <w:rsid w:val="000136D7"/>
    <w:rsid w:val="00013E07"/>
    <w:rsid w:val="00014141"/>
    <w:rsid w:val="000159C1"/>
    <w:rsid w:val="00015D17"/>
    <w:rsid w:val="00020574"/>
    <w:rsid w:val="00024C5B"/>
    <w:rsid w:val="00025EA3"/>
    <w:rsid w:val="00026D54"/>
    <w:rsid w:val="00027524"/>
    <w:rsid w:val="00027E4F"/>
    <w:rsid w:val="00032987"/>
    <w:rsid w:val="00040B0B"/>
    <w:rsid w:val="000413E6"/>
    <w:rsid w:val="000438C9"/>
    <w:rsid w:val="00043F7D"/>
    <w:rsid w:val="000444D8"/>
    <w:rsid w:val="0004526E"/>
    <w:rsid w:val="0004539B"/>
    <w:rsid w:val="00046645"/>
    <w:rsid w:val="00047419"/>
    <w:rsid w:val="0005051B"/>
    <w:rsid w:val="00050869"/>
    <w:rsid w:val="000536BD"/>
    <w:rsid w:val="00056DA8"/>
    <w:rsid w:val="00057785"/>
    <w:rsid w:val="00057AFD"/>
    <w:rsid w:val="00061B49"/>
    <w:rsid w:val="000624B0"/>
    <w:rsid w:val="000625F2"/>
    <w:rsid w:val="00066517"/>
    <w:rsid w:val="0006775A"/>
    <w:rsid w:val="00072A6B"/>
    <w:rsid w:val="00073A2B"/>
    <w:rsid w:val="00076816"/>
    <w:rsid w:val="000777E5"/>
    <w:rsid w:val="00080BC9"/>
    <w:rsid w:val="00083019"/>
    <w:rsid w:val="00083534"/>
    <w:rsid w:val="00083F75"/>
    <w:rsid w:val="0008517B"/>
    <w:rsid w:val="00085884"/>
    <w:rsid w:val="00087E33"/>
    <w:rsid w:val="000919F7"/>
    <w:rsid w:val="000925C5"/>
    <w:rsid w:val="00093A85"/>
    <w:rsid w:val="000977AC"/>
    <w:rsid w:val="000A09E7"/>
    <w:rsid w:val="000A0C68"/>
    <w:rsid w:val="000A2891"/>
    <w:rsid w:val="000A374A"/>
    <w:rsid w:val="000A3DC8"/>
    <w:rsid w:val="000A6803"/>
    <w:rsid w:val="000A685A"/>
    <w:rsid w:val="000A6CCB"/>
    <w:rsid w:val="000A6F98"/>
    <w:rsid w:val="000A7621"/>
    <w:rsid w:val="000A7A17"/>
    <w:rsid w:val="000B22ED"/>
    <w:rsid w:val="000B6077"/>
    <w:rsid w:val="000B786B"/>
    <w:rsid w:val="000C0AAB"/>
    <w:rsid w:val="000C2B20"/>
    <w:rsid w:val="000C363B"/>
    <w:rsid w:val="000C4DE6"/>
    <w:rsid w:val="000C519F"/>
    <w:rsid w:val="000C6882"/>
    <w:rsid w:val="000D0F76"/>
    <w:rsid w:val="000D1A03"/>
    <w:rsid w:val="000D1E5B"/>
    <w:rsid w:val="000D1E8C"/>
    <w:rsid w:val="000D2740"/>
    <w:rsid w:val="000D2BE0"/>
    <w:rsid w:val="000D6ABE"/>
    <w:rsid w:val="000E0001"/>
    <w:rsid w:val="000E1401"/>
    <w:rsid w:val="000E2BD8"/>
    <w:rsid w:val="000E352B"/>
    <w:rsid w:val="000E4947"/>
    <w:rsid w:val="000E4AAD"/>
    <w:rsid w:val="000E5743"/>
    <w:rsid w:val="000E6789"/>
    <w:rsid w:val="000E7294"/>
    <w:rsid w:val="000F0916"/>
    <w:rsid w:val="000F2BFD"/>
    <w:rsid w:val="000F4548"/>
    <w:rsid w:val="000F4576"/>
    <w:rsid w:val="000F66A0"/>
    <w:rsid w:val="000F7367"/>
    <w:rsid w:val="001000AD"/>
    <w:rsid w:val="00100BF5"/>
    <w:rsid w:val="00104412"/>
    <w:rsid w:val="0010489E"/>
    <w:rsid w:val="00104D8D"/>
    <w:rsid w:val="0010539A"/>
    <w:rsid w:val="001062BE"/>
    <w:rsid w:val="001062CA"/>
    <w:rsid w:val="00112151"/>
    <w:rsid w:val="001122BC"/>
    <w:rsid w:val="00112804"/>
    <w:rsid w:val="00113946"/>
    <w:rsid w:val="00114FBE"/>
    <w:rsid w:val="00116376"/>
    <w:rsid w:val="00121407"/>
    <w:rsid w:val="001226A0"/>
    <w:rsid w:val="00122795"/>
    <w:rsid w:val="0012352F"/>
    <w:rsid w:val="00125326"/>
    <w:rsid w:val="00134E93"/>
    <w:rsid w:val="00134F6A"/>
    <w:rsid w:val="00136B19"/>
    <w:rsid w:val="00143EDD"/>
    <w:rsid w:val="001440F5"/>
    <w:rsid w:val="001502A2"/>
    <w:rsid w:val="00154E69"/>
    <w:rsid w:val="00155A45"/>
    <w:rsid w:val="00156328"/>
    <w:rsid w:val="0015643D"/>
    <w:rsid w:val="001613F6"/>
    <w:rsid w:val="00164479"/>
    <w:rsid w:val="0016579E"/>
    <w:rsid w:val="00165A47"/>
    <w:rsid w:val="00166078"/>
    <w:rsid w:val="00166BCD"/>
    <w:rsid w:val="00166DE3"/>
    <w:rsid w:val="00171D13"/>
    <w:rsid w:val="00172128"/>
    <w:rsid w:val="0017365C"/>
    <w:rsid w:val="00176433"/>
    <w:rsid w:val="001766ED"/>
    <w:rsid w:val="00176701"/>
    <w:rsid w:val="00177070"/>
    <w:rsid w:val="00177824"/>
    <w:rsid w:val="00181983"/>
    <w:rsid w:val="00183710"/>
    <w:rsid w:val="0018376A"/>
    <w:rsid w:val="00184222"/>
    <w:rsid w:val="001848FC"/>
    <w:rsid w:val="00184BCC"/>
    <w:rsid w:val="0018560A"/>
    <w:rsid w:val="001866BB"/>
    <w:rsid w:val="0018697B"/>
    <w:rsid w:val="001870C9"/>
    <w:rsid w:val="0019012A"/>
    <w:rsid w:val="00190ADB"/>
    <w:rsid w:val="001911D5"/>
    <w:rsid w:val="0019132C"/>
    <w:rsid w:val="00192E91"/>
    <w:rsid w:val="0019319E"/>
    <w:rsid w:val="001943AD"/>
    <w:rsid w:val="001959EC"/>
    <w:rsid w:val="001A0BA2"/>
    <w:rsid w:val="001A7F53"/>
    <w:rsid w:val="001B1B36"/>
    <w:rsid w:val="001B22C6"/>
    <w:rsid w:val="001B4142"/>
    <w:rsid w:val="001B47E2"/>
    <w:rsid w:val="001B4850"/>
    <w:rsid w:val="001B6B8A"/>
    <w:rsid w:val="001B6CEC"/>
    <w:rsid w:val="001C19B7"/>
    <w:rsid w:val="001C2560"/>
    <w:rsid w:val="001C2866"/>
    <w:rsid w:val="001C390A"/>
    <w:rsid w:val="001C447B"/>
    <w:rsid w:val="001C5441"/>
    <w:rsid w:val="001C5E95"/>
    <w:rsid w:val="001C634F"/>
    <w:rsid w:val="001C660C"/>
    <w:rsid w:val="001C69C8"/>
    <w:rsid w:val="001C6DF9"/>
    <w:rsid w:val="001D21CB"/>
    <w:rsid w:val="001D25AC"/>
    <w:rsid w:val="001D2EBB"/>
    <w:rsid w:val="001D327C"/>
    <w:rsid w:val="001D3AAE"/>
    <w:rsid w:val="001D3BBA"/>
    <w:rsid w:val="001E093A"/>
    <w:rsid w:val="001E3F52"/>
    <w:rsid w:val="001E4ABA"/>
    <w:rsid w:val="001E6FE0"/>
    <w:rsid w:val="001F02F0"/>
    <w:rsid w:val="001F1275"/>
    <w:rsid w:val="001F32A5"/>
    <w:rsid w:val="001F3699"/>
    <w:rsid w:val="001F5A0D"/>
    <w:rsid w:val="001F7E44"/>
    <w:rsid w:val="0020308D"/>
    <w:rsid w:val="0020337E"/>
    <w:rsid w:val="00206638"/>
    <w:rsid w:val="00206CD7"/>
    <w:rsid w:val="00207674"/>
    <w:rsid w:val="00211BF8"/>
    <w:rsid w:val="00211E16"/>
    <w:rsid w:val="00212B8B"/>
    <w:rsid w:val="00213696"/>
    <w:rsid w:val="0021384E"/>
    <w:rsid w:val="0022094B"/>
    <w:rsid w:val="00221F34"/>
    <w:rsid w:val="0022217C"/>
    <w:rsid w:val="0022353B"/>
    <w:rsid w:val="00223633"/>
    <w:rsid w:val="002238F5"/>
    <w:rsid w:val="002276D6"/>
    <w:rsid w:val="00227705"/>
    <w:rsid w:val="00227B4B"/>
    <w:rsid w:val="00230F20"/>
    <w:rsid w:val="00231B1B"/>
    <w:rsid w:val="00232E7F"/>
    <w:rsid w:val="0023546B"/>
    <w:rsid w:val="00237114"/>
    <w:rsid w:val="00242D22"/>
    <w:rsid w:val="00242F63"/>
    <w:rsid w:val="00243BA8"/>
    <w:rsid w:val="00244E75"/>
    <w:rsid w:val="002472AF"/>
    <w:rsid w:val="0024771E"/>
    <w:rsid w:val="00247AF9"/>
    <w:rsid w:val="00251482"/>
    <w:rsid w:val="002527AD"/>
    <w:rsid w:val="00252C3A"/>
    <w:rsid w:val="00255696"/>
    <w:rsid w:val="00255D61"/>
    <w:rsid w:val="00256902"/>
    <w:rsid w:val="00262D40"/>
    <w:rsid w:val="00263AAA"/>
    <w:rsid w:val="00263F67"/>
    <w:rsid w:val="002665DF"/>
    <w:rsid w:val="00266A1F"/>
    <w:rsid w:val="00270E82"/>
    <w:rsid w:val="00272B64"/>
    <w:rsid w:val="00272C4D"/>
    <w:rsid w:val="00272E86"/>
    <w:rsid w:val="00273857"/>
    <w:rsid w:val="00274F2C"/>
    <w:rsid w:val="002750A4"/>
    <w:rsid w:val="00282A73"/>
    <w:rsid w:val="002836B1"/>
    <w:rsid w:val="00284BD1"/>
    <w:rsid w:val="00285B18"/>
    <w:rsid w:val="00285F0F"/>
    <w:rsid w:val="00286F71"/>
    <w:rsid w:val="00290A86"/>
    <w:rsid w:val="00294788"/>
    <w:rsid w:val="00296664"/>
    <w:rsid w:val="00297AA5"/>
    <w:rsid w:val="002A2574"/>
    <w:rsid w:val="002A2F55"/>
    <w:rsid w:val="002A4E6F"/>
    <w:rsid w:val="002A71B7"/>
    <w:rsid w:val="002B01C7"/>
    <w:rsid w:val="002B1CE2"/>
    <w:rsid w:val="002B5879"/>
    <w:rsid w:val="002B6567"/>
    <w:rsid w:val="002B72C7"/>
    <w:rsid w:val="002C27F1"/>
    <w:rsid w:val="002C2AC3"/>
    <w:rsid w:val="002C3539"/>
    <w:rsid w:val="002C399D"/>
    <w:rsid w:val="002C4311"/>
    <w:rsid w:val="002C44CC"/>
    <w:rsid w:val="002C507D"/>
    <w:rsid w:val="002C710E"/>
    <w:rsid w:val="002D04A1"/>
    <w:rsid w:val="002D1AA2"/>
    <w:rsid w:val="002D2A3A"/>
    <w:rsid w:val="002D3ADC"/>
    <w:rsid w:val="002D4676"/>
    <w:rsid w:val="002D5A88"/>
    <w:rsid w:val="002D621B"/>
    <w:rsid w:val="002D64BC"/>
    <w:rsid w:val="002D7C2B"/>
    <w:rsid w:val="002E06AD"/>
    <w:rsid w:val="002E0936"/>
    <w:rsid w:val="002E0FBF"/>
    <w:rsid w:val="002E19FB"/>
    <w:rsid w:val="002E4AB9"/>
    <w:rsid w:val="002E5CE8"/>
    <w:rsid w:val="002E62E8"/>
    <w:rsid w:val="002E7044"/>
    <w:rsid w:val="002E73A5"/>
    <w:rsid w:val="002F18F4"/>
    <w:rsid w:val="002F2697"/>
    <w:rsid w:val="002F56AB"/>
    <w:rsid w:val="002F58F4"/>
    <w:rsid w:val="0030063A"/>
    <w:rsid w:val="00302964"/>
    <w:rsid w:val="00303D48"/>
    <w:rsid w:val="00303F5A"/>
    <w:rsid w:val="00305DBC"/>
    <w:rsid w:val="00307497"/>
    <w:rsid w:val="00307F2B"/>
    <w:rsid w:val="0031048E"/>
    <w:rsid w:val="003120F1"/>
    <w:rsid w:val="00314333"/>
    <w:rsid w:val="00315E01"/>
    <w:rsid w:val="00316CD6"/>
    <w:rsid w:val="003206C8"/>
    <w:rsid w:val="003211B8"/>
    <w:rsid w:val="003228C8"/>
    <w:rsid w:val="00323037"/>
    <w:rsid w:val="00325830"/>
    <w:rsid w:val="00325B01"/>
    <w:rsid w:val="00325CEF"/>
    <w:rsid w:val="00325ECC"/>
    <w:rsid w:val="003260CB"/>
    <w:rsid w:val="00326C04"/>
    <w:rsid w:val="00327063"/>
    <w:rsid w:val="003274FB"/>
    <w:rsid w:val="003333A3"/>
    <w:rsid w:val="00333E1F"/>
    <w:rsid w:val="00334DD4"/>
    <w:rsid w:val="00336D2E"/>
    <w:rsid w:val="00340AE9"/>
    <w:rsid w:val="00341785"/>
    <w:rsid w:val="00341CDE"/>
    <w:rsid w:val="00343CA2"/>
    <w:rsid w:val="00343E12"/>
    <w:rsid w:val="00344DC0"/>
    <w:rsid w:val="003466F2"/>
    <w:rsid w:val="003502FC"/>
    <w:rsid w:val="0035069E"/>
    <w:rsid w:val="0035132C"/>
    <w:rsid w:val="00351A2C"/>
    <w:rsid w:val="00351DC8"/>
    <w:rsid w:val="00354D88"/>
    <w:rsid w:val="00356032"/>
    <w:rsid w:val="0035642D"/>
    <w:rsid w:val="00356EE0"/>
    <w:rsid w:val="00357927"/>
    <w:rsid w:val="00362331"/>
    <w:rsid w:val="003631A9"/>
    <w:rsid w:val="00363A95"/>
    <w:rsid w:val="00363C62"/>
    <w:rsid w:val="00365F76"/>
    <w:rsid w:val="00366EDF"/>
    <w:rsid w:val="00376524"/>
    <w:rsid w:val="003777F6"/>
    <w:rsid w:val="00382DD4"/>
    <w:rsid w:val="0038394E"/>
    <w:rsid w:val="0038405D"/>
    <w:rsid w:val="00384C09"/>
    <w:rsid w:val="00385A6A"/>
    <w:rsid w:val="00386D8C"/>
    <w:rsid w:val="00387E5F"/>
    <w:rsid w:val="00390578"/>
    <w:rsid w:val="0039722E"/>
    <w:rsid w:val="0039798C"/>
    <w:rsid w:val="003A288D"/>
    <w:rsid w:val="003A3E7B"/>
    <w:rsid w:val="003A496B"/>
    <w:rsid w:val="003A6B5F"/>
    <w:rsid w:val="003A6C47"/>
    <w:rsid w:val="003A73F2"/>
    <w:rsid w:val="003B097A"/>
    <w:rsid w:val="003B3E40"/>
    <w:rsid w:val="003B4712"/>
    <w:rsid w:val="003B51E7"/>
    <w:rsid w:val="003B53EA"/>
    <w:rsid w:val="003B716B"/>
    <w:rsid w:val="003C1149"/>
    <w:rsid w:val="003C270E"/>
    <w:rsid w:val="003C4483"/>
    <w:rsid w:val="003C4491"/>
    <w:rsid w:val="003C4D8B"/>
    <w:rsid w:val="003C4DD3"/>
    <w:rsid w:val="003C525B"/>
    <w:rsid w:val="003C5D40"/>
    <w:rsid w:val="003C5DFC"/>
    <w:rsid w:val="003C6DDA"/>
    <w:rsid w:val="003D04A6"/>
    <w:rsid w:val="003D18FF"/>
    <w:rsid w:val="003D2A39"/>
    <w:rsid w:val="003D366B"/>
    <w:rsid w:val="003D7683"/>
    <w:rsid w:val="003E06EF"/>
    <w:rsid w:val="003E0996"/>
    <w:rsid w:val="003E09F5"/>
    <w:rsid w:val="003E3AEF"/>
    <w:rsid w:val="003E51EF"/>
    <w:rsid w:val="003E58D0"/>
    <w:rsid w:val="003E64FD"/>
    <w:rsid w:val="003E7862"/>
    <w:rsid w:val="003F1AE0"/>
    <w:rsid w:val="003F382E"/>
    <w:rsid w:val="003F3AE1"/>
    <w:rsid w:val="003F5585"/>
    <w:rsid w:val="003F78BA"/>
    <w:rsid w:val="003F7A12"/>
    <w:rsid w:val="00400D53"/>
    <w:rsid w:val="00404177"/>
    <w:rsid w:val="00405264"/>
    <w:rsid w:val="00405C96"/>
    <w:rsid w:val="004116FB"/>
    <w:rsid w:val="004129B9"/>
    <w:rsid w:val="0041681F"/>
    <w:rsid w:val="00417C93"/>
    <w:rsid w:val="004256DE"/>
    <w:rsid w:val="00425877"/>
    <w:rsid w:val="00426EB9"/>
    <w:rsid w:val="004318C3"/>
    <w:rsid w:val="004375AE"/>
    <w:rsid w:val="0044153B"/>
    <w:rsid w:val="00443B87"/>
    <w:rsid w:val="004443ED"/>
    <w:rsid w:val="00444859"/>
    <w:rsid w:val="00445791"/>
    <w:rsid w:val="004458CE"/>
    <w:rsid w:val="0044683A"/>
    <w:rsid w:val="00447A11"/>
    <w:rsid w:val="004512B4"/>
    <w:rsid w:val="0045212A"/>
    <w:rsid w:val="004539FF"/>
    <w:rsid w:val="00454091"/>
    <w:rsid w:val="004566BB"/>
    <w:rsid w:val="00457AB7"/>
    <w:rsid w:val="00461C8F"/>
    <w:rsid w:val="0046397A"/>
    <w:rsid w:val="00464AD3"/>
    <w:rsid w:val="00464D41"/>
    <w:rsid w:val="00465800"/>
    <w:rsid w:val="004658AD"/>
    <w:rsid w:val="00465B93"/>
    <w:rsid w:val="00465E43"/>
    <w:rsid w:val="004672A0"/>
    <w:rsid w:val="004672E3"/>
    <w:rsid w:val="00467BF4"/>
    <w:rsid w:val="00470306"/>
    <w:rsid w:val="00470AF8"/>
    <w:rsid w:val="004710C5"/>
    <w:rsid w:val="004751F9"/>
    <w:rsid w:val="0047653C"/>
    <w:rsid w:val="004772FE"/>
    <w:rsid w:val="00481D54"/>
    <w:rsid w:val="00486EDA"/>
    <w:rsid w:val="00490E2C"/>
    <w:rsid w:val="00492929"/>
    <w:rsid w:val="00494700"/>
    <w:rsid w:val="004976BC"/>
    <w:rsid w:val="00497B94"/>
    <w:rsid w:val="004A0A45"/>
    <w:rsid w:val="004A15F7"/>
    <w:rsid w:val="004A2359"/>
    <w:rsid w:val="004A2D69"/>
    <w:rsid w:val="004A3587"/>
    <w:rsid w:val="004A3C95"/>
    <w:rsid w:val="004A43BD"/>
    <w:rsid w:val="004A54E7"/>
    <w:rsid w:val="004A56B8"/>
    <w:rsid w:val="004A59CB"/>
    <w:rsid w:val="004A5B0E"/>
    <w:rsid w:val="004A5EB6"/>
    <w:rsid w:val="004A67B5"/>
    <w:rsid w:val="004A69C4"/>
    <w:rsid w:val="004B17D5"/>
    <w:rsid w:val="004B1C4C"/>
    <w:rsid w:val="004B2CFA"/>
    <w:rsid w:val="004B64B6"/>
    <w:rsid w:val="004B6DA6"/>
    <w:rsid w:val="004B6F08"/>
    <w:rsid w:val="004C14DE"/>
    <w:rsid w:val="004C1AF1"/>
    <w:rsid w:val="004C43AA"/>
    <w:rsid w:val="004C53DB"/>
    <w:rsid w:val="004C6785"/>
    <w:rsid w:val="004C7E8F"/>
    <w:rsid w:val="004D0578"/>
    <w:rsid w:val="004D08B8"/>
    <w:rsid w:val="004D0A76"/>
    <w:rsid w:val="004D1D4E"/>
    <w:rsid w:val="004D2648"/>
    <w:rsid w:val="004D2BF7"/>
    <w:rsid w:val="004D303D"/>
    <w:rsid w:val="004D32AF"/>
    <w:rsid w:val="004D3AEA"/>
    <w:rsid w:val="004D4B5E"/>
    <w:rsid w:val="004D6255"/>
    <w:rsid w:val="004D6264"/>
    <w:rsid w:val="004D6819"/>
    <w:rsid w:val="004D7F21"/>
    <w:rsid w:val="004E287B"/>
    <w:rsid w:val="004E5ADF"/>
    <w:rsid w:val="004E6766"/>
    <w:rsid w:val="004E77C9"/>
    <w:rsid w:val="004E7FDE"/>
    <w:rsid w:val="004F139D"/>
    <w:rsid w:val="004F1ED0"/>
    <w:rsid w:val="004F21FD"/>
    <w:rsid w:val="004F235B"/>
    <w:rsid w:val="004F2AA5"/>
    <w:rsid w:val="004F2C6A"/>
    <w:rsid w:val="004F4E22"/>
    <w:rsid w:val="004F5D79"/>
    <w:rsid w:val="004F6082"/>
    <w:rsid w:val="004F7072"/>
    <w:rsid w:val="005016B4"/>
    <w:rsid w:val="00502BAF"/>
    <w:rsid w:val="0050367D"/>
    <w:rsid w:val="00504DC3"/>
    <w:rsid w:val="0050572A"/>
    <w:rsid w:val="00506962"/>
    <w:rsid w:val="00506AD3"/>
    <w:rsid w:val="0050705C"/>
    <w:rsid w:val="005104B7"/>
    <w:rsid w:val="00510580"/>
    <w:rsid w:val="00510E4D"/>
    <w:rsid w:val="005115E5"/>
    <w:rsid w:val="00512005"/>
    <w:rsid w:val="00512C09"/>
    <w:rsid w:val="0051546C"/>
    <w:rsid w:val="00515E0C"/>
    <w:rsid w:val="00515EA4"/>
    <w:rsid w:val="005169A6"/>
    <w:rsid w:val="00516F66"/>
    <w:rsid w:val="00517BCF"/>
    <w:rsid w:val="00520674"/>
    <w:rsid w:val="00520AA1"/>
    <w:rsid w:val="00523E86"/>
    <w:rsid w:val="0052619C"/>
    <w:rsid w:val="005279B9"/>
    <w:rsid w:val="00527C03"/>
    <w:rsid w:val="00527D80"/>
    <w:rsid w:val="0053176C"/>
    <w:rsid w:val="00535B1A"/>
    <w:rsid w:val="00540AAD"/>
    <w:rsid w:val="005411BF"/>
    <w:rsid w:val="00543954"/>
    <w:rsid w:val="00545D4D"/>
    <w:rsid w:val="0054731F"/>
    <w:rsid w:val="00551F13"/>
    <w:rsid w:val="005538AA"/>
    <w:rsid w:val="00553A88"/>
    <w:rsid w:val="00554CE9"/>
    <w:rsid w:val="00555A97"/>
    <w:rsid w:val="005568C4"/>
    <w:rsid w:val="0055781E"/>
    <w:rsid w:val="00561065"/>
    <w:rsid w:val="005639FF"/>
    <w:rsid w:val="00565F16"/>
    <w:rsid w:val="005671A4"/>
    <w:rsid w:val="005704B8"/>
    <w:rsid w:val="00572E95"/>
    <w:rsid w:val="00577432"/>
    <w:rsid w:val="005819E0"/>
    <w:rsid w:val="005822F1"/>
    <w:rsid w:val="00583328"/>
    <w:rsid w:val="00584E59"/>
    <w:rsid w:val="005853A5"/>
    <w:rsid w:val="0058633B"/>
    <w:rsid w:val="005867AE"/>
    <w:rsid w:val="005868A3"/>
    <w:rsid w:val="00587F7F"/>
    <w:rsid w:val="00590520"/>
    <w:rsid w:val="00590C8B"/>
    <w:rsid w:val="00590CF2"/>
    <w:rsid w:val="00591C28"/>
    <w:rsid w:val="005925F2"/>
    <w:rsid w:val="00593CD3"/>
    <w:rsid w:val="00593F45"/>
    <w:rsid w:val="005A18C8"/>
    <w:rsid w:val="005A1D8D"/>
    <w:rsid w:val="005A7055"/>
    <w:rsid w:val="005A7256"/>
    <w:rsid w:val="005A767F"/>
    <w:rsid w:val="005B02B9"/>
    <w:rsid w:val="005B2CE4"/>
    <w:rsid w:val="005B3764"/>
    <w:rsid w:val="005B4755"/>
    <w:rsid w:val="005B6EB2"/>
    <w:rsid w:val="005C2A6A"/>
    <w:rsid w:val="005C3880"/>
    <w:rsid w:val="005C6A38"/>
    <w:rsid w:val="005C6E0C"/>
    <w:rsid w:val="005C771F"/>
    <w:rsid w:val="005C7CAD"/>
    <w:rsid w:val="005D0FDA"/>
    <w:rsid w:val="005D1116"/>
    <w:rsid w:val="005D117E"/>
    <w:rsid w:val="005D16A3"/>
    <w:rsid w:val="005D7AEC"/>
    <w:rsid w:val="005E1F68"/>
    <w:rsid w:val="005E4ADD"/>
    <w:rsid w:val="005E4D1D"/>
    <w:rsid w:val="005E4D9B"/>
    <w:rsid w:val="005E507F"/>
    <w:rsid w:val="005E7CF1"/>
    <w:rsid w:val="005F104F"/>
    <w:rsid w:val="005F6382"/>
    <w:rsid w:val="005F6AF7"/>
    <w:rsid w:val="005F748B"/>
    <w:rsid w:val="005F79E8"/>
    <w:rsid w:val="005F7FF6"/>
    <w:rsid w:val="006008FB"/>
    <w:rsid w:val="00600912"/>
    <w:rsid w:val="00601956"/>
    <w:rsid w:val="00601D94"/>
    <w:rsid w:val="006025B3"/>
    <w:rsid w:val="00602877"/>
    <w:rsid w:val="006032C6"/>
    <w:rsid w:val="00603BF3"/>
    <w:rsid w:val="0060552C"/>
    <w:rsid w:val="00605AD3"/>
    <w:rsid w:val="00606164"/>
    <w:rsid w:val="006161A2"/>
    <w:rsid w:val="00616FE3"/>
    <w:rsid w:val="00620D31"/>
    <w:rsid w:val="00622FCA"/>
    <w:rsid w:val="00624F9C"/>
    <w:rsid w:val="006265BD"/>
    <w:rsid w:val="0063006E"/>
    <w:rsid w:val="00631D9D"/>
    <w:rsid w:val="00632775"/>
    <w:rsid w:val="0063297F"/>
    <w:rsid w:val="00632F5C"/>
    <w:rsid w:val="00635FB8"/>
    <w:rsid w:val="00636E96"/>
    <w:rsid w:val="0064066F"/>
    <w:rsid w:val="0064135F"/>
    <w:rsid w:val="0064380D"/>
    <w:rsid w:val="006438BE"/>
    <w:rsid w:val="00644260"/>
    <w:rsid w:val="0064548C"/>
    <w:rsid w:val="00646B0E"/>
    <w:rsid w:val="00646CF5"/>
    <w:rsid w:val="00647976"/>
    <w:rsid w:val="00650F19"/>
    <w:rsid w:val="0065117E"/>
    <w:rsid w:val="006516AB"/>
    <w:rsid w:val="00651E4C"/>
    <w:rsid w:val="00653228"/>
    <w:rsid w:val="0065440D"/>
    <w:rsid w:val="00654FE8"/>
    <w:rsid w:val="006552BC"/>
    <w:rsid w:val="006554FF"/>
    <w:rsid w:val="006558A1"/>
    <w:rsid w:val="00655B07"/>
    <w:rsid w:val="0066048B"/>
    <w:rsid w:val="0066069C"/>
    <w:rsid w:val="00662BA3"/>
    <w:rsid w:val="00664715"/>
    <w:rsid w:val="00664AE8"/>
    <w:rsid w:val="006665F2"/>
    <w:rsid w:val="00667450"/>
    <w:rsid w:val="006678FA"/>
    <w:rsid w:val="0067100A"/>
    <w:rsid w:val="0067150D"/>
    <w:rsid w:val="00671ACC"/>
    <w:rsid w:val="00672143"/>
    <w:rsid w:val="0067271A"/>
    <w:rsid w:val="00672B0F"/>
    <w:rsid w:val="006733A5"/>
    <w:rsid w:val="006736AD"/>
    <w:rsid w:val="006756E2"/>
    <w:rsid w:val="00680810"/>
    <w:rsid w:val="0068090B"/>
    <w:rsid w:val="006823A6"/>
    <w:rsid w:val="00682A86"/>
    <w:rsid w:val="00682C55"/>
    <w:rsid w:val="0068375F"/>
    <w:rsid w:val="00683ED2"/>
    <w:rsid w:val="00684AB0"/>
    <w:rsid w:val="0068601F"/>
    <w:rsid w:val="006865C7"/>
    <w:rsid w:val="00687313"/>
    <w:rsid w:val="006915AE"/>
    <w:rsid w:val="00692E0D"/>
    <w:rsid w:val="006937EF"/>
    <w:rsid w:val="00694DDB"/>
    <w:rsid w:val="00694F73"/>
    <w:rsid w:val="00697434"/>
    <w:rsid w:val="006A3C1C"/>
    <w:rsid w:val="006A460C"/>
    <w:rsid w:val="006A5276"/>
    <w:rsid w:val="006A52A7"/>
    <w:rsid w:val="006A52BC"/>
    <w:rsid w:val="006A544E"/>
    <w:rsid w:val="006A64F1"/>
    <w:rsid w:val="006A7A08"/>
    <w:rsid w:val="006B071F"/>
    <w:rsid w:val="006B130E"/>
    <w:rsid w:val="006B138F"/>
    <w:rsid w:val="006B2121"/>
    <w:rsid w:val="006B3DA2"/>
    <w:rsid w:val="006B4E14"/>
    <w:rsid w:val="006C000F"/>
    <w:rsid w:val="006C0119"/>
    <w:rsid w:val="006C0A24"/>
    <w:rsid w:val="006C1796"/>
    <w:rsid w:val="006C2F40"/>
    <w:rsid w:val="006C3966"/>
    <w:rsid w:val="006C4834"/>
    <w:rsid w:val="006C5416"/>
    <w:rsid w:val="006D3BEA"/>
    <w:rsid w:val="006E0469"/>
    <w:rsid w:val="006E427E"/>
    <w:rsid w:val="006E4A17"/>
    <w:rsid w:val="006E6E06"/>
    <w:rsid w:val="006E74CF"/>
    <w:rsid w:val="006E7AD5"/>
    <w:rsid w:val="006F060B"/>
    <w:rsid w:val="006F11C0"/>
    <w:rsid w:val="006F178C"/>
    <w:rsid w:val="006F753D"/>
    <w:rsid w:val="007009B6"/>
    <w:rsid w:val="00701B0D"/>
    <w:rsid w:val="00701B13"/>
    <w:rsid w:val="00701BA7"/>
    <w:rsid w:val="007025DB"/>
    <w:rsid w:val="00702E19"/>
    <w:rsid w:val="00705B91"/>
    <w:rsid w:val="0070736A"/>
    <w:rsid w:val="0070784C"/>
    <w:rsid w:val="00710C87"/>
    <w:rsid w:val="007110EC"/>
    <w:rsid w:val="00712209"/>
    <w:rsid w:val="00717231"/>
    <w:rsid w:val="00721F58"/>
    <w:rsid w:val="007221E0"/>
    <w:rsid w:val="00724D89"/>
    <w:rsid w:val="007260A7"/>
    <w:rsid w:val="00732A9D"/>
    <w:rsid w:val="00732B08"/>
    <w:rsid w:val="00732FDB"/>
    <w:rsid w:val="00733F93"/>
    <w:rsid w:val="007346E1"/>
    <w:rsid w:val="007358E3"/>
    <w:rsid w:val="0073647F"/>
    <w:rsid w:val="00736C29"/>
    <w:rsid w:val="007403A5"/>
    <w:rsid w:val="0074100A"/>
    <w:rsid w:val="00741BD6"/>
    <w:rsid w:val="00742147"/>
    <w:rsid w:val="007427EE"/>
    <w:rsid w:val="00744B8D"/>
    <w:rsid w:val="00745A20"/>
    <w:rsid w:val="00746077"/>
    <w:rsid w:val="0075054F"/>
    <w:rsid w:val="00751F84"/>
    <w:rsid w:val="00752C03"/>
    <w:rsid w:val="00755F0A"/>
    <w:rsid w:val="0075640B"/>
    <w:rsid w:val="00760EC8"/>
    <w:rsid w:val="007622CB"/>
    <w:rsid w:val="007628C2"/>
    <w:rsid w:val="00763F32"/>
    <w:rsid w:val="00764599"/>
    <w:rsid w:val="00764752"/>
    <w:rsid w:val="007659CB"/>
    <w:rsid w:val="007719F7"/>
    <w:rsid w:val="0077237E"/>
    <w:rsid w:val="00774EC7"/>
    <w:rsid w:val="0077742D"/>
    <w:rsid w:val="00780981"/>
    <w:rsid w:val="00781AF6"/>
    <w:rsid w:val="0078337E"/>
    <w:rsid w:val="00785764"/>
    <w:rsid w:val="00790A48"/>
    <w:rsid w:val="00790D4C"/>
    <w:rsid w:val="00792E30"/>
    <w:rsid w:val="00793B84"/>
    <w:rsid w:val="00793F57"/>
    <w:rsid w:val="007941C0"/>
    <w:rsid w:val="00796A1E"/>
    <w:rsid w:val="007A3BDF"/>
    <w:rsid w:val="007A71C0"/>
    <w:rsid w:val="007A72C6"/>
    <w:rsid w:val="007B01D4"/>
    <w:rsid w:val="007B1873"/>
    <w:rsid w:val="007B193B"/>
    <w:rsid w:val="007B48CE"/>
    <w:rsid w:val="007B53C5"/>
    <w:rsid w:val="007B5D59"/>
    <w:rsid w:val="007B5EE4"/>
    <w:rsid w:val="007B60C8"/>
    <w:rsid w:val="007B6A00"/>
    <w:rsid w:val="007B729B"/>
    <w:rsid w:val="007B7EE9"/>
    <w:rsid w:val="007C038B"/>
    <w:rsid w:val="007C2947"/>
    <w:rsid w:val="007C4A31"/>
    <w:rsid w:val="007C4CF2"/>
    <w:rsid w:val="007D014C"/>
    <w:rsid w:val="007D1214"/>
    <w:rsid w:val="007D6BD8"/>
    <w:rsid w:val="007D72B4"/>
    <w:rsid w:val="007E21E0"/>
    <w:rsid w:val="007E3C33"/>
    <w:rsid w:val="007E3EAC"/>
    <w:rsid w:val="007E4892"/>
    <w:rsid w:val="007E5989"/>
    <w:rsid w:val="007F1ED0"/>
    <w:rsid w:val="007F2881"/>
    <w:rsid w:val="007F2C3D"/>
    <w:rsid w:val="007F2F06"/>
    <w:rsid w:val="007F47BF"/>
    <w:rsid w:val="007F5F5D"/>
    <w:rsid w:val="007F6DA3"/>
    <w:rsid w:val="00800946"/>
    <w:rsid w:val="00801C85"/>
    <w:rsid w:val="0080356E"/>
    <w:rsid w:val="0080586C"/>
    <w:rsid w:val="00805EB2"/>
    <w:rsid w:val="00806B0B"/>
    <w:rsid w:val="00810DDD"/>
    <w:rsid w:val="0081123B"/>
    <w:rsid w:val="00813848"/>
    <w:rsid w:val="008138FD"/>
    <w:rsid w:val="00813FAE"/>
    <w:rsid w:val="00813FE6"/>
    <w:rsid w:val="0081444A"/>
    <w:rsid w:val="008147D6"/>
    <w:rsid w:val="0081584D"/>
    <w:rsid w:val="00815B23"/>
    <w:rsid w:val="00817CE6"/>
    <w:rsid w:val="00821981"/>
    <w:rsid w:val="008232C8"/>
    <w:rsid w:val="008239AC"/>
    <w:rsid w:val="00823DFC"/>
    <w:rsid w:val="008249CC"/>
    <w:rsid w:val="00824ED6"/>
    <w:rsid w:val="008251A8"/>
    <w:rsid w:val="0082584F"/>
    <w:rsid w:val="00825D23"/>
    <w:rsid w:val="00826522"/>
    <w:rsid w:val="00826700"/>
    <w:rsid w:val="00827571"/>
    <w:rsid w:val="00831610"/>
    <w:rsid w:val="0083486B"/>
    <w:rsid w:val="008412DC"/>
    <w:rsid w:val="00842187"/>
    <w:rsid w:val="0084232E"/>
    <w:rsid w:val="0084275A"/>
    <w:rsid w:val="0084312F"/>
    <w:rsid w:val="00843D32"/>
    <w:rsid w:val="00843D4B"/>
    <w:rsid w:val="00845657"/>
    <w:rsid w:val="0084747C"/>
    <w:rsid w:val="0084791E"/>
    <w:rsid w:val="00851EEA"/>
    <w:rsid w:val="00851F65"/>
    <w:rsid w:val="00853EA0"/>
    <w:rsid w:val="00855185"/>
    <w:rsid w:val="00856651"/>
    <w:rsid w:val="00861435"/>
    <w:rsid w:val="008619A6"/>
    <w:rsid w:val="00862D47"/>
    <w:rsid w:val="00863973"/>
    <w:rsid w:val="00863D5A"/>
    <w:rsid w:val="00866EE7"/>
    <w:rsid w:val="008673DE"/>
    <w:rsid w:val="008701A2"/>
    <w:rsid w:val="00874100"/>
    <w:rsid w:val="00875977"/>
    <w:rsid w:val="00877BD0"/>
    <w:rsid w:val="008801B8"/>
    <w:rsid w:val="008813AB"/>
    <w:rsid w:val="008813D8"/>
    <w:rsid w:val="00881758"/>
    <w:rsid w:val="00881CA6"/>
    <w:rsid w:val="0088289C"/>
    <w:rsid w:val="00882F4E"/>
    <w:rsid w:val="008838C1"/>
    <w:rsid w:val="008838D0"/>
    <w:rsid w:val="00884114"/>
    <w:rsid w:val="00884361"/>
    <w:rsid w:val="00884B7B"/>
    <w:rsid w:val="0088665E"/>
    <w:rsid w:val="008874F5"/>
    <w:rsid w:val="0088794C"/>
    <w:rsid w:val="0089424D"/>
    <w:rsid w:val="00896638"/>
    <w:rsid w:val="008A34F5"/>
    <w:rsid w:val="008A5E7D"/>
    <w:rsid w:val="008A68B8"/>
    <w:rsid w:val="008A7590"/>
    <w:rsid w:val="008B0331"/>
    <w:rsid w:val="008B0559"/>
    <w:rsid w:val="008C0A56"/>
    <w:rsid w:val="008C0EBC"/>
    <w:rsid w:val="008C1375"/>
    <w:rsid w:val="008C16D0"/>
    <w:rsid w:val="008C2AD2"/>
    <w:rsid w:val="008C34BB"/>
    <w:rsid w:val="008C51E0"/>
    <w:rsid w:val="008D4190"/>
    <w:rsid w:val="008D5A06"/>
    <w:rsid w:val="008D74A8"/>
    <w:rsid w:val="008D7EC5"/>
    <w:rsid w:val="008E0EA1"/>
    <w:rsid w:val="008E4659"/>
    <w:rsid w:val="008E64CE"/>
    <w:rsid w:val="008E7E7C"/>
    <w:rsid w:val="008F042B"/>
    <w:rsid w:val="008F2082"/>
    <w:rsid w:val="008F36E0"/>
    <w:rsid w:val="008F5CA1"/>
    <w:rsid w:val="008F62ED"/>
    <w:rsid w:val="00902598"/>
    <w:rsid w:val="0091046B"/>
    <w:rsid w:val="00910CF3"/>
    <w:rsid w:val="00911419"/>
    <w:rsid w:val="009133EF"/>
    <w:rsid w:val="00917B65"/>
    <w:rsid w:val="009233CE"/>
    <w:rsid w:val="00924A7C"/>
    <w:rsid w:val="009276E2"/>
    <w:rsid w:val="00933857"/>
    <w:rsid w:val="009347C8"/>
    <w:rsid w:val="009350D4"/>
    <w:rsid w:val="0093527B"/>
    <w:rsid w:val="00935B26"/>
    <w:rsid w:val="00935CB3"/>
    <w:rsid w:val="00935FF9"/>
    <w:rsid w:val="009366A6"/>
    <w:rsid w:val="00940916"/>
    <w:rsid w:val="00941640"/>
    <w:rsid w:val="00943504"/>
    <w:rsid w:val="00944E43"/>
    <w:rsid w:val="009465D0"/>
    <w:rsid w:val="009508C9"/>
    <w:rsid w:val="0095173F"/>
    <w:rsid w:val="0095272F"/>
    <w:rsid w:val="00953613"/>
    <w:rsid w:val="00957D8A"/>
    <w:rsid w:val="00960772"/>
    <w:rsid w:val="00963DD3"/>
    <w:rsid w:val="00965344"/>
    <w:rsid w:val="00966339"/>
    <w:rsid w:val="0096652E"/>
    <w:rsid w:val="00966D4A"/>
    <w:rsid w:val="0096781A"/>
    <w:rsid w:val="00967CC0"/>
    <w:rsid w:val="00970A25"/>
    <w:rsid w:val="00971935"/>
    <w:rsid w:val="00975084"/>
    <w:rsid w:val="0097569B"/>
    <w:rsid w:val="009779DA"/>
    <w:rsid w:val="00981AFB"/>
    <w:rsid w:val="0098740A"/>
    <w:rsid w:val="00987661"/>
    <w:rsid w:val="00990040"/>
    <w:rsid w:val="0099044A"/>
    <w:rsid w:val="00992C3D"/>
    <w:rsid w:val="009958B5"/>
    <w:rsid w:val="00995A13"/>
    <w:rsid w:val="009967DD"/>
    <w:rsid w:val="0099696B"/>
    <w:rsid w:val="00997A29"/>
    <w:rsid w:val="009A05EC"/>
    <w:rsid w:val="009A07A1"/>
    <w:rsid w:val="009A0990"/>
    <w:rsid w:val="009A1FFA"/>
    <w:rsid w:val="009A31A9"/>
    <w:rsid w:val="009A61B5"/>
    <w:rsid w:val="009A62E5"/>
    <w:rsid w:val="009A70C9"/>
    <w:rsid w:val="009B48CE"/>
    <w:rsid w:val="009B5B89"/>
    <w:rsid w:val="009B60ED"/>
    <w:rsid w:val="009B70F2"/>
    <w:rsid w:val="009C15F2"/>
    <w:rsid w:val="009C19F7"/>
    <w:rsid w:val="009C454A"/>
    <w:rsid w:val="009C69BD"/>
    <w:rsid w:val="009C763F"/>
    <w:rsid w:val="009D129D"/>
    <w:rsid w:val="009D54B2"/>
    <w:rsid w:val="009D6607"/>
    <w:rsid w:val="009D7051"/>
    <w:rsid w:val="009D7218"/>
    <w:rsid w:val="009E0CA4"/>
    <w:rsid w:val="009E3443"/>
    <w:rsid w:val="009E5C07"/>
    <w:rsid w:val="009E61A0"/>
    <w:rsid w:val="009E7429"/>
    <w:rsid w:val="009F0108"/>
    <w:rsid w:val="009F012D"/>
    <w:rsid w:val="009F25CF"/>
    <w:rsid w:val="009F39C1"/>
    <w:rsid w:val="009F6125"/>
    <w:rsid w:val="009F6E5E"/>
    <w:rsid w:val="00A004BE"/>
    <w:rsid w:val="00A02ED5"/>
    <w:rsid w:val="00A03332"/>
    <w:rsid w:val="00A03EE4"/>
    <w:rsid w:val="00A040CF"/>
    <w:rsid w:val="00A055FB"/>
    <w:rsid w:val="00A05647"/>
    <w:rsid w:val="00A05BEA"/>
    <w:rsid w:val="00A070EA"/>
    <w:rsid w:val="00A117ED"/>
    <w:rsid w:val="00A1758E"/>
    <w:rsid w:val="00A203DE"/>
    <w:rsid w:val="00A2105F"/>
    <w:rsid w:val="00A22A35"/>
    <w:rsid w:val="00A25DFA"/>
    <w:rsid w:val="00A262F1"/>
    <w:rsid w:val="00A26656"/>
    <w:rsid w:val="00A266DC"/>
    <w:rsid w:val="00A26EDD"/>
    <w:rsid w:val="00A31108"/>
    <w:rsid w:val="00A328F8"/>
    <w:rsid w:val="00A334EF"/>
    <w:rsid w:val="00A34C54"/>
    <w:rsid w:val="00A360F5"/>
    <w:rsid w:val="00A40991"/>
    <w:rsid w:val="00A42473"/>
    <w:rsid w:val="00A42776"/>
    <w:rsid w:val="00A44C3C"/>
    <w:rsid w:val="00A44DA9"/>
    <w:rsid w:val="00A462E0"/>
    <w:rsid w:val="00A463A6"/>
    <w:rsid w:val="00A46C6E"/>
    <w:rsid w:val="00A476AF"/>
    <w:rsid w:val="00A47A45"/>
    <w:rsid w:val="00A50592"/>
    <w:rsid w:val="00A542B8"/>
    <w:rsid w:val="00A568AC"/>
    <w:rsid w:val="00A56B57"/>
    <w:rsid w:val="00A570DF"/>
    <w:rsid w:val="00A57DEC"/>
    <w:rsid w:val="00A66DF3"/>
    <w:rsid w:val="00A6730D"/>
    <w:rsid w:val="00A70257"/>
    <w:rsid w:val="00A71D62"/>
    <w:rsid w:val="00A743EB"/>
    <w:rsid w:val="00A74687"/>
    <w:rsid w:val="00A766D2"/>
    <w:rsid w:val="00A7716F"/>
    <w:rsid w:val="00A82665"/>
    <w:rsid w:val="00A82D04"/>
    <w:rsid w:val="00A83CAD"/>
    <w:rsid w:val="00A90C59"/>
    <w:rsid w:val="00A952B1"/>
    <w:rsid w:val="00A95481"/>
    <w:rsid w:val="00A969BE"/>
    <w:rsid w:val="00A9709F"/>
    <w:rsid w:val="00A97C33"/>
    <w:rsid w:val="00AA22A3"/>
    <w:rsid w:val="00AA2357"/>
    <w:rsid w:val="00AA2AFC"/>
    <w:rsid w:val="00AA3CF0"/>
    <w:rsid w:val="00AA3DF3"/>
    <w:rsid w:val="00AA44EC"/>
    <w:rsid w:val="00AA6FEB"/>
    <w:rsid w:val="00AA751C"/>
    <w:rsid w:val="00AA7546"/>
    <w:rsid w:val="00AA779B"/>
    <w:rsid w:val="00AA7C1E"/>
    <w:rsid w:val="00AB12F1"/>
    <w:rsid w:val="00AB182F"/>
    <w:rsid w:val="00AB266E"/>
    <w:rsid w:val="00AB31F9"/>
    <w:rsid w:val="00AB43C7"/>
    <w:rsid w:val="00AB4C7A"/>
    <w:rsid w:val="00AB4FB6"/>
    <w:rsid w:val="00AB57CA"/>
    <w:rsid w:val="00AC15B0"/>
    <w:rsid w:val="00AC1C6B"/>
    <w:rsid w:val="00AC231B"/>
    <w:rsid w:val="00AC2FF5"/>
    <w:rsid w:val="00AC3655"/>
    <w:rsid w:val="00AC3C3F"/>
    <w:rsid w:val="00AC6D73"/>
    <w:rsid w:val="00AD027D"/>
    <w:rsid w:val="00AD0C3E"/>
    <w:rsid w:val="00AD0C4E"/>
    <w:rsid w:val="00AD34CF"/>
    <w:rsid w:val="00AD5BCA"/>
    <w:rsid w:val="00AD6487"/>
    <w:rsid w:val="00AD6656"/>
    <w:rsid w:val="00AD6E13"/>
    <w:rsid w:val="00AD7E7C"/>
    <w:rsid w:val="00AE015F"/>
    <w:rsid w:val="00AE3C01"/>
    <w:rsid w:val="00AE3F6A"/>
    <w:rsid w:val="00AE5930"/>
    <w:rsid w:val="00AE5D70"/>
    <w:rsid w:val="00AE7A89"/>
    <w:rsid w:val="00AF028A"/>
    <w:rsid w:val="00AF4A0F"/>
    <w:rsid w:val="00AF5634"/>
    <w:rsid w:val="00AF5A89"/>
    <w:rsid w:val="00AF7AF9"/>
    <w:rsid w:val="00B03311"/>
    <w:rsid w:val="00B04043"/>
    <w:rsid w:val="00B05722"/>
    <w:rsid w:val="00B05D8B"/>
    <w:rsid w:val="00B06D77"/>
    <w:rsid w:val="00B10DB6"/>
    <w:rsid w:val="00B13B9F"/>
    <w:rsid w:val="00B1689E"/>
    <w:rsid w:val="00B17A76"/>
    <w:rsid w:val="00B21654"/>
    <w:rsid w:val="00B226B0"/>
    <w:rsid w:val="00B23506"/>
    <w:rsid w:val="00B25D23"/>
    <w:rsid w:val="00B317CE"/>
    <w:rsid w:val="00B35446"/>
    <w:rsid w:val="00B35675"/>
    <w:rsid w:val="00B36686"/>
    <w:rsid w:val="00B37CF2"/>
    <w:rsid w:val="00B43AEF"/>
    <w:rsid w:val="00B44BFF"/>
    <w:rsid w:val="00B45132"/>
    <w:rsid w:val="00B5102E"/>
    <w:rsid w:val="00B524E9"/>
    <w:rsid w:val="00B52558"/>
    <w:rsid w:val="00B5266C"/>
    <w:rsid w:val="00B527AD"/>
    <w:rsid w:val="00B54763"/>
    <w:rsid w:val="00B56AB8"/>
    <w:rsid w:val="00B57DBE"/>
    <w:rsid w:val="00B60B7D"/>
    <w:rsid w:val="00B61940"/>
    <w:rsid w:val="00B6392B"/>
    <w:rsid w:val="00B64811"/>
    <w:rsid w:val="00B65EA5"/>
    <w:rsid w:val="00B66165"/>
    <w:rsid w:val="00B718C6"/>
    <w:rsid w:val="00B724FD"/>
    <w:rsid w:val="00B744E6"/>
    <w:rsid w:val="00B76428"/>
    <w:rsid w:val="00B7732B"/>
    <w:rsid w:val="00B773C9"/>
    <w:rsid w:val="00B80C87"/>
    <w:rsid w:val="00B8504E"/>
    <w:rsid w:val="00B86E98"/>
    <w:rsid w:val="00B8770C"/>
    <w:rsid w:val="00B923A4"/>
    <w:rsid w:val="00B92B87"/>
    <w:rsid w:val="00B957C0"/>
    <w:rsid w:val="00BA1C61"/>
    <w:rsid w:val="00BA3B87"/>
    <w:rsid w:val="00BA4EEA"/>
    <w:rsid w:val="00BA5BF9"/>
    <w:rsid w:val="00BA6B0A"/>
    <w:rsid w:val="00BB280F"/>
    <w:rsid w:val="00BB5DBB"/>
    <w:rsid w:val="00BB74AF"/>
    <w:rsid w:val="00BB7C62"/>
    <w:rsid w:val="00BC00C5"/>
    <w:rsid w:val="00BC0113"/>
    <w:rsid w:val="00BC058E"/>
    <w:rsid w:val="00BC0737"/>
    <w:rsid w:val="00BC335F"/>
    <w:rsid w:val="00BC43F4"/>
    <w:rsid w:val="00BC5746"/>
    <w:rsid w:val="00BC5BAE"/>
    <w:rsid w:val="00BC78C6"/>
    <w:rsid w:val="00BD13AA"/>
    <w:rsid w:val="00BD1CD5"/>
    <w:rsid w:val="00BD34A3"/>
    <w:rsid w:val="00BD3B56"/>
    <w:rsid w:val="00BD5B96"/>
    <w:rsid w:val="00BD5E71"/>
    <w:rsid w:val="00BD7F5C"/>
    <w:rsid w:val="00BE0396"/>
    <w:rsid w:val="00BE0983"/>
    <w:rsid w:val="00BE0AFB"/>
    <w:rsid w:val="00BE0E41"/>
    <w:rsid w:val="00BE13C3"/>
    <w:rsid w:val="00BE15BE"/>
    <w:rsid w:val="00BE17FF"/>
    <w:rsid w:val="00BE4847"/>
    <w:rsid w:val="00BE5002"/>
    <w:rsid w:val="00BE5D6B"/>
    <w:rsid w:val="00BE764E"/>
    <w:rsid w:val="00BE7C61"/>
    <w:rsid w:val="00BF18F7"/>
    <w:rsid w:val="00BF1AB6"/>
    <w:rsid w:val="00BF24E4"/>
    <w:rsid w:val="00BF2F95"/>
    <w:rsid w:val="00BF46A0"/>
    <w:rsid w:val="00BF5874"/>
    <w:rsid w:val="00BF5EE8"/>
    <w:rsid w:val="00BF606A"/>
    <w:rsid w:val="00C00CBE"/>
    <w:rsid w:val="00C01384"/>
    <w:rsid w:val="00C04828"/>
    <w:rsid w:val="00C05269"/>
    <w:rsid w:val="00C06589"/>
    <w:rsid w:val="00C07774"/>
    <w:rsid w:val="00C11FD3"/>
    <w:rsid w:val="00C13570"/>
    <w:rsid w:val="00C148F6"/>
    <w:rsid w:val="00C1654F"/>
    <w:rsid w:val="00C2071E"/>
    <w:rsid w:val="00C210CE"/>
    <w:rsid w:val="00C2747A"/>
    <w:rsid w:val="00C30B00"/>
    <w:rsid w:val="00C3127B"/>
    <w:rsid w:val="00C31439"/>
    <w:rsid w:val="00C31442"/>
    <w:rsid w:val="00C31D5D"/>
    <w:rsid w:val="00C339D1"/>
    <w:rsid w:val="00C33F09"/>
    <w:rsid w:val="00C346AE"/>
    <w:rsid w:val="00C349EA"/>
    <w:rsid w:val="00C3616A"/>
    <w:rsid w:val="00C43176"/>
    <w:rsid w:val="00C45555"/>
    <w:rsid w:val="00C45C68"/>
    <w:rsid w:val="00C46114"/>
    <w:rsid w:val="00C46E0F"/>
    <w:rsid w:val="00C551D7"/>
    <w:rsid w:val="00C554DE"/>
    <w:rsid w:val="00C55E85"/>
    <w:rsid w:val="00C56941"/>
    <w:rsid w:val="00C60C6D"/>
    <w:rsid w:val="00C6141B"/>
    <w:rsid w:val="00C6319E"/>
    <w:rsid w:val="00C637BF"/>
    <w:rsid w:val="00C64075"/>
    <w:rsid w:val="00C64B12"/>
    <w:rsid w:val="00C67AFF"/>
    <w:rsid w:val="00C72515"/>
    <w:rsid w:val="00C7439E"/>
    <w:rsid w:val="00C77AE0"/>
    <w:rsid w:val="00C80BB7"/>
    <w:rsid w:val="00C81842"/>
    <w:rsid w:val="00C81DC9"/>
    <w:rsid w:val="00C82CF4"/>
    <w:rsid w:val="00C8511E"/>
    <w:rsid w:val="00C857D2"/>
    <w:rsid w:val="00C862C0"/>
    <w:rsid w:val="00C9150D"/>
    <w:rsid w:val="00C92175"/>
    <w:rsid w:val="00C9413C"/>
    <w:rsid w:val="00C95EE5"/>
    <w:rsid w:val="00C964B4"/>
    <w:rsid w:val="00C97025"/>
    <w:rsid w:val="00CA1811"/>
    <w:rsid w:val="00CA1AD8"/>
    <w:rsid w:val="00CA1CB5"/>
    <w:rsid w:val="00CA1CD8"/>
    <w:rsid w:val="00CA1FA6"/>
    <w:rsid w:val="00CA29EF"/>
    <w:rsid w:val="00CA2CD2"/>
    <w:rsid w:val="00CA422F"/>
    <w:rsid w:val="00CA4852"/>
    <w:rsid w:val="00CA4BF1"/>
    <w:rsid w:val="00CA60EA"/>
    <w:rsid w:val="00CB094B"/>
    <w:rsid w:val="00CB0AE0"/>
    <w:rsid w:val="00CB2F61"/>
    <w:rsid w:val="00CB563F"/>
    <w:rsid w:val="00CC08BC"/>
    <w:rsid w:val="00CC0A42"/>
    <w:rsid w:val="00CC332F"/>
    <w:rsid w:val="00CC4AB4"/>
    <w:rsid w:val="00CC6004"/>
    <w:rsid w:val="00CC70AA"/>
    <w:rsid w:val="00CD18BA"/>
    <w:rsid w:val="00CD24BC"/>
    <w:rsid w:val="00CD32B9"/>
    <w:rsid w:val="00CD36FF"/>
    <w:rsid w:val="00CD416B"/>
    <w:rsid w:val="00CD661F"/>
    <w:rsid w:val="00CE0B27"/>
    <w:rsid w:val="00CE4693"/>
    <w:rsid w:val="00CE498B"/>
    <w:rsid w:val="00CE4AA1"/>
    <w:rsid w:val="00CE5591"/>
    <w:rsid w:val="00CE74CE"/>
    <w:rsid w:val="00CE79CB"/>
    <w:rsid w:val="00CF0D0A"/>
    <w:rsid w:val="00CF102B"/>
    <w:rsid w:val="00CF1F91"/>
    <w:rsid w:val="00CF2A45"/>
    <w:rsid w:val="00CF55E9"/>
    <w:rsid w:val="00CF7F38"/>
    <w:rsid w:val="00D02608"/>
    <w:rsid w:val="00D04097"/>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0C9B"/>
    <w:rsid w:val="00D254A5"/>
    <w:rsid w:val="00D25693"/>
    <w:rsid w:val="00D262A4"/>
    <w:rsid w:val="00D273C5"/>
    <w:rsid w:val="00D27662"/>
    <w:rsid w:val="00D30BA7"/>
    <w:rsid w:val="00D32BFC"/>
    <w:rsid w:val="00D36483"/>
    <w:rsid w:val="00D4193B"/>
    <w:rsid w:val="00D4247E"/>
    <w:rsid w:val="00D43266"/>
    <w:rsid w:val="00D44A31"/>
    <w:rsid w:val="00D4570E"/>
    <w:rsid w:val="00D458DF"/>
    <w:rsid w:val="00D45B24"/>
    <w:rsid w:val="00D45C7B"/>
    <w:rsid w:val="00D46818"/>
    <w:rsid w:val="00D46EB4"/>
    <w:rsid w:val="00D47681"/>
    <w:rsid w:val="00D5097E"/>
    <w:rsid w:val="00D519D1"/>
    <w:rsid w:val="00D54D1B"/>
    <w:rsid w:val="00D605ED"/>
    <w:rsid w:val="00D608BD"/>
    <w:rsid w:val="00D608CA"/>
    <w:rsid w:val="00D60DF8"/>
    <w:rsid w:val="00D66524"/>
    <w:rsid w:val="00D66A75"/>
    <w:rsid w:val="00D66CE6"/>
    <w:rsid w:val="00D6733F"/>
    <w:rsid w:val="00D71B16"/>
    <w:rsid w:val="00D71CEA"/>
    <w:rsid w:val="00D71F45"/>
    <w:rsid w:val="00D72C5E"/>
    <w:rsid w:val="00D75327"/>
    <w:rsid w:val="00D75DA7"/>
    <w:rsid w:val="00D75F5B"/>
    <w:rsid w:val="00D76A87"/>
    <w:rsid w:val="00D802A2"/>
    <w:rsid w:val="00D8133F"/>
    <w:rsid w:val="00D82754"/>
    <w:rsid w:val="00D8417A"/>
    <w:rsid w:val="00D85726"/>
    <w:rsid w:val="00D87049"/>
    <w:rsid w:val="00D871D8"/>
    <w:rsid w:val="00D93C35"/>
    <w:rsid w:val="00D94083"/>
    <w:rsid w:val="00D95044"/>
    <w:rsid w:val="00D95B5D"/>
    <w:rsid w:val="00D962C3"/>
    <w:rsid w:val="00DA267E"/>
    <w:rsid w:val="00DA35DC"/>
    <w:rsid w:val="00DA6411"/>
    <w:rsid w:val="00DA702A"/>
    <w:rsid w:val="00DA7AD4"/>
    <w:rsid w:val="00DA7D3C"/>
    <w:rsid w:val="00DA7EA5"/>
    <w:rsid w:val="00DB06B6"/>
    <w:rsid w:val="00DB0DBA"/>
    <w:rsid w:val="00DB13F7"/>
    <w:rsid w:val="00DB3724"/>
    <w:rsid w:val="00DB4F29"/>
    <w:rsid w:val="00DB7795"/>
    <w:rsid w:val="00DB7D31"/>
    <w:rsid w:val="00DC1089"/>
    <w:rsid w:val="00DC356B"/>
    <w:rsid w:val="00DC435D"/>
    <w:rsid w:val="00DC4B96"/>
    <w:rsid w:val="00DC60C1"/>
    <w:rsid w:val="00DC7B9A"/>
    <w:rsid w:val="00DD0D53"/>
    <w:rsid w:val="00DD0DBA"/>
    <w:rsid w:val="00DD1A5B"/>
    <w:rsid w:val="00DD3086"/>
    <w:rsid w:val="00DD4887"/>
    <w:rsid w:val="00DD5158"/>
    <w:rsid w:val="00DD5399"/>
    <w:rsid w:val="00DE02FD"/>
    <w:rsid w:val="00DE3979"/>
    <w:rsid w:val="00DE56D2"/>
    <w:rsid w:val="00DE6CC8"/>
    <w:rsid w:val="00DE6DAD"/>
    <w:rsid w:val="00DF0174"/>
    <w:rsid w:val="00DF0746"/>
    <w:rsid w:val="00DF0985"/>
    <w:rsid w:val="00DF39F2"/>
    <w:rsid w:val="00DF4661"/>
    <w:rsid w:val="00DF4ED9"/>
    <w:rsid w:val="00DF730A"/>
    <w:rsid w:val="00E00DA9"/>
    <w:rsid w:val="00E019FE"/>
    <w:rsid w:val="00E03840"/>
    <w:rsid w:val="00E03AFC"/>
    <w:rsid w:val="00E04A66"/>
    <w:rsid w:val="00E05C18"/>
    <w:rsid w:val="00E05F31"/>
    <w:rsid w:val="00E10FBE"/>
    <w:rsid w:val="00E11121"/>
    <w:rsid w:val="00E14AF7"/>
    <w:rsid w:val="00E15E9D"/>
    <w:rsid w:val="00E16FD2"/>
    <w:rsid w:val="00E175F9"/>
    <w:rsid w:val="00E22088"/>
    <w:rsid w:val="00E24A4D"/>
    <w:rsid w:val="00E2589F"/>
    <w:rsid w:val="00E25FB8"/>
    <w:rsid w:val="00E30B40"/>
    <w:rsid w:val="00E312FE"/>
    <w:rsid w:val="00E31839"/>
    <w:rsid w:val="00E31A08"/>
    <w:rsid w:val="00E33FEC"/>
    <w:rsid w:val="00E34CAA"/>
    <w:rsid w:val="00E3792F"/>
    <w:rsid w:val="00E405E3"/>
    <w:rsid w:val="00E41AB9"/>
    <w:rsid w:val="00E422F2"/>
    <w:rsid w:val="00E4353C"/>
    <w:rsid w:val="00E4506A"/>
    <w:rsid w:val="00E459EE"/>
    <w:rsid w:val="00E46076"/>
    <w:rsid w:val="00E507E9"/>
    <w:rsid w:val="00E51181"/>
    <w:rsid w:val="00E53129"/>
    <w:rsid w:val="00E545B5"/>
    <w:rsid w:val="00E5586B"/>
    <w:rsid w:val="00E55A29"/>
    <w:rsid w:val="00E566B0"/>
    <w:rsid w:val="00E56A1A"/>
    <w:rsid w:val="00E5719D"/>
    <w:rsid w:val="00E6019E"/>
    <w:rsid w:val="00E61070"/>
    <w:rsid w:val="00E62199"/>
    <w:rsid w:val="00E62279"/>
    <w:rsid w:val="00E62FDA"/>
    <w:rsid w:val="00E63324"/>
    <w:rsid w:val="00E70018"/>
    <w:rsid w:val="00E756DC"/>
    <w:rsid w:val="00E75FA0"/>
    <w:rsid w:val="00E77DC3"/>
    <w:rsid w:val="00E82582"/>
    <w:rsid w:val="00E84C93"/>
    <w:rsid w:val="00E85E56"/>
    <w:rsid w:val="00E8629C"/>
    <w:rsid w:val="00E8780C"/>
    <w:rsid w:val="00E91E4C"/>
    <w:rsid w:val="00E92A2B"/>
    <w:rsid w:val="00E9368B"/>
    <w:rsid w:val="00E93E01"/>
    <w:rsid w:val="00E9406B"/>
    <w:rsid w:val="00E94882"/>
    <w:rsid w:val="00E964FF"/>
    <w:rsid w:val="00EA0356"/>
    <w:rsid w:val="00EA04F4"/>
    <w:rsid w:val="00EA09AD"/>
    <w:rsid w:val="00EA0C21"/>
    <w:rsid w:val="00EA3FE1"/>
    <w:rsid w:val="00EA4AEA"/>
    <w:rsid w:val="00EA5236"/>
    <w:rsid w:val="00EA64C3"/>
    <w:rsid w:val="00EB1D37"/>
    <w:rsid w:val="00EB3356"/>
    <w:rsid w:val="00EB52C8"/>
    <w:rsid w:val="00EB6D23"/>
    <w:rsid w:val="00EC235F"/>
    <w:rsid w:val="00EC2368"/>
    <w:rsid w:val="00EC28D5"/>
    <w:rsid w:val="00EC2E2A"/>
    <w:rsid w:val="00EC43A2"/>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F4367"/>
    <w:rsid w:val="00EF43AF"/>
    <w:rsid w:val="00EF527C"/>
    <w:rsid w:val="00EF626A"/>
    <w:rsid w:val="00F00514"/>
    <w:rsid w:val="00F01A33"/>
    <w:rsid w:val="00F032C2"/>
    <w:rsid w:val="00F03640"/>
    <w:rsid w:val="00F06FB3"/>
    <w:rsid w:val="00F0733D"/>
    <w:rsid w:val="00F07ABD"/>
    <w:rsid w:val="00F111E7"/>
    <w:rsid w:val="00F115DF"/>
    <w:rsid w:val="00F118AA"/>
    <w:rsid w:val="00F124B3"/>
    <w:rsid w:val="00F13837"/>
    <w:rsid w:val="00F14116"/>
    <w:rsid w:val="00F14E27"/>
    <w:rsid w:val="00F15004"/>
    <w:rsid w:val="00F15020"/>
    <w:rsid w:val="00F1667C"/>
    <w:rsid w:val="00F17023"/>
    <w:rsid w:val="00F170B3"/>
    <w:rsid w:val="00F17954"/>
    <w:rsid w:val="00F20EAC"/>
    <w:rsid w:val="00F231E3"/>
    <w:rsid w:val="00F2514D"/>
    <w:rsid w:val="00F26713"/>
    <w:rsid w:val="00F26F83"/>
    <w:rsid w:val="00F27856"/>
    <w:rsid w:val="00F3052C"/>
    <w:rsid w:val="00F31215"/>
    <w:rsid w:val="00F3147E"/>
    <w:rsid w:val="00F3389D"/>
    <w:rsid w:val="00F34A34"/>
    <w:rsid w:val="00F35CCC"/>
    <w:rsid w:val="00F367C4"/>
    <w:rsid w:val="00F37EE1"/>
    <w:rsid w:val="00F40CBD"/>
    <w:rsid w:val="00F42462"/>
    <w:rsid w:val="00F42743"/>
    <w:rsid w:val="00F42D5C"/>
    <w:rsid w:val="00F43F97"/>
    <w:rsid w:val="00F45601"/>
    <w:rsid w:val="00F4658F"/>
    <w:rsid w:val="00F50BFB"/>
    <w:rsid w:val="00F5192E"/>
    <w:rsid w:val="00F528DE"/>
    <w:rsid w:val="00F53847"/>
    <w:rsid w:val="00F53D68"/>
    <w:rsid w:val="00F53F9A"/>
    <w:rsid w:val="00F54621"/>
    <w:rsid w:val="00F570C9"/>
    <w:rsid w:val="00F57E08"/>
    <w:rsid w:val="00F613B6"/>
    <w:rsid w:val="00F62BD8"/>
    <w:rsid w:val="00F6330F"/>
    <w:rsid w:val="00F63506"/>
    <w:rsid w:val="00F63721"/>
    <w:rsid w:val="00F63AA0"/>
    <w:rsid w:val="00F67B7B"/>
    <w:rsid w:val="00F71B3D"/>
    <w:rsid w:val="00F71C98"/>
    <w:rsid w:val="00F726D7"/>
    <w:rsid w:val="00F7307C"/>
    <w:rsid w:val="00F73502"/>
    <w:rsid w:val="00F74996"/>
    <w:rsid w:val="00F815FF"/>
    <w:rsid w:val="00F81A31"/>
    <w:rsid w:val="00F82698"/>
    <w:rsid w:val="00F82B56"/>
    <w:rsid w:val="00F85E87"/>
    <w:rsid w:val="00F8611C"/>
    <w:rsid w:val="00F902A9"/>
    <w:rsid w:val="00F9042A"/>
    <w:rsid w:val="00F916FF"/>
    <w:rsid w:val="00F94DCB"/>
    <w:rsid w:val="00FA07F5"/>
    <w:rsid w:val="00FA120B"/>
    <w:rsid w:val="00FA165C"/>
    <w:rsid w:val="00FA360C"/>
    <w:rsid w:val="00FA4038"/>
    <w:rsid w:val="00FB0816"/>
    <w:rsid w:val="00FB18A0"/>
    <w:rsid w:val="00FB1FE0"/>
    <w:rsid w:val="00FB537D"/>
    <w:rsid w:val="00FB61DD"/>
    <w:rsid w:val="00FB7136"/>
    <w:rsid w:val="00FB7DA4"/>
    <w:rsid w:val="00FC3E52"/>
    <w:rsid w:val="00FC4366"/>
    <w:rsid w:val="00FC5EE1"/>
    <w:rsid w:val="00FD0D1B"/>
    <w:rsid w:val="00FD2E83"/>
    <w:rsid w:val="00FD31FB"/>
    <w:rsid w:val="00FD35B6"/>
    <w:rsid w:val="00FD4FAB"/>
    <w:rsid w:val="00FD68B2"/>
    <w:rsid w:val="00FD6BE1"/>
    <w:rsid w:val="00FD7E93"/>
    <w:rsid w:val="00FE00C1"/>
    <w:rsid w:val="00FE0C29"/>
    <w:rsid w:val="00FE1775"/>
    <w:rsid w:val="00FE223F"/>
    <w:rsid w:val="00FE4917"/>
    <w:rsid w:val="00FE5AD1"/>
    <w:rsid w:val="00FE6015"/>
    <w:rsid w:val="00FE6C0A"/>
    <w:rsid w:val="00FE6D40"/>
    <w:rsid w:val="00FE6EE1"/>
    <w:rsid w:val="00FF256C"/>
    <w:rsid w:val="00FF5183"/>
    <w:rsid w:val="00FF6C07"/>
    <w:rsid w:val="00FF7081"/>
    <w:rsid w:val="00FF73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4361"/>
  </w:style>
  <w:style w:type="paragraph" w:styleId="1">
    <w:name w:val="heading 1"/>
    <w:basedOn w:val="a0"/>
    <w:next w:val="a0"/>
    <w:link w:val="10"/>
    <w:uiPriority w:val="9"/>
    <w:qFormat/>
    <w:rsid w:val="00760EC8"/>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pPr>
      <w:spacing w:after="0" w:line="240" w:lineRule="auto"/>
    </w:pPr>
  </w:style>
  <w:style w:type="table" w:styleId="a9">
    <w:name w:val="Table Grid"/>
    <w:basedOn w:val="a2"/>
    <w:uiPriority w:val="39"/>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9"/>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9"/>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4658F"/>
  </w:style>
  <w:style w:type="paragraph" w:styleId="ac">
    <w:name w:val="footer"/>
    <w:basedOn w:val="a0"/>
    <w:link w:val="ad"/>
    <w:uiPriority w:val="99"/>
    <w:unhideWhenUsed/>
    <w:rsid w:val="00F4658F"/>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4658F"/>
  </w:style>
  <w:style w:type="paragraph" w:styleId="ae">
    <w:name w:val="Normal (Web)"/>
    <w:basedOn w:val="a0"/>
    <w:uiPriority w:val="99"/>
    <w:unhideWhenUsed/>
    <w:qFormat/>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iPriority w:val="99"/>
    <w:semiHidden/>
    <w:unhideWhenUsed/>
    <w:rsid w:val="00D4570E"/>
    <w:rPr>
      <w:color w:val="0000FF"/>
      <w:u w:val="single"/>
    </w:rPr>
  </w:style>
  <w:style w:type="character" w:styleId="af1">
    <w:name w:val="annotation reference"/>
    <w:basedOn w:val="a1"/>
    <w:uiPriority w:val="99"/>
    <w:semiHidden/>
    <w:unhideWhenUsed/>
    <w:rsid w:val="00ED3028"/>
    <w:rPr>
      <w:sz w:val="16"/>
      <w:szCs w:val="16"/>
    </w:rPr>
  </w:style>
  <w:style w:type="paragraph" w:styleId="af2">
    <w:name w:val="annotation text"/>
    <w:basedOn w:val="a0"/>
    <w:link w:val="af3"/>
    <w:uiPriority w:val="99"/>
    <w:semiHidden/>
    <w:unhideWhenUsed/>
    <w:rsid w:val="00ED3028"/>
    <w:pPr>
      <w:spacing w:line="240" w:lineRule="auto"/>
    </w:pPr>
    <w:rPr>
      <w:sz w:val="20"/>
      <w:szCs w:val="20"/>
    </w:rPr>
  </w:style>
  <w:style w:type="character" w:customStyle="1" w:styleId="af3">
    <w:name w:val="Текст примечания Знак"/>
    <w:basedOn w:val="a1"/>
    <w:link w:val="af2"/>
    <w:uiPriority w:val="99"/>
    <w:semiHidden/>
    <w:rsid w:val="00ED3028"/>
    <w:rPr>
      <w:sz w:val="20"/>
      <w:szCs w:val="20"/>
    </w:rPr>
  </w:style>
  <w:style w:type="paragraph" w:styleId="af4">
    <w:name w:val="annotation subject"/>
    <w:basedOn w:val="af2"/>
    <w:next w:val="af2"/>
    <w:link w:val="af5"/>
    <w:uiPriority w:val="99"/>
    <w:semiHidden/>
    <w:unhideWhenUsed/>
    <w:rsid w:val="00ED3028"/>
    <w:rPr>
      <w:b/>
      <w:bCs/>
    </w:rPr>
  </w:style>
  <w:style w:type="character" w:customStyle="1" w:styleId="af5">
    <w:name w:val="Тема примечания Знак"/>
    <w:basedOn w:val="af3"/>
    <w:link w:val="af4"/>
    <w:uiPriority w:val="99"/>
    <w:semiHidden/>
    <w:rsid w:val="00ED3028"/>
    <w:rPr>
      <w:b/>
      <w:bCs/>
      <w:sz w:val="20"/>
      <w:szCs w:val="20"/>
    </w:rPr>
  </w:style>
  <w:style w:type="paragraph" w:styleId="af6">
    <w:name w:val="Balloon Text"/>
    <w:basedOn w:val="a0"/>
    <w:link w:val="af7"/>
    <w:uiPriority w:val="99"/>
    <w:semiHidden/>
    <w:unhideWhenUsed/>
    <w:rsid w:val="00ED3028"/>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ED3028"/>
    <w:rPr>
      <w:rFonts w:ascii="Tahoma" w:hAnsi="Tahoma" w:cs="Tahoma"/>
      <w:sz w:val="16"/>
      <w:szCs w:val="16"/>
    </w:rPr>
  </w:style>
  <w:style w:type="paragraph" w:styleId="af8">
    <w:name w:val="footnote text"/>
    <w:basedOn w:val="a0"/>
    <w:link w:val="af9"/>
    <w:uiPriority w:val="99"/>
    <w:semiHidden/>
    <w:unhideWhenUsed/>
    <w:rsid w:val="00AD34CF"/>
    <w:pPr>
      <w:spacing w:after="0" w:line="240" w:lineRule="auto"/>
    </w:pPr>
    <w:rPr>
      <w:sz w:val="20"/>
      <w:szCs w:val="20"/>
    </w:rPr>
  </w:style>
  <w:style w:type="character" w:customStyle="1" w:styleId="af9">
    <w:name w:val="Текст сноски Знак"/>
    <w:basedOn w:val="a1"/>
    <w:link w:val="af8"/>
    <w:uiPriority w:val="99"/>
    <w:semiHidden/>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uiPriority w:val="9"/>
    <w:rsid w:val="00760EC8"/>
    <w:rPr>
      <w:rFonts w:asciiTheme="majorHAnsi" w:eastAsiaTheme="majorEastAsia" w:hAnsiTheme="majorHAnsi" w:cstheme="majorBidi"/>
      <w:color w:val="2F5496" w:themeColor="accent1" w:themeShade="BF"/>
      <w:sz w:val="32"/>
      <w:szCs w:val="32"/>
    </w:rPr>
  </w:style>
  <w:style w:type="character" w:styleId="afc">
    <w:name w:val="Strong"/>
    <w:basedOn w:val="a1"/>
    <w:uiPriority w:val="22"/>
    <w:qFormat/>
    <w:rsid w:val="00760EC8"/>
    <w:rPr>
      <w:b/>
      <w:bCs/>
    </w:rPr>
  </w:style>
  <w:style w:type="table" w:customStyle="1" w:styleId="5">
    <w:name w:val="Сетка таблицы5"/>
    <w:basedOn w:val="a2"/>
    <w:next w:val="a9"/>
    <w:uiPriority w:val="59"/>
    <w:rsid w:val="00884361"/>
    <w:pPr>
      <w:spacing w:after="200" w:line="276" w:lineRule="auto"/>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88436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
    <w:name w:val="Сетка таблицы6"/>
    <w:basedOn w:val="a2"/>
    <w:next w:val="a9"/>
    <w:uiPriority w:val="59"/>
    <w:rsid w:val="00DE3979"/>
    <w:pPr>
      <w:spacing w:after="200" w:line="276" w:lineRule="auto"/>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Plain Text"/>
    <w:basedOn w:val="a0"/>
    <w:link w:val="afe"/>
    <w:uiPriority w:val="99"/>
    <w:unhideWhenUsed/>
    <w:rsid w:val="0012352F"/>
    <w:pPr>
      <w:spacing w:after="0" w:line="240" w:lineRule="auto"/>
    </w:pPr>
    <w:rPr>
      <w:rFonts w:ascii="Consolas" w:hAnsi="Consolas" w:cs="Consolas"/>
      <w:sz w:val="21"/>
      <w:szCs w:val="21"/>
    </w:rPr>
  </w:style>
  <w:style w:type="character" w:customStyle="1" w:styleId="afe">
    <w:name w:val="Текст Знак"/>
    <w:basedOn w:val="a1"/>
    <w:link w:val="afd"/>
    <w:uiPriority w:val="99"/>
    <w:rsid w:val="0012352F"/>
    <w:rPr>
      <w:rFonts w:ascii="Consolas" w:hAnsi="Consolas" w:cs="Consolas"/>
      <w:sz w:val="21"/>
      <w:szCs w:val="21"/>
    </w:rPr>
  </w:style>
  <w:style w:type="table" w:customStyle="1" w:styleId="7">
    <w:name w:val="Сетка таблицы7"/>
    <w:basedOn w:val="a2"/>
    <w:next w:val="a9"/>
    <w:uiPriority w:val="59"/>
    <w:rsid w:val="000C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8412D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62BA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
    <w:name w:val="Сетка таблицы8"/>
    <w:basedOn w:val="a2"/>
    <w:uiPriority w:val="59"/>
    <w:rsid w:val="00AC6D73"/>
    <w:pPr>
      <w:spacing w:after="200" w:line="276"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12140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4361"/>
  </w:style>
  <w:style w:type="paragraph" w:styleId="1">
    <w:name w:val="heading 1"/>
    <w:basedOn w:val="a0"/>
    <w:next w:val="a0"/>
    <w:link w:val="10"/>
    <w:uiPriority w:val="9"/>
    <w:qFormat/>
    <w:rsid w:val="00760EC8"/>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pPr>
      <w:spacing w:after="0" w:line="240" w:lineRule="auto"/>
    </w:pPr>
  </w:style>
  <w:style w:type="table" w:styleId="a9">
    <w:name w:val="Table Grid"/>
    <w:basedOn w:val="a2"/>
    <w:uiPriority w:val="39"/>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9"/>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9"/>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4658F"/>
  </w:style>
  <w:style w:type="paragraph" w:styleId="ac">
    <w:name w:val="footer"/>
    <w:basedOn w:val="a0"/>
    <w:link w:val="ad"/>
    <w:uiPriority w:val="99"/>
    <w:unhideWhenUsed/>
    <w:rsid w:val="00F4658F"/>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4658F"/>
  </w:style>
  <w:style w:type="paragraph" w:styleId="ae">
    <w:name w:val="Normal (Web)"/>
    <w:basedOn w:val="a0"/>
    <w:uiPriority w:val="99"/>
    <w:unhideWhenUsed/>
    <w:qFormat/>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iPriority w:val="99"/>
    <w:semiHidden/>
    <w:unhideWhenUsed/>
    <w:rsid w:val="00D4570E"/>
    <w:rPr>
      <w:color w:val="0000FF"/>
      <w:u w:val="single"/>
    </w:rPr>
  </w:style>
  <w:style w:type="character" w:styleId="af1">
    <w:name w:val="annotation reference"/>
    <w:basedOn w:val="a1"/>
    <w:uiPriority w:val="99"/>
    <w:semiHidden/>
    <w:unhideWhenUsed/>
    <w:rsid w:val="00ED3028"/>
    <w:rPr>
      <w:sz w:val="16"/>
      <w:szCs w:val="16"/>
    </w:rPr>
  </w:style>
  <w:style w:type="paragraph" w:styleId="af2">
    <w:name w:val="annotation text"/>
    <w:basedOn w:val="a0"/>
    <w:link w:val="af3"/>
    <w:uiPriority w:val="99"/>
    <w:semiHidden/>
    <w:unhideWhenUsed/>
    <w:rsid w:val="00ED3028"/>
    <w:pPr>
      <w:spacing w:line="240" w:lineRule="auto"/>
    </w:pPr>
    <w:rPr>
      <w:sz w:val="20"/>
      <w:szCs w:val="20"/>
    </w:rPr>
  </w:style>
  <w:style w:type="character" w:customStyle="1" w:styleId="af3">
    <w:name w:val="Текст примечания Знак"/>
    <w:basedOn w:val="a1"/>
    <w:link w:val="af2"/>
    <w:uiPriority w:val="99"/>
    <w:semiHidden/>
    <w:rsid w:val="00ED3028"/>
    <w:rPr>
      <w:sz w:val="20"/>
      <w:szCs w:val="20"/>
    </w:rPr>
  </w:style>
  <w:style w:type="paragraph" w:styleId="af4">
    <w:name w:val="annotation subject"/>
    <w:basedOn w:val="af2"/>
    <w:next w:val="af2"/>
    <w:link w:val="af5"/>
    <w:uiPriority w:val="99"/>
    <w:semiHidden/>
    <w:unhideWhenUsed/>
    <w:rsid w:val="00ED3028"/>
    <w:rPr>
      <w:b/>
      <w:bCs/>
    </w:rPr>
  </w:style>
  <w:style w:type="character" w:customStyle="1" w:styleId="af5">
    <w:name w:val="Тема примечания Знак"/>
    <w:basedOn w:val="af3"/>
    <w:link w:val="af4"/>
    <w:uiPriority w:val="99"/>
    <w:semiHidden/>
    <w:rsid w:val="00ED3028"/>
    <w:rPr>
      <w:b/>
      <w:bCs/>
      <w:sz w:val="20"/>
      <w:szCs w:val="20"/>
    </w:rPr>
  </w:style>
  <w:style w:type="paragraph" w:styleId="af6">
    <w:name w:val="Balloon Text"/>
    <w:basedOn w:val="a0"/>
    <w:link w:val="af7"/>
    <w:uiPriority w:val="99"/>
    <w:semiHidden/>
    <w:unhideWhenUsed/>
    <w:rsid w:val="00ED3028"/>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ED3028"/>
    <w:rPr>
      <w:rFonts w:ascii="Tahoma" w:hAnsi="Tahoma" w:cs="Tahoma"/>
      <w:sz w:val="16"/>
      <w:szCs w:val="16"/>
    </w:rPr>
  </w:style>
  <w:style w:type="paragraph" w:styleId="af8">
    <w:name w:val="footnote text"/>
    <w:basedOn w:val="a0"/>
    <w:link w:val="af9"/>
    <w:uiPriority w:val="99"/>
    <w:semiHidden/>
    <w:unhideWhenUsed/>
    <w:rsid w:val="00AD34CF"/>
    <w:pPr>
      <w:spacing w:after="0" w:line="240" w:lineRule="auto"/>
    </w:pPr>
    <w:rPr>
      <w:sz w:val="20"/>
      <w:szCs w:val="20"/>
    </w:rPr>
  </w:style>
  <w:style w:type="character" w:customStyle="1" w:styleId="af9">
    <w:name w:val="Текст сноски Знак"/>
    <w:basedOn w:val="a1"/>
    <w:link w:val="af8"/>
    <w:uiPriority w:val="99"/>
    <w:semiHidden/>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uiPriority w:val="9"/>
    <w:rsid w:val="00760EC8"/>
    <w:rPr>
      <w:rFonts w:asciiTheme="majorHAnsi" w:eastAsiaTheme="majorEastAsia" w:hAnsiTheme="majorHAnsi" w:cstheme="majorBidi"/>
      <w:color w:val="2F5496" w:themeColor="accent1" w:themeShade="BF"/>
      <w:sz w:val="32"/>
      <w:szCs w:val="32"/>
    </w:rPr>
  </w:style>
  <w:style w:type="character" w:styleId="afc">
    <w:name w:val="Strong"/>
    <w:basedOn w:val="a1"/>
    <w:uiPriority w:val="22"/>
    <w:qFormat/>
    <w:rsid w:val="00760EC8"/>
    <w:rPr>
      <w:b/>
      <w:bCs/>
    </w:rPr>
  </w:style>
  <w:style w:type="table" w:customStyle="1" w:styleId="5">
    <w:name w:val="Сетка таблицы5"/>
    <w:basedOn w:val="a2"/>
    <w:next w:val="a9"/>
    <w:uiPriority w:val="59"/>
    <w:rsid w:val="00884361"/>
    <w:pPr>
      <w:spacing w:after="200" w:line="276" w:lineRule="auto"/>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88436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
    <w:name w:val="Сетка таблицы6"/>
    <w:basedOn w:val="a2"/>
    <w:next w:val="a9"/>
    <w:uiPriority w:val="59"/>
    <w:rsid w:val="00DE3979"/>
    <w:pPr>
      <w:spacing w:after="200" w:line="276" w:lineRule="auto"/>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Plain Text"/>
    <w:basedOn w:val="a0"/>
    <w:link w:val="afe"/>
    <w:uiPriority w:val="99"/>
    <w:unhideWhenUsed/>
    <w:rsid w:val="0012352F"/>
    <w:pPr>
      <w:spacing w:after="0" w:line="240" w:lineRule="auto"/>
    </w:pPr>
    <w:rPr>
      <w:rFonts w:ascii="Consolas" w:hAnsi="Consolas" w:cs="Consolas"/>
      <w:sz w:val="21"/>
      <w:szCs w:val="21"/>
    </w:rPr>
  </w:style>
  <w:style w:type="character" w:customStyle="1" w:styleId="afe">
    <w:name w:val="Текст Знак"/>
    <w:basedOn w:val="a1"/>
    <w:link w:val="afd"/>
    <w:uiPriority w:val="99"/>
    <w:rsid w:val="0012352F"/>
    <w:rPr>
      <w:rFonts w:ascii="Consolas" w:hAnsi="Consolas" w:cs="Consolas"/>
      <w:sz w:val="21"/>
      <w:szCs w:val="21"/>
    </w:rPr>
  </w:style>
  <w:style w:type="table" w:customStyle="1" w:styleId="7">
    <w:name w:val="Сетка таблицы7"/>
    <w:basedOn w:val="a2"/>
    <w:next w:val="a9"/>
    <w:uiPriority w:val="59"/>
    <w:rsid w:val="000C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8412D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62BA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
    <w:name w:val="Сетка таблицы8"/>
    <w:basedOn w:val="a2"/>
    <w:uiPriority w:val="59"/>
    <w:rsid w:val="00AC6D73"/>
    <w:pPr>
      <w:spacing w:after="200" w:line="276"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12140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886914651">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353461186">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1480851466">
          <w:marLeft w:val="0"/>
          <w:marRight w:val="0"/>
          <w:marTop w:val="300"/>
          <w:marBottom w:val="300"/>
          <w:divBdr>
            <w:top w:val="none" w:sz="0" w:space="0" w:color="auto"/>
            <w:left w:val="none" w:sz="0" w:space="0" w:color="auto"/>
            <w:bottom w:val="none" w:sz="0" w:space="0" w:color="auto"/>
            <w:right w:val="none" w:sz="0" w:space="0" w:color="auto"/>
          </w:divBdr>
        </w:div>
        <w:div w:id="35008943">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2059667068">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725183355">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sChild>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ndex.php?title=%D0%A1%D0%B5%D1%82%D0%BA%D0%B0_(%D1%81%D0%BF%D0%BE%D1%80%D1%82%D0%B8%D0%B2%D0%BD%D0%B0%D1%8F)&amp;action=edit&amp;redlink=1" TargetMode="External"/><Relationship Id="rId18" Type="http://schemas.openxmlformats.org/officeDocument/2006/relationships/image" Target="media/image3.emf"/><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ru.wikipedia.org/wiki/%D0%92%D0%BE%D0%BB%D0%B5%D0%B9%D0%B1%D0%BE%D0%BB%D1%8C%D0%BD%D0%B0%D1%8F_%D0%BF%D0%BB%D0%BE%D1%89%D0%B0%D0%B4%D0%BA%D0%B0" TargetMode="External"/><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footer" Target="footer5.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ru.wikipedia.org/wiki/%D0%9F%D0%B8%D0%BE%D0%BD%D0%B5%D1%80%D0%B1%D0%BE%D0%BB" TargetMode="External"/><Relationship Id="rId20" Type="http://schemas.openxmlformats.org/officeDocument/2006/relationships/image" Target="media/image5.emf"/><Relationship Id="rId29" Type="http://schemas.openxmlformats.org/officeDocument/2006/relationships/footer" Target="footer3.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F%D0%BE%D1%80%D1%82" TargetMode="External"/><Relationship Id="rId24" Type="http://schemas.openxmlformats.org/officeDocument/2006/relationships/image" Target="media/image9.emf"/><Relationship Id="rId32" Type="http://schemas.openxmlformats.org/officeDocument/2006/relationships/header" Target="header4.xml"/><Relationship Id="rId37" Type="http://schemas.openxmlformats.org/officeDocument/2006/relationships/hyperlink" Target="http://www.sportvprim.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F%D0%BB%D1%8F%D0%B6%D0%BD%D1%8B%D0%B9_%D0%B2%D0%BE%D0%BB%D0%B5%D0%B9%D0%B1%D0%BE%D0%BB" TargetMode="External"/><Relationship Id="rId23" Type="http://schemas.openxmlformats.org/officeDocument/2006/relationships/image" Target="media/image8.emf"/><Relationship Id="rId28" Type="http://schemas.openxmlformats.org/officeDocument/2006/relationships/footer" Target="footer2.xml"/><Relationship Id="rId36" Type="http://schemas.openxmlformats.org/officeDocument/2006/relationships/hyperlink" Target="http://www.volley.ru/" TargetMode="External"/><Relationship Id="rId10" Type="http://schemas.openxmlformats.org/officeDocument/2006/relationships/hyperlink" Target="https://ru.wikipedia.org/wiki/%D0%90%D0%BD%D0%B3%D0%BB%D0%B8%D0%B9%D1%81%D0%BA%D0%B8%D0%B9_%D1%8F%D0%B7%D1%8B%D0%BA" TargetMode="External"/><Relationship Id="rId19" Type="http://schemas.openxmlformats.org/officeDocument/2006/relationships/image" Target="media/image4.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2%D0%BE%D0%BB%D0%B5%D0%B9%D0%B1%D0%BE%D0%BB%D1%8C%D0%BD%D1%8B%D0%B9_%D0%BC%D1%8F%D1%87"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sambo.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B6EDE-079D-4D2D-ACF3-65C40839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Pages>
  <Words>17169</Words>
  <Characters>97866</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Admin</cp:lastModifiedBy>
  <cp:revision>43</cp:revision>
  <cp:lastPrinted>2023-07-27T11:32:00Z</cp:lastPrinted>
  <dcterms:created xsi:type="dcterms:W3CDTF">2022-04-28T16:10:00Z</dcterms:created>
  <dcterms:modified xsi:type="dcterms:W3CDTF">2023-07-31T11:13:00Z</dcterms:modified>
</cp:coreProperties>
</file>